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7F1E9" w14:textId="1CE94AEE" w:rsidR="00B67E9B" w:rsidRPr="008D04DB" w:rsidRDefault="00B67E9B" w:rsidP="00547C60">
      <w:pPr>
        <w:jc w:val="both"/>
        <w:rPr>
          <w:rFonts w:cstheme="minorHAnsi"/>
        </w:rPr>
      </w:pPr>
      <w:r w:rsidRPr="008D04DB">
        <w:rPr>
          <w:rFonts w:cstheme="minorHAnsi"/>
          <w:noProof/>
          <w:highlight w:val="yellow"/>
          <w:lang w:val="en-GB" w:eastAsia="en-GB"/>
        </w:rPr>
        <mc:AlternateContent>
          <mc:Choice Requires="wps">
            <w:drawing>
              <wp:anchor distT="0" distB="0" distL="114300" distR="114300" simplePos="0" relativeHeight="251750400" behindDoc="0" locked="0" layoutInCell="1" allowOverlap="1" wp14:anchorId="2D504290" wp14:editId="208A1038">
                <wp:simplePos x="0" y="0"/>
                <wp:positionH relativeFrom="column">
                  <wp:posOffset>0</wp:posOffset>
                </wp:positionH>
                <wp:positionV relativeFrom="paragraph">
                  <wp:posOffset>75565</wp:posOffset>
                </wp:positionV>
                <wp:extent cx="3282950" cy="609600"/>
                <wp:effectExtent l="0" t="0" r="12700" b="19050"/>
                <wp:wrapNone/>
                <wp:docPr id="3" name="Pentagon 1" descr="For Teachers &amp; Principal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3282950" cy="609600"/>
                        </a:xfrm>
                        <a:prstGeom prst="homePlate">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4C78" w14:textId="414E3AED" w:rsidR="005443B0" w:rsidRPr="00B67E9B" w:rsidRDefault="005515B1" w:rsidP="00744D44">
                            <w:pPr>
                              <w:spacing w:after="0" w:line="240" w:lineRule="auto"/>
                              <w:rPr>
                                <w:sz w:val="40"/>
                                <w:szCs w:val="40"/>
                                <w:lang w:val="en-GB"/>
                              </w:rPr>
                            </w:pPr>
                            <w:r>
                              <w:rPr>
                                <w:sz w:val="40"/>
                                <w:szCs w:val="40"/>
                                <w:lang w:val="en-GB"/>
                              </w:rPr>
                              <w:t>For Teachers</w:t>
                            </w:r>
                            <w:r w:rsidR="00F35D27">
                              <w:rPr>
                                <w:sz w:val="40"/>
                                <w:szCs w:val="40"/>
                                <w:lang w:val="en-GB"/>
                              </w:rPr>
                              <w:t xml:space="preserve"> &amp; Principals</w:t>
                            </w:r>
                          </w:p>
                        </w:txbxContent>
                      </wps:txbx>
                      <wps:bodyPr rtlCol="0" anchor="ctr"/>
                    </wps:wsp>
                  </a:graphicData>
                </a:graphic>
              </wp:anchor>
            </w:drawing>
          </mc:Choice>
          <mc:Fallback>
            <w:pict>
              <v:shapetype w14:anchorId="2D50429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26" type="#_x0000_t15" alt="For Teachers &amp; Principals" style="position:absolute;left:0;text-align:left;margin-left:0;margin-top:5.95pt;width:258.5pt;height:4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" adj="19595" fillcolor="#4f81bd [3204]" strokecolor="#4f81bd [3204]" strokeweight="2pt">
                <v:textbox>
                  <w:txbxContent>
                    <w:p w14:paraId="6F2A4C78" w14:textId="414E3AED" w:rsidR="005443B0" w:rsidRPr="00B67E9B" w:rsidRDefault="005515B1" w:rsidP="00744D44">
                      <w:pPr>
                        <w:spacing w:after="0" w:line="240" w:lineRule="auto"/>
                        <w:rPr>
                          <w:sz w:val="40"/>
                          <w:szCs w:val="40"/>
                          <w:lang w:val="en-GB"/>
                        </w:rPr>
                      </w:pPr>
                      <w:r>
                        <w:rPr>
                          <w:sz w:val="40"/>
                          <w:szCs w:val="40"/>
                          <w:lang w:val="en-GB"/>
                        </w:rPr>
                        <w:t>For Teachers</w:t>
                      </w:r>
                      <w:r w:rsidR="00F35D27">
                        <w:rPr>
                          <w:sz w:val="40"/>
                          <w:szCs w:val="40"/>
                          <w:lang w:val="en-GB"/>
                        </w:rPr>
                        <w:t xml:space="preserve"> &amp; Principals</w:t>
                      </w:r>
                    </w:p>
                  </w:txbxContent>
                </v:textbox>
              </v:shape>
            </w:pict>
          </mc:Fallback>
        </mc:AlternateContent>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p>
    <w:tbl>
      <w:tblPr>
        <w:tblpPr w:leftFromText="180" w:rightFromText="180" w:horzAnchor="margin" w:tblpY="1139"/>
        <w:tblW w:w="10048" w:type="dxa"/>
        <w:tblLayout w:type="fixed"/>
        <w:tblLook w:val="04A0" w:firstRow="1" w:lastRow="0" w:firstColumn="1" w:lastColumn="0" w:noHBand="0" w:noVBand="1"/>
      </w:tblPr>
      <w:tblGrid>
        <w:gridCol w:w="10048"/>
      </w:tblGrid>
      <w:tr w:rsidR="00321D19" w:rsidRPr="008D04DB" w14:paraId="400188B9" w14:textId="77777777" w:rsidTr="00321D19">
        <w:trPr>
          <w:trHeight w:val="810"/>
        </w:trPr>
        <w:tc>
          <w:tcPr>
            <w:tcW w:w="10048" w:type="dxa"/>
          </w:tcPr>
          <w:p w14:paraId="230CE031" w14:textId="347C2135" w:rsidR="00321D19" w:rsidRPr="008D04DB" w:rsidRDefault="00321D19" w:rsidP="00B67E9B">
            <w:pPr>
              <w:ind w:left="-14" w:right="72"/>
              <w:jc w:val="right"/>
              <w:rPr>
                <w:rFonts w:cstheme="minorHAnsi"/>
                <w:color w:val="002776"/>
              </w:rPr>
            </w:pPr>
            <w:r w:rsidRPr="008D04DB">
              <w:rPr>
                <w:rFonts w:cstheme="minorHAnsi"/>
                <w:noProof/>
                <w:lang w:val="en-GB" w:eastAsia="en-GB"/>
              </w:rPr>
              <w:t xml:space="preserve"> </w:t>
            </w:r>
            <w:r w:rsidRPr="008D04DB">
              <w:rPr>
                <w:rFonts w:cstheme="minorHAnsi"/>
                <w:color w:val="002776"/>
              </w:rPr>
              <w:t xml:space="preserve"> </w:t>
            </w:r>
          </w:p>
        </w:tc>
      </w:tr>
      <w:tr w:rsidR="006A12D0" w:rsidRPr="008D04DB" w14:paraId="5A36C1A6" w14:textId="77777777" w:rsidTr="00321D19">
        <w:tc>
          <w:tcPr>
            <w:tcW w:w="10048" w:type="dxa"/>
          </w:tcPr>
          <w:p w14:paraId="15E701A5" w14:textId="7FBBF7EE" w:rsidR="006A12D0" w:rsidRPr="008D04DB" w:rsidRDefault="00245960" w:rsidP="00B67E9B">
            <w:pPr>
              <w:spacing w:beforeLines="60" w:before="144" w:afterLines="60" w:after="144"/>
              <w:rPr>
                <w:rFonts w:eastAsia="Adobe Kaiti Std R" w:cstheme="minorHAnsi"/>
                <w:b/>
                <w:color w:val="002776"/>
              </w:rPr>
            </w:pPr>
            <w:r w:rsidRPr="008D04DB">
              <w:rPr>
                <w:rFonts w:cstheme="minorHAnsi"/>
                <w:noProof/>
                <w:highlight w:val="yellow"/>
                <w:lang w:val="en-GB" w:eastAsia="en-GB"/>
              </w:rPr>
              <mc:AlternateContent>
                <mc:Choice Requires="wps">
                  <w:drawing>
                    <wp:anchor distT="0" distB="0" distL="114300" distR="114300" simplePos="0" relativeHeight="251751424" behindDoc="0" locked="0" layoutInCell="1" allowOverlap="1" wp14:anchorId="224538C5" wp14:editId="32A686A6">
                      <wp:simplePos x="0" y="0"/>
                      <wp:positionH relativeFrom="column">
                        <wp:posOffset>290830</wp:posOffset>
                      </wp:positionH>
                      <wp:positionV relativeFrom="paragraph">
                        <wp:posOffset>43180</wp:posOffset>
                      </wp:positionV>
                      <wp:extent cx="4911725" cy="435610"/>
                      <wp:effectExtent l="0" t="0" r="22225" b="21590"/>
                      <wp:wrapNone/>
                      <wp:docPr id="4" name="Rectangle 10" descr="Submitting a Mileage Claim">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4911725" cy="435610"/>
                              </a:xfrm>
                              <a:prstGeom prst="rect">
                                <a:avLst/>
                              </a:prstGeom>
                              <a:solidFill>
                                <a:srgbClr val="99CA3C"/>
                              </a:solidFill>
                              <a:ln>
                                <a:solidFill>
                                  <a:srgbClr val="99CA3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A99FF" w14:textId="34A30E06" w:rsidR="005443B0" w:rsidRPr="00321D19" w:rsidRDefault="00A000CC" w:rsidP="00744D44">
                                  <w:pPr>
                                    <w:spacing w:after="0" w:line="240" w:lineRule="auto"/>
                                    <w:jc w:val="center"/>
                                    <w:rPr>
                                      <w:color w:val="000000" w:themeColor="text1"/>
                                      <w:sz w:val="24"/>
                                      <w:lang w:val="en-GB"/>
                                    </w:rPr>
                                  </w:pPr>
                                  <w:r w:rsidRPr="00321D19">
                                    <w:rPr>
                                      <w:rFonts w:hAnsi="Calibri"/>
                                      <w:color w:val="000000" w:themeColor="text1"/>
                                      <w:kern w:val="24"/>
                                      <w:sz w:val="40"/>
                                      <w:szCs w:val="36"/>
                                      <w:lang w:val="en-GB"/>
                                    </w:rPr>
                                    <w:t>Submit</w:t>
                                  </w:r>
                                  <w:r w:rsidR="005515B1" w:rsidRPr="00321D19">
                                    <w:rPr>
                                      <w:rFonts w:hAnsi="Calibri"/>
                                      <w:color w:val="000000" w:themeColor="text1"/>
                                      <w:kern w:val="24"/>
                                      <w:sz w:val="40"/>
                                      <w:szCs w:val="36"/>
                                      <w:lang w:val="en-GB"/>
                                    </w:rPr>
                                    <w:t>ting</w:t>
                                  </w:r>
                                  <w:r w:rsidRPr="00321D19">
                                    <w:rPr>
                                      <w:rFonts w:hAnsi="Calibri"/>
                                      <w:color w:val="000000" w:themeColor="text1"/>
                                      <w:kern w:val="24"/>
                                      <w:sz w:val="40"/>
                                      <w:szCs w:val="36"/>
                                      <w:lang w:val="en-GB"/>
                                    </w:rPr>
                                    <w:t xml:space="preserve"> a Mileage Claim</w:t>
                                  </w:r>
                                </w:p>
                              </w:txbxContent>
                            </wps:txbx>
                            <wps:bodyPr rtlCol="0" anchor="ctr"/>
                          </wps:wsp>
                        </a:graphicData>
                      </a:graphic>
                    </wp:anchor>
                  </w:drawing>
                </mc:Choice>
                <mc:Fallback>
                  <w:pict>
                    <v:rect w14:anchorId="224538C5" id="Rectangle 10" o:spid="_x0000_s1027" alt="Submitting a Mileage Claim" style="position:absolute;margin-left:22.9pt;margin-top:3.4pt;width:386.75pt;height:34.3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" fillcolor="#99ca3c" strokecolor="#99ca3c" strokeweight="2pt">
                      <v:textbox>
                        <w:txbxContent>
                          <w:p w14:paraId="456A99FF" w14:textId="34A30E06" w:rsidR="005443B0" w:rsidRPr="00321D19" w:rsidRDefault="00A000CC" w:rsidP="00744D44">
                            <w:pPr>
                              <w:spacing w:after="0" w:line="240" w:lineRule="auto"/>
                              <w:jc w:val="center"/>
                              <w:rPr>
                                <w:color w:val="000000" w:themeColor="text1"/>
                                <w:sz w:val="24"/>
                                <w:lang w:val="en-GB"/>
                              </w:rPr>
                            </w:pPr>
                            <w:r w:rsidRPr="00321D19">
                              <w:rPr>
                                <w:rFonts w:hAnsi="Calibri"/>
                                <w:color w:val="000000" w:themeColor="text1"/>
                                <w:kern w:val="24"/>
                                <w:sz w:val="40"/>
                                <w:szCs w:val="36"/>
                                <w:lang w:val="en-GB"/>
                              </w:rPr>
                              <w:t>Submit</w:t>
                            </w:r>
                            <w:r w:rsidR="005515B1" w:rsidRPr="00321D19">
                              <w:rPr>
                                <w:rFonts w:hAnsi="Calibri"/>
                                <w:color w:val="000000" w:themeColor="text1"/>
                                <w:kern w:val="24"/>
                                <w:sz w:val="40"/>
                                <w:szCs w:val="36"/>
                                <w:lang w:val="en-GB"/>
                              </w:rPr>
                              <w:t>ting</w:t>
                            </w:r>
                            <w:r w:rsidRPr="00321D19">
                              <w:rPr>
                                <w:rFonts w:hAnsi="Calibri"/>
                                <w:color w:val="000000" w:themeColor="text1"/>
                                <w:kern w:val="24"/>
                                <w:sz w:val="40"/>
                                <w:szCs w:val="36"/>
                                <w:lang w:val="en-GB"/>
                              </w:rPr>
                              <w:t xml:space="preserve"> a Mileage Claim</w:t>
                            </w:r>
                          </w:p>
                        </w:txbxContent>
                      </v:textbox>
                    </v:rect>
                  </w:pict>
                </mc:Fallback>
              </mc:AlternateContent>
            </w:r>
          </w:p>
        </w:tc>
      </w:tr>
    </w:tbl>
    <w:tbl>
      <w:tblPr>
        <w:tblStyle w:val="TableGrid"/>
        <w:tblW w:w="9651" w:type="dxa"/>
        <w:tblLayout w:type="fixed"/>
        <w:tblLook w:val="04A0" w:firstRow="1" w:lastRow="0" w:firstColumn="1" w:lastColumn="0" w:noHBand="0" w:noVBand="1"/>
      </w:tblPr>
      <w:tblGrid>
        <w:gridCol w:w="821"/>
        <w:gridCol w:w="8830"/>
      </w:tblGrid>
      <w:tr w:rsidR="00C67F6B" w:rsidRPr="008D04DB" w14:paraId="570FCF07" w14:textId="77777777" w:rsidTr="00695A6B">
        <w:trPr>
          <w:cantSplit/>
          <w:trHeight w:val="23"/>
        </w:trPr>
        <w:tc>
          <w:tcPr>
            <w:tcW w:w="821" w:type="dxa"/>
            <w:tcBorders>
              <w:top w:val="single" w:sz="24" w:space="0" w:color="44C3CF"/>
              <w:left w:val="single" w:sz="24" w:space="0" w:color="44C3CF"/>
              <w:bottom w:val="single" w:sz="24" w:space="0" w:color="44C3CF"/>
              <w:right w:val="nil"/>
            </w:tcBorders>
          </w:tcPr>
          <w:p w14:paraId="08F3E651" w14:textId="0C87F7EA" w:rsidR="00C67F6B" w:rsidRDefault="00C67F6B" w:rsidP="00006E61">
            <w:pPr>
              <w:spacing w:before="120"/>
              <w:rPr>
                <w:rFonts w:cstheme="minorHAnsi"/>
                <w:b/>
                <w:noProof/>
                <w:lang w:val="en-GB"/>
              </w:rPr>
            </w:pPr>
            <w:r>
              <w:rPr>
                <w:rFonts w:cstheme="minorHAnsi"/>
                <w:b/>
                <w:noProof/>
                <w:lang w:val="en-GB"/>
              </w:rPr>
              <w:t>NOTE</w:t>
            </w:r>
          </w:p>
        </w:tc>
        <w:tc>
          <w:tcPr>
            <w:tcW w:w="8830" w:type="dxa"/>
            <w:tcBorders>
              <w:top w:val="single" w:sz="24" w:space="0" w:color="44C3CF"/>
              <w:left w:val="nil"/>
              <w:bottom w:val="single" w:sz="24" w:space="0" w:color="44C3CF"/>
              <w:right w:val="single" w:sz="24" w:space="0" w:color="44C3CF"/>
            </w:tcBorders>
          </w:tcPr>
          <w:p w14:paraId="07D062FA" w14:textId="1317F62A" w:rsidR="005F02F6" w:rsidRDefault="005F02F6" w:rsidP="00006E61">
            <w:pPr>
              <w:pStyle w:val="NormalWeb"/>
              <w:spacing w:before="120" w:after="0"/>
              <w:rPr>
                <w:rFonts w:asciiTheme="minorHAnsi" w:hAnsiTheme="minorHAnsi" w:cstheme="minorHAnsi"/>
                <w:b/>
                <w:bCs/>
                <w:noProof/>
                <w:color w:val="000000" w:themeColor="text1"/>
                <w:sz w:val="22"/>
                <w:szCs w:val="22"/>
              </w:rPr>
            </w:pPr>
            <w:r>
              <w:rPr>
                <w:rFonts w:asciiTheme="minorHAnsi" w:hAnsiTheme="minorHAnsi" w:cstheme="minorHAnsi"/>
                <w:b/>
                <w:bCs/>
                <w:noProof/>
                <w:color w:val="000000" w:themeColor="text1"/>
                <w:sz w:val="22"/>
                <w:szCs w:val="22"/>
              </w:rPr>
              <w:t>Please read the below guidance carefully before making a claim on the system.</w:t>
            </w:r>
          </w:p>
          <w:p w14:paraId="7D286D6C" w14:textId="50F331C1" w:rsidR="007915EA" w:rsidRPr="005F02F6" w:rsidRDefault="007915EA" w:rsidP="00006E61">
            <w:pPr>
              <w:pStyle w:val="NormalWeb"/>
              <w:spacing w:before="120" w:after="0"/>
              <w:rPr>
                <w:rFonts w:asciiTheme="minorHAnsi" w:hAnsiTheme="minorHAnsi" w:cstheme="minorHAnsi"/>
                <w:b/>
                <w:bCs/>
                <w:noProof/>
                <w:color w:val="000000" w:themeColor="text1"/>
                <w:sz w:val="22"/>
                <w:szCs w:val="22"/>
              </w:rPr>
            </w:pPr>
            <w:r>
              <w:rPr>
                <w:rFonts w:asciiTheme="minorHAnsi" w:hAnsiTheme="minorHAnsi" w:cstheme="minorHAnsi"/>
                <w:b/>
                <w:bCs/>
                <w:noProof/>
                <w:color w:val="000000" w:themeColor="text1"/>
                <w:sz w:val="22"/>
                <w:szCs w:val="22"/>
              </w:rPr>
              <w:t>If you are a temporary teacher, please refer to the separate Temporary Teacher’s Mileage Job Aid.</w:t>
            </w:r>
          </w:p>
          <w:p w14:paraId="47FB805E" w14:textId="5F241F44" w:rsidR="00B24261" w:rsidRDefault="00B24261" w:rsidP="00006E61">
            <w:pPr>
              <w:pStyle w:val="NormalWeb"/>
              <w:spacing w:before="120" w:after="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 xml:space="preserve">Please key individual days when making a mileage claim on the system. </w:t>
            </w:r>
          </w:p>
          <w:p w14:paraId="65484972" w14:textId="2C8D7164" w:rsidR="00B24261" w:rsidRDefault="00B24261" w:rsidP="00006E61">
            <w:pPr>
              <w:pStyle w:val="NormalWeb"/>
              <w:spacing w:before="120" w:after="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 xml:space="preserve">In cases where this is not feasible (such as when you have a large volume of individual journeys over a claim period), please key one </w:t>
            </w:r>
            <w:r w:rsidRPr="00B24261">
              <w:rPr>
                <w:rFonts w:asciiTheme="minorHAnsi" w:hAnsiTheme="minorHAnsi" w:cstheme="minorHAnsi"/>
                <w:b/>
                <w:bCs/>
                <w:noProof/>
                <w:color w:val="000000" w:themeColor="text1"/>
                <w:sz w:val="22"/>
                <w:szCs w:val="22"/>
              </w:rPr>
              <w:t>summary claim</w:t>
            </w:r>
            <w:r>
              <w:rPr>
                <w:rFonts w:asciiTheme="minorHAnsi" w:hAnsiTheme="minorHAnsi" w:cstheme="minorHAnsi"/>
                <w:noProof/>
                <w:color w:val="000000" w:themeColor="text1"/>
                <w:sz w:val="22"/>
                <w:szCs w:val="22"/>
              </w:rPr>
              <w:t xml:space="preserve"> for the total mileage of the claim period. Then attach </w:t>
            </w:r>
            <w:r w:rsidR="005515B1">
              <w:rPr>
                <w:rFonts w:asciiTheme="minorHAnsi" w:hAnsiTheme="minorHAnsi" w:cstheme="minorHAnsi"/>
                <w:noProof/>
                <w:color w:val="000000" w:themeColor="text1"/>
                <w:sz w:val="22"/>
                <w:szCs w:val="22"/>
              </w:rPr>
              <w:t>the standard TSE form detailing out your journeys</w:t>
            </w:r>
            <w:r>
              <w:rPr>
                <w:rFonts w:asciiTheme="minorHAnsi" w:hAnsiTheme="minorHAnsi" w:cstheme="minorHAnsi"/>
                <w:noProof/>
                <w:color w:val="000000" w:themeColor="text1"/>
                <w:sz w:val="22"/>
                <w:szCs w:val="22"/>
              </w:rPr>
              <w:t>.</w:t>
            </w:r>
          </w:p>
          <w:p w14:paraId="79D3082F" w14:textId="4A407AF5" w:rsidR="00C67F6B" w:rsidRDefault="00B24261" w:rsidP="00006E61">
            <w:pPr>
              <w:pStyle w:val="NormalWeb"/>
              <w:spacing w:before="120" w:after="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Please follow the below steps as required</w:t>
            </w:r>
            <w:r w:rsidR="009D530D">
              <w:rPr>
                <w:rFonts w:asciiTheme="minorHAnsi" w:hAnsiTheme="minorHAnsi" w:cstheme="minorHAnsi"/>
                <w:noProof/>
                <w:color w:val="000000" w:themeColor="text1"/>
                <w:sz w:val="22"/>
                <w:szCs w:val="22"/>
              </w:rPr>
              <w:t>, with the following additional points</w:t>
            </w:r>
            <w:r>
              <w:rPr>
                <w:rFonts w:asciiTheme="minorHAnsi" w:hAnsiTheme="minorHAnsi" w:cstheme="minorHAnsi"/>
                <w:noProof/>
                <w:color w:val="000000" w:themeColor="text1"/>
                <w:sz w:val="22"/>
                <w:szCs w:val="22"/>
              </w:rPr>
              <w:t>:</w:t>
            </w:r>
          </w:p>
          <w:p w14:paraId="6E80FFC4" w14:textId="6FCE466C" w:rsidR="00B24261" w:rsidRPr="00B24261" w:rsidRDefault="00B24261" w:rsidP="00B24261">
            <w:pPr>
              <w:pStyle w:val="NormalWeb"/>
              <w:numPr>
                <w:ilvl w:val="0"/>
                <w:numId w:val="47"/>
              </w:numPr>
              <w:spacing w:before="120" w:after="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 xml:space="preserve">For keying multiple days in a single transaction, </w:t>
            </w:r>
            <w:r w:rsidR="009D530D">
              <w:rPr>
                <w:rFonts w:asciiTheme="minorHAnsi" w:hAnsiTheme="minorHAnsi" w:cstheme="minorHAnsi"/>
                <w:noProof/>
                <w:color w:val="000000" w:themeColor="text1"/>
                <w:sz w:val="22"/>
                <w:szCs w:val="22"/>
              </w:rPr>
              <w:t>guidance is on</w:t>
            </w:r>
            <w:r>
              <w:rPr>
                <w:rFonts w:asciiTheme="minorHAnsi" w:hAnsiTheme="minorHAnsi" w:cstheme="minorHAnsi"/>
                <w:noProof/>
                <w:color w:val="000000" w:themeColor="text1"/>
                <w:sz w:val="22"/>
                <w:szCs w:val="22"/>
              </w:rPr>
              <w:t xml:space="preserve"> </w:t>
            </w:r>
            <w:r>
              <w:rPr>
                <w:rFonts w:asciiTheme="minorHAnsi" w:hAnsiTheme="minorHAnsi" w:cstheme="minorHAnsi"/>
                <w:b/>
                <w:bCs/>
                <w:noProof/>
                <w:color w:val="000000" w:themeColor="text1"/>
                <w:sz w:val="22"/>
                <w:szCs w:val="22"/>
              </w:rPr>
              <w:t>Step 1</w:t>
            </w:r>
            <w:r w:rsidR="00D14569">
              <w:rPr>
                <w:rFonts w:asciiTheme="minorHAnsi" w:hAnsiTheme="minorHAnsi" w:cstheme="minorHAnsi"/>
                <w:b/>
                <w:bCs/>
                <w:noProof/>
                <w:color w:val="000000" w:themeColor="text1"/>
                <w:sz w:val="22"/>
                <w:szCs w:val="22"/>
              </w:rPr>
              <w:t>0</w:t>
            </w:r>
            <w:r w:rsidR="009D530D">
              <w:rPr>
                <w:rFonts w:asciiTheme="minorHAnsi" w:hAnsiTheme="minorHAnsi" w:cstheme="minorHAnsi"/>
                <w:b/>
                <w:bCs/>
                <w:noProof/>
                <w:color w:val="000000" w:themeColor="text1"/>
                <w:sz w:val="22"/>
                <w:szCs w:val="22"/>
              </w:rPr>
              <w:t>.</w:t>
            </w:r>
          </w:p>
          <w:p w14:paraId="5B6C96BE" w14:textId="77777777" w:rsidR="00B24261" w:rsidRPr="0009391A" w:rsidRDefault="00B24261" w:rsidP="005A28BB">
            <w:pPr>
              <w:pStyle w:val="NormalWeb"/>
              <w:numPr>
                <w:ilvl w:val="0"/>
                <w:numId w:val="47"/>
              </w:numPr>
              <w:spacing w:before="120" w:after="12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For keying a summary claim</w:t>
            </w:r>
            <w:r w:rsidR="005A28BB">
              <w:rPr>
                <w:rFonts w:asciiTheme="minorHAnsi" w:hAnsiTheme="minorHAnsi" w:cstheme="minorHAnsi"/>
                <w:noProof/>
                <w:color w:val="000000" w:themeColor="text1"/>
                <w:sz w:val="22"/>
                <w:szCs w:val="22"/>
              </w:rPr>
              <w:t xml:space="preserve">, follow the core process but </w:t>
            </w:r>
            <w:r w:rsidR="005A28BB">
              <w:rPr>
                <w:rFonts w:asciiTheme="minorHAnsi" w:hAnsiTheme="minorHAnsi" w:cstheme="minorHAnsi"/>
                <w:b/>
                <w:bCs/>
                <w:noProof/>
                <w:color w:val="000000" w:themeColor="text1"/>
                <w:sz w:val="22"/>
                <w:szCs w:val="22"/>
              </w:rPr>
              <w:t>put through the total mileage of the claim period in one form (e.g. the total miles of journeys taken in a month)</w:t>
            </w:r>
            <w:r w:rsidR="005A28BB">
              <w:rPr>
                <w:rFonts w:asciiTheme="minorHAnsi" w:hAnsiTheme="minorHAnsi" w:cstheme="minorHAnsi"/>
                <w:noProof/>
                <w:color w:val="000000" w:themeColor="text1"/>
                <w:sz w:val="22"/>
                <w:szCs w:val="22"/>
              </w:rPr>
              <w:t xml:space="preserve">. Then when you go to submit, attach your required evidence with the claim. This is detailed in </w:t>
            </w:r>
            <w:r w:rsidR="005A28BB">
              <w:rPr>
                <w:rFonts w:asciiTheme="minorHAnsi" w:hAnsiTheme="minorHAnsi" w:cstheme="minorHAnsi"/>
                <w:b/>
                <w:bCs/>
                <w:noProof/>
                <w:color w:val="000000" w:themeColor="text1"/>
                <w:sz w:val="22"/>
                <w:szCs w:val="22"/>
              </w:rPr>
              <w:t>Step</w:t>
            </w:r>
            <w:r w:rsidR="009D530D">
              <w:rPr>
                <w:rFonts w:asciiTheme="minorHAnsi" w:hAnsiTheme="minorHAnsi" w:cstheme="minorHAnsi"/>
                <w:b/>
                <w:bCs/>
                <w:noProof/>
                <w:color w:val="000000" w:themeColor="text1"/>
                <w:sz w:val="22"/>
                <w:szCs w:val="22"/>
              </w:rPr>
              <w:t>s 1</w:t>
            </w:r>
            <w:r w:rsidR="00D14569">
              <w:rPr>
                <w:rFonts w:asciiTheme="minorHAnsi" w:hAnsiTheme="minorHAnsi" w:cstheme="minorHAnsi"/>
                <w:b/>
                <w:bCs/>
                <w:noProof/>
                <w:color w:val="000000" w:themeColor="text1"/>
                <w:sz w:val="22"/>
                <w:szCs w:val="22"/>
              </w:rPr>
              <w:t>3</w:t>
            </w:r>
            <w:r w:rsidR="009D530D">
              <w:rPr>
                <w:rFonts w:asciiTheme="minorHAnsi" w:hAnsiTheme="minorHAnsi" w:cstheme="minorHAnsi"/>
                <w:b/>
                <w:bCs/>
                <w:noProof/>
                <w:color w:val="000000" w:themeColor="text1"/>
                <w:sz w:val="22"/>
                <w:szCs w:val="22"/>
              </w:rPr>
              <w:t xml:space="preserve"> &amp; 1</w:t>
            </w:r>
            <w:r w:rsidR="00D14569">
              <w:rPr>
                <w:rFonts w:asciiTheme="minorHAnsi" w:hAnsiTheme="minorHAnsi" w:cstheme="minorHAnsi"/>
                <w:b/>
                <w:bCs/>
                <w:noProof/>
                <w:color w:val="000000" w:themeColor="text1"/>
                <w:sz w:val="22"/>
                <w:szCs w:val="22"/>
              </w:rPr>
              <w:t>4</w:t>
            </w:r>
            <w:r w:rsidR="005A28BB">
              <w:rPr>
                <w:rFonts w:asciiTheme="minorHAnsi" w:hAnsiTheme="minorHAnsi" w:cstheme="minorHAnsi"/>
                <w:b/>
                <w:bCs/>
                <w:noProof/>
                <w:color w:val="000000" w:themeColor="text1"/>
                <w:sz w:val="22"/>
                <w:szCs w:val="22"/>
              </w:rPr>
              <w:t>.</w:t>
            </w:r>
          </w:p>
          <w:p w14:paraId="789D449D" w14:textId="2827E6EF" w:rsidR="0009391A" w:rsidRDefault="00F35D27" w:rsidP="0009391A">
            <w:pPr>
              <w:pStyle w:val="NormalWeb"/>
              <w:spacing w:before="120" w:after="120"/>
              <w:rPr>
                <w:rFonts w:asciiTheme="minorHAnsi" w:hAnsiTheme="minorHAnsi" w:cstheme="minorHAnsi"/>
                <w:b/>
                <w:bCs/>
                <w:noProof/>
                <w:color w:val="000000" w:themeColor="text1"/>
                <w:sz w:val="22"/>
                <w:szCs w:val="22"/>
              </w:rPr>
            </w:pPr>
            <w:r>
              <w:rPr>
                <w:rFonts w:asciiTheme="minorHAnsi" w:hAnsiTheme="minorHAnsi" w:cstheme="minorHAnsi"/>
                <w:b/>
                <w:bCs/>
                <w:noProof/>
                <w:color w:val="000000" w:themeColor="text1"/>
                <w:sz w:val="22"/>
                <w:szCs w:val="22"/>
              </w:rPr>
              <w:t>GUIDANCE BY</w:t>
            </w:r>
            <w:r w:rsidR="00902510">
              <w:rPr>
                <w:rFonts w:asciiTheme="minorHAnsi" w:hAnsiTheme="minorHAnsi" w:cstheme="minorHAnsi"/>
                <w:b/>
                <w:bCs/>
                <w:noProof/>
                <w:color w:val="000000" w:themeColor="text1"/>
                <w:sz w:val="22"/>
                <w:szCs w:val="22"/>
              </w:rPr>
              <w:t xml:space="preserve"> INDIVIDUAL</w:t>
            </w:r>
            <w:r>
              <w:rPr>
                <w:rFonts w:asciiTheme="minorHAnsi" w:hAnsiTheme="minorHAnsi" w:cstheme="minorHAnsi"/>
                <w:b/>
                <w:bCs/>
                <w:noProof/>
                <w:color w:val="000000" w:themeColor="text1"/>
                <w:sz w:val="22"/>
                <w:szCs w:val="22"/>
              </w:rPr>
              <w:t xml:space="preserve"> STAFF TYPE:</w:t>
            </w:r>
          </w:p>
          <w:p w14:paraId="34805DA5" w14:textId="16ADB3A4" w:rsidR="00F35D27" w:rsidRPr="00902510" w:rsidRDefault="00F35D27" w:rsidP="00F35D27">
            <w:pPr>
              <w:pStyle w:val="NormalWeb"/>
              <w:numPr>
                <w:ilvl w:val="0"/>
                <w:numId w:val="48"/>
              </w:numPr>
              <w:spacing w:before="120" w:after="120"/>
              <w:rPr>
                <w:rFonts w:asciiTheme="minorHAnsi" w:hAnsiTheme="minorHAnsi" w:cstheme="minorHAnsi"/>
                <w:b/>
                <w:bCs/>
                <w:noProof/>
                <w:color w:val="000000" w:themeColor="text1"/>
                <w:sz w:val="22"/>
                <w:szCs w:val="22"/>
              </w:rPr>
            </w:pPr>
            <w:r w:rsidRPr="00902510">
              <w:rPr>
                <w:rFonts w:asciiTheme="minorHAnsi" w:hAnsiTheme="minorHAnsi" w:cstheme="minorHAnsi"/>
                <w:b/>
                <w:bCs/>
                <w:noProof/>
                <w:color w:val="000000" w:themeColor="text1"/>
                <w:sz w:val="22"/>
                <w:szCs w:val="22"/>
              </w:rPr>
              <w:t>For Permanent Teachers</w:t>
            </w:r>
            <w:r w:rsidR="00902510" w:rsidRPr="00902510">
              <w:rPr>
                <w:rFonts w:asciiTheme="minorHAnsi" w:hAnsiTheme="minorHAnsi" w:cstheme="minorHAnsi"/>
                <w:b/>
                <w:bCs/>
                <w:noProof/>
                <w:color w:val="000000" w:themeColor="text1"/>
                <w:sz w:val="22"/>
                <w:szCs w:val="22"/>
              </w:rPr>
              <w:t>:</w:t>
            </w:r>
            <w:r w:rsidR="00902510">
              <w:rPr>
                <w:rFonts w:asciiTheme="minorHAnsi" w:hAnsiTheme="minorHAnsi" w:cstheme="minorHAnsi"/>
                <w:b/>
                <w:bCs/>
                <w:noProof/>
                <w:color w:val="000000" w:themeColor="text1"/>
                <w:sz w:val="22"/>
                <w:szCs w:val="22"/>
              </w:rPr>
              <w:t xml:space="preserve"> </w:t>
            </w:r>
            <w:r w:rsidR="00902510">
              <w:rPr>
                <w:rFonts w:asciiTheme="minorHAnsi" w:hAnsiTheme="minorHAnsi" w:cstheme="minorHAnsi"/>
                <w:noProof/>
                <w:color w:val="000000" w:themeColor="text1"/>
                <w:sz w:val="22"/>
                <w:szCs w:val="22"/>
              </w:rPr>
              <w:t xml:space="preserve">please ensure your line manager is correct on the system when processing your claim. If you are making a summary claim, </w:t>
            </w:r>
            <w:r w:rsidR="00902510">
              <w:rPr>
                <w:rFonts w:asciiTheme="minorHAnsi" w:hAnsiTheme="minorHAnsi" w:cstheme="minorHAnsi"/>
                <w:b/>
                <w:bCs/>
                <w:noProof/>
                <w:color w:val="000000" w:themeColor="text1"/>
                <w:sz w:val="22"/>
                <w:szCs w:val="22"/>
              </w:rPr>
              <w:t>include the TSE form as an attachment.</w:t>
            </w:r>
          </w:p>
          <w:p w14:paraId="0FD770D2" w14:textId="739D0E09" w:rsidR="00902510" w:rsidRPr="00F35D27" w:rsidRDefault="00902510" w:rsidP="00F35D27">
            <w:pPr>
              <w:pStyle w:val="NormalWeb"/>
              <w:numPr>
                <w:ilvl w:val="0"/>
                <w:numId w:val="48"/>
              </w:numPr>
              <w:spacing w:before="120" w:after="120"/>
              <w:rPr>
                <w:rFonts w:asciiTheme="minorHAnsi" w:hAnsiTheme="minorHAnsi" w:cstheme="minorHAnsi"/>
                <w:b/>
                <w:bCs/>
                <w:noProof/>
                <w:color w:val="000000" w:themeColor="text1"/>
                <w:sz w:val="22"/>
                <w:szCs w:val="22"/>
              </w:rPr>
            </w:pPr>
            <w:r w:rsidRPr="00902510">
              <w:rPr>
                <w:rFonts w:asciiTheme="minorHAnsi" w:hAnsiTheme="minorHAnsi" w:cstheme="minorHAnsi"/>
                <w:b/>
                <w:bCs/>
                <w:noProof/>
                <w:color w:val="000000" w:themeColor="text1"/>
                <w:sz w:val="22"/>
                <w:szCs w:val="22"/>
              </w:rPr>
              <w:t>For Principals:</w:t>
            </w:r>
            <w:r w:rsidR="00DF1158">
              <w:rPr>
                <w:rFonts w:asciiTheme="minorHAnsi" w:hAnsiTheme="minorHAnsi" w:cstheme="minorHAnsi"/>
                <w:b/>
                <w:bCs/>
                <w:noProof/>
                <w:color w:val="000000" w:themeColor="text1"/>
                <w:sz w:val="22"/>
                <w:szCs w:val="22"/>
              </w:rPr>
              <w:t xml:space="preserve"> </w:t>
            </w:r>
            <w:r w:rsidR="00DF1158">
              <w:rPr>
                <w:rFonts w:asciiTheme="minorHAnsi" w:hAnsiTheme="minorHAnsi" w:cstheme="minorHAnsi"/>
                <w:noProof/>
                <w:color w:val="000000" w:themeColor="text1"/>
                <w:sz w:val="22"/>
                <w:szCs w:val="22"/>
              </w:rPr>
              <w:t>your claim will be processed by the Accounts team.</w:t>
            </w:r>
            <w:r w:rsidR="00390A08">
              <w:rPr>
                <w:rFonts w:asciiTheme="minorHAnsi" w:hAnsiTheme="minorHAnsi" w:cstheme="minorHAnsi"/>
                <w:noProof/>
                <w:color w:val="000000" w:themeColor="text1"/>
                <w:sz w:val="22"/>
                <w:szCs w:val="22"/>
              </w:rPr>
              <w:t xml:space="preserve"> Further details of this are on </w:t>
            </w:r>
            <w:r w:rsidR="00390A08">
              <w:rPr>
                <w:rFonts w:asciiTheme="minorHAnsi" w:hAnsiTheme="minorHAnsi" w:cstheme="minorHAnsi"/>
                <w:b/>
                <w:bCs/>
                <w:noProof/>
                <w:color w:val="000000" w:themeColor="text1"/>
                <w:sz w:val="22"/>
                <w:szCs w:val="22"/>
              </w:rPr>
              <w:t>Step 1</w:t>
            </w:r>
            <w:r w:rsidR="003B4255">
              <w:rPr>
                <w:rFonts w:asciiTheme="minorHAnsi" w:hAnsiTheme="minorHAnsi" w:cstheme="minorHAnsi"/>
                <w:b/>
                <w:bCs/>
                <w:noProof/>
                <w:color w:val="000000" w:themeColor="text1"/>
                <w:sz w:val="22"/>
                <w:szCs w:val="22"/>
              </w:rPr>
              <w:t>5</w:t>
            </w:r>
            <w:r w:rsidR="00390A08">
              <w:rPr>
                <w:rFonts w:asciiTheme="minorHAnsi" w:hAnsiTheme="minorHAnsi" w:cstheme="minorHAnsi"/>
                <w:b/>
                <w:bCs/>
                <w:noProof/>
                <w:color w:val="000000" w:themeColor="text1"/>
                <w:sz w:val="22"/>
                <w:szCs w:val="22"/>
              </w:rPr>
              <w:t>.</w:t>
            </w:r>
            <w:r w:rsidR="00390A08">
              <w:rPr>
                <w:rFonts w:asciiTheme="minorHAnsi" w:hAnsiTheme="minorHAnsi" w:cstheme="minorHAnsi"/>
                <w:noProof/>
                <w:color w:val="000000" w:themeColor="text1"/>
                <w:sz w:val="22"/>
                <w:szCs w:val="22"/>
              </w:rPr>
              <w:t xml:space="preserve"> </w:t>
            </w:r>
            <w:r w:rsidR="00DF1158">
              <w:rPr>
                <w:rFonts w:asciiTheme="minorHAnsi" w:hAnsiTheme="minorHAnsi" w:cstheme="minorHAnsi"/>
                <w:b/>
                <w:bCs/>
                <w:noProof/>
                <w:color w:val="000000" w:themeColor="text1"/>
                <w:sz w:val="22"/>
                <w:szCs w:val="22"/>
              </w:rPr>
              <w:t xml:space="preserve">For all claims, you must attach a signed proforma from your school’s Board of Governors approving your mileage. </w:t>
            </w:r>
            <w:r w:rsidR="00DF1158">
              <w:rPr>
                <w:rFonts w:asciiTheme="minorHAnsi" w:hAnsiTheme="minorHAnsi" w:cstheme="minorHAnsi"/>
                <w:noProof/>
                <w:color w:val="000000" w:themeColor="text1"/>
                <w:sz w:val="22"/>
                <w:szCs w:val="22"/>
              </w:rPr>
              <w:t xml:space="preserve">For summary claims, </w:t>
            </w:r>
            <w:r w:rsidR="00DF1158">
              <w:rPr>
                <w:rFonts w:asciiTheme="minorHAnsi" w:hAnsiTheme="minorHAnsi" w:cstheme="minorHAnsi"/>
                <w:b/>
                <w:bCs/>
                <w:noProof/>
                <w:color w:val="000000" w:themeColor="text1"/>
                <w:sz w:val="22"/>
                <w:szCs w:val="22"/>
              </w:rPr>
              <w:t>include the TSE form as an attachment.</w:t>
            </w:r>
          </w:p>
        </w:tc>
      </w:tr>
      <w:tr w:rsidR="00006E61" w:rsidRPr="008D04DB" w14:paraId="1A1E7931" w14:textId="77777777" w:rsidTr="00695A6B">
        <w:trPr>
          <w:cantSplit/>
          <w:trHeight w:val="23"/>
        </w:trPr>
        <w:tc>
          <w:tcPr>
            <w:tcW w:w="821" w:type="dxa"/>
            <w:tcBorders>
              <w:top w:val="single" w:sz="24" w:space="0" w:color="44C3CF"/>
              <w:left w:val="single" w:sz="24" w:space="0" w:color="44C3CF"/>
              <w:bottom w:val="single" w:sz="24" w:space="0" w:color="44C3CF"/>
              <w:right w:val="nil"/>
            </w:tcBorders>
          </w:tcPr>
          <w:p w14:paraId="4B2BD24E" w14:textId="57AC985E" w:rsidR="00006E61" w:rsidRPr="008D04DB" w:rsidRDefault="00006E61" w:rsidP="00006E61">
            <w:pPr>
              <w:spacing w:before="120"/>
              <w:rPr>
                <w:rFonts w:cstheme="minorHAnsi"/>
                <w:b/>
                <w:noProof/>
                <w:color w:val="00A1DE"/>
                <w:lang w:val="en-GB"/>
              </w:rPr>
            </w:pPr>
            <w:r>
              <w:rPr>
                <w:rFonts w:cstheme="minorHAnsi"/>
                <w:b/>
                <w:noProof/>
                <w:lang w:val="en-GB"/>
              </w:rPr>
              <w:t>1</w:t>
            </w:r>
          </w:p>
        </w:tc>
        <w:tc>
          <w:tcPr>
            <w:tcW w:w="8830" w:type="dxa"/>
            <w:tcBorders>
              <w:top w:val="single" w:sz="24" w:space="0" w:color="44C3CF"/>
              <w:left w:val="nil"/>
              <w:bottom w:val="single" w:sz="24" w:space="0" w:color="44C3CF"/>
              <w:right w:val="single" w:sz="24" w:space="0" w:color="44C3CF"/>
            </w:tcBorders>
          </w:tcPr>
          <w:p w14:paraId="25EE807C" w14:textId="318A5CB4" w:rsidR="000E4EDE" w:rsidRPr="000E4EDE" w:rsidRDefault="00006E61" w:rsidP="00006E61">
            <w:pPr>
              <w:pStyle w:val="NormalWeb"/>
              <w:spacing w:before="120" w:after="0"/>
              <w:rPr>
                <w:rFonts w:asciiTheme="minorHAnsi" w:hAnsiTheme="minorHAnsi" w:cstheme="minorHAnsi"/>
                <w:b/>
                <w:noProof/>
                <w:color w:val="000000" w:themeColor="text1"/>
                <w:sz w:val="22"/>
                <w:szCs w:val="22"/>
              </w:rPr>
            </w:pPr>
            <w:r>
              <w:rPr>
                <w:rFonts w:asciiTheme="minorHAnsi" w:hAnsiTheme="minorHAnsi" w:cstheme="minorHAnsi"/>
                <w:noProof/>
                <w:color w:val="000000" w:themeColor="text1"/>
                <w:sz w:val="22"/>
                <w:szCs w:val="22"/>
              </w:rPr>
              <w:t>On the Oracle homepage, select the</w:t>
            </w:r>
            <w:r w:rsidR="000E4EDE">
              <w:rPr>
                <w:rFonts w:asciiTheme="minorHAnsi" w:hAnsiTheme="minorHAnsi" w:cstheme="minorHAnsi"/>
                <w:noProof/>
                <w:color w:val="000000" w:themeColor="text1"/>
                <w:sz w:val="22"/>
                <w:szCs w:val="22"/>
              </w:rPr>
              <w:t xml:space="preserve"> relevant teaching self-service option. Our demo version is called</w:t>
            </w:r>
            <w:r>
              <w:rPr>
                <w:rFonts w:asciiTheme="minorHAnsi" w:hAnsiTheme="minorHAnsi" w:cstheme="minorHAnsi"/>
                <w:noProof/>
                <w:color w:val="000000" w:themeColor="text1"/>
                <w:sz w:val="22"/>
                <w:szCs w:val="22"/>
              </w:rPr>
              <w:t xml:space="preserve"> </w:t>
            </w:r>
            <w:r w:rsidR="007A25FE" w:rsidRPr="000E4EDE">
              <w:rPr>
                <w:rFonts w:asciiTheme="minorHAnsi" w:hAnsiTheme="minorHAnsi" w:cstheme="minorHAnsi"/>
                <w:bCs/>
                <w:noProof/>
                <w:color w:val="000000" w:themeColor="text1"/>
                <w:sz w:val="22"/>
                <w:szCs w:val="22"/>
              </w:rPr>
              <w:t>Teachers Self Service</w:t>
            </w:r>
            <w:r w:rsidR="00265F78" w:rsidRPr="000E4EDE">
              <w:rPr>
                <w:rFonts w:asciiTheme="minorHAnsi" w:hAnsiTheme="minorHAnsi" w:cstheme="minorHAnsi"/>
                <w:bCs/>
                <w:noProof/>
                <w:color w:val="000000" w:themeColor="text1"/>
                <w:sz w:val="22"/>
                <w:szCs w:val="22"/>
              </w:rPr>
              <w:t>, Education Authority BG</w:t>
            </w:r>
            <w:r w:rsidR="00AB3BDF" w:rsidRPr="000E4EDE">
              <w:rPr>
                <w:rFonts w:asciiTheme="minorHAnsi" w:hAnsiTheme="minorHAnsi" w:cstheme="minorHAnsi"/>
                <w:bCs/>
                <w:noProof/>
                <w:color w:val="000000" w:themeColor="text1"/>
                <w:sz w:val="22"/>
                <w:szCs w:val="22"/>
              </w:rPr>
              <w:t>.</w:t>
            </w:r>
            <w:r w:rsidR="000E4EDE">
              <w:rPr>
                <w:rFonts w:asciiTheme="minorHAnsi" w:hAnsiTheme="minorHAnsi" w:cstheme="minorHAnsi"/>
                <w:bCs/>
                <w:noProof/>
                <w:color w:val="000000" w:themeColor="text1"/>
                <w:sz w:val="22"/>
                <w:szCs w:val="22"/>
              </w:rPr>
              <w:t xml:space="preserve"> Yours will either be </w:t>
            </w:r>
            <w:r w:rsidR="000E4EDE">
              <w:rPr>
                <w:rFonts w:asciiTheme="minorHAnsi" w:hAnsiTheme="minorHAnsi" w:cstheme="minorHAnsi"/>
                <w:b/>
                <w:noProof/>
                <w:color w:val="000000" w:themeColor="text1"/>
                <w:sz w:val="22"/>
                <w:szCs w:val="22"/>
              </w:rPr>
              <w:t>DE Permanent Teacher Self Service</w:t>
            </w:r>
            <w:r w:rsidR="0049316F">
              <w:rPr>
                <w:rFonts w:asciiTheme="minorHAnsi" w:hAnsiTheme="minorHAnsi" w:cstheme="minorHAnsi"/>
                <w:b/>
                <w:noProof/>
                <w:color w:val="000000" w:themeColor="text1"/>
                <w:sz w:val="22"/>
                <w:szCs w:val="22"/>
              </w:rPr>
              <w:t xml:space="preserve"> or</w:t>
            </w:r>
            <w:r w:rsidR="000E4EDE">
              <w:rPr>
                <w:rFonts w:asciiTheme="minorHAnsi" w:hAnsiTheme="minorHAnsi" w:cstheme="minorHAnsi"/>
                <w:b/>
                <w:noProof/>
                <w:color w:val="000000" w:themeColor="text1"/>
                <w:sz w:val="22"/>
                <w:szCs w:val="22"/>
              </w:rPr>
              <w:t xml:space="preserve"> DE Principal and Temporary Teacher Self Service </w:t>
            </w:r>
            <w:r w:rsidR="000E4EDE" w:rsidRPr="000E4EDE">
              <w:rPr>
                <w:rFonts w:asciiTheme="minorHAnsi" w:hAnsiTheme="minorHAnsi" w:cstheme="minorHAnsi"/>
                <w:bCs/>
                <w:noProof/>
                <w:color w:val="000000" w:themeColor="text1"/>
                <w:sz w:val="22"/>
                <w:szCs w:val="22"/>
              </w:rPr>
              <w:t>(for Temporary Teachers on the Permanent Payroll)</w:t>
            </w:r>
            <w:r w:rsidR="0049316F">
              <w:rPr>
                <w:rFonts w:asciiTheme="minorHAnsi" w:hAnsiTheme="minorHAnsi" w:cstheme="minorHAnsi"/>
                <w:bCs/>
                <w:noProof/>
                <w:color w:val="000000" w:themeColor="text1"/>
                <w:sz w:val="22"/>
                <w:szCs w:val="22"/>
              </w:rPr>
              <w:t>.</w:t>
            </w:r>
          </w:p>
          <w:p w14:paraId="2285F9DA" w14:textId="2A8F4A18" w:rsidR="00006E61" w:rsidRDefault="00006E61" w:rsidP="00006E61">
            <w:pPr>
              <w:tabs>
                <w:tab w:val="left" w:pos="6004"/>
              </w:tabs>
              <w:rPr>
                <w:rFonts w:eastAsia="Times New Roman" w:cstheme="minorHAnsi"/>
                <w:noProof/>
                <w:color w:val="000000" w:themeColor="text1"/>
              </w:rPr>
            </w:pPr>
          </w:p>
          <w:p w14:paraId="561A4FB0" w14:textId="4AB39F33" w:rsidR="00044EE0" w:rsidRDefault="007A25FE" w:rsidP="00006E61">
            <w:pPr>
              <w:tabs>
                <w:tab w:val="left" w:pos="6004"/>
              </w:tabs>
              <w:rPr>
                <w:rFonts w:eastAsia="Times New Roman" w:cstheme="minorHAnsi"/>
                <w:noProof/>
                <w:color w:val="000000" w:themeColor="text1"/>
              </w:rPr>
            </w:pPr>
            <w:r>
              <w:rPr>
                <w:rFonts w:ascii="Calibri" w:eastAsia="Calibri" w:hAnsi="Calibri" w:cs="Times New Roman"/>
                <w:noProof/>
                <w:lang w:val="en-GB" w:eastAsia="en-GB"/>
              </w:rPr>
              <mc:AlternateContent>
                <mc:Choice Requires="wps">
                  <w:drawing>
                    <wp:anchor distT="0" distB="0" distL="114300" distR="114300" simplePos="0" relativeHeight="251936768" behindDoc="0" locked="0" layoutInCell="1" allowOverlap="1" wp14:anchorId="5C38413D" wp14:editId="4782B417">
                      <wp:simplePos x="0" y="0"/>
                      <wp:positionH relativeFrom="column">
                        <wp:posOffset>105410</wp:posOffset>
                      </wp:positionH>
                      <wp:positionV relativeFrom="paragraph">
                        <wp:posOffset>36195</wp:posOffset>
                      </wp:positionV>
                      <wp:extent cx="2619375" cy="428625"/>
                      <wp:effectExtent l="19050" t="19050" r="28575" b="28575"/>
                      <wp:wrapNone/>
                      <wp:docPr id="8" name="Rounded 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19375" cy="42862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784B42" id="Rounded Rectangle 8" o:spid="_x0000_s1026" alt="&quot;&quot;" style="position:absolute;margin-left:8.3pt;margin-top:2.85pt;width:206.25pt;height:33.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" filled="f" strokecolor="red" strokeweight="2.25pt"/>
                  </w:pict>
                </mc:Fallback>
              </mc:AlternateContent>
            </w:r>
            <w:r>
              <w:rPr>
                <w:noProof/>
              </w:rPr>
              <w:drawing>
                <wp:inline distT="0" distB="0" distL="0" distR="0" wp14:anchorId="24CDFBAF" wp14:editId="61AEBC30">
                  <wp:extent cx="2809875" cy="476250"/>
                  <wp:effectExtent l="19050" t="19050" r="28575" b="19050"/>
                  <wp:docPr id="1481630755" name="Picture 1" descr="Example of the Teacher's Self Service responsibility on the Oracle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30755" name="Picture 1" descr="Example of the Teacher's Self Service responsibility on the Oracle homepage."/>
                          <pic:cNvPicPr/>
                        </pic:nvPicPr>
                        <pic:blipFill>
                          <a:blip r:embed="rId12"/>
                          <a:stretch>
                            <a:fillRect/>
                          </a:stretch>
                        </pic:blipFill>
                        <pic:spPr>
                          <a:xfrm>
                            <a:off x="0" y="0"/>
                            <a:ext cx="2809875" cy="476250"/>
                          </a:xfrm>
                          <a:prstGeom prst="rect">
                            <a:avLst/>
                          </a:prstGeom>
                          <a:ln>
                            <a:solidFill>
                              <a:schemeClr val="accent1"/>
                            </a:solidFill>
                          </a:ln>
                        </pic:spPr>
                      </pic:pic>
                    </a:graphicData>
                  </a:graphic>
                </wp:inline>
              </w:drawing>
            </w:r>
          </w:p>
          <w:p w14:paraId="020F2581" w14:textId="029FE227" w:rsidR="00006E61" w:rsidRPr="00044EE0" w:rsidRDefault="00006E61" w:rsidP="00006E61">
            <w:pPr>
              <w:tabs>
                <w:tab w:val="left" w:pos="6004"/>
              </w:tabs>
              <w:rPr>
                <w:rFonts w:eastAsia="Times New Roman" w:cstheme="minorHAnsi"/>
                <w:noProof/>
                <w:color w:val="000000" w:themeColor="text1"/>
              </w:rPr>
            </w:pPr>
          </w:p>
        </w:tc>
      </w:tr>
      <w:tr w:rsidR="00006E61" w:rsidRPr="008D04DB" w14:paraId="43B1C998" w14:textId="77777777" w:rsidTr="00695A6B">
        <w:trPr>
          <w:cantSplit/>
          <w:trHeight w:val="484"/>
        </w:trPr>
        <w:tc>
          <w:tcPr>
            <w:tcW w:w="821" w:type="dxa"/>
            <w:tcBorders>
              <w:top w:val="single" w:sz="24" w:space="0" w:color="44C3CF"/>
              <w:left w:val="single" w:sz="24" w:space="0" w:color="44C3CF"/>
              <w:bottom w:val="single" w:sz="24" w:space="0" w:color="44C3CF"/>
              <w:right w:val="nil"/>
            </w:tcBorders>
          </w:tcPr>
          <w:p w14:paraId="1E1C108A" w14:textId="6F333968" w:rsidR="00006E61" w:rsidRPr="008D04DB" w:rsidRDefault="00006E61" w:rsidP="00006E61">
            <w:pPr>
              <w:spacing w:before="120"/>
              <w:rPr>
                <w:rFonts w:cstheme="minorHAnsi"/>
                <w:b/>
                <w:noProof/>
              </w:rPr>
            </w:pPr>
            <w:r>
              <w:rPr>
                <w:rFonts w:cstheme="minorHAnsi"/>
                <w:b/>
                <w:noProof/>
              </w:rPr>
              <w:lastRenderedPageBreak/>
              <w:t>2</w:t>
            </w:r>
          </w:p>
          <w:p w14:paraId="35B35068" w14:textId="77777777" w:rsidR="00006E61" w:rsidRPr="008D04DB" w:rsidRDefault="00006E61" w:rsidP="00006E61">
            <w:pPr>
              <w:spacing w:before="120"/>
              <w:rPr>
                <w:rFonts w:cstheme="minorHAnsi"/>
                <w:b/>
                <w:noProof/>
                <w:color w:val="00A1DE"/>
              </w:rPr>
            </w:pPr>
          </w:p>
        </w:tc>
        <w:tc>
          <w:tcPr>
            <w:tcW w:w="8830" w:type="dxa"/>
            <w:tcBorders>
              <w:top w:val="single" w:sz="24" w:space="0" w:color="44C3CF"/>
              <w:left w:val="nil"/>
              <w:bottom w:val="single" w:sz="24" w:space="0" w:color="44C3CF"/>
              <w:right w:val="single" w:sz="24" w:space="0" w:color="44C3CF"/>
            </w:tcBorders>
          </w:tcPr>
          <w:p w14:paraId="7361291E" w14:textId="118C0363" w:rsidR="00006E61" w:rsidRPr="00B842E8" w:rsidRDefault="00006E61" w:rsidP="00006E61">
            <w:pPr>
              <w:spacing w:before="120"/>
              <w:rPr>
                <w:rFonts w:eastAsia="Times New Roman" w:cstheme="minorHAnsi"/>
                <w:b/>
                <w:noProof/>
                <w:kern w:val="24"/>
                <w:lang w:val="en-GB" w:eastAsia="en-GB"/>
              </w:rPr>
            </w:pPr>
            <w:r w:rsidRPr="002D6073">
              <w:rPr>
                <w:rFonts w:eastAsia="Times New Roman" w:cstheme="minorHAnsi"/>
                <w:noProof/>
                <w:kern w:val="24"/>
                <w:lang w:val="en-GB" w:eastAsia="en-GB"/>
              </w:rPr>
              <w:t>After selecting the responsib</w:t>
            </w:r>
            <w:r>
              <w:rPr>
                <w:rFonts w:eastAsia="Times New Roman" w:cstheme="minorHAnsi"/>
                <w:noProof/>
                <w:kern w:val="24"/>
                <w:lang w:val="en-GB" w:eastAsia="en-GB"/>
              </w:rPr>
              <w:t>ility you can now view the drop-</w:t>
            </w:r>
            <w:r w:rsidRPr="002D6073">
              <w:rPr>
                <w:rFonts w:eastAsia="Times New Roman" w:cstheme="minorHAnsi"/>
                <w:noProof/>
                <w:kern w:val="24"/>
                <w:lang w:val="en-GB" w:eastAsia="en-GB"/>
              </w:rPr>
              <w:t xml:space="preserve">down menu. </w:t>
            </w:r>
            <w:r>
              <w:rPr>
                <w:rFonts w:eastAsia="Times New Roman" w:cstheme="minorHAnsi"/>
                <w:noProof/>
                <w:kern w:val="24"/>
                <w:lang w:val="en-GB" w:eastAsia="en-GB"/>
              </w:rPr>
              <w:t xml:space="preserve">Select </w:t>
            </w:r>
            <w:r w:rsidR="00451C42">
              <w:rPr>
                <w:rFonts w:eastAsia="Times New Roman" w:cstheme="minorHAnsi"/>
                <w:b/>
                <w:noProof/>
                <w:kern w:val="24"/>
                <w:lang w:val="en-GB" w:eastAsia="en-GB"/>
              </w:rPr>
              <w:t>Payroll</w:t>
            </w:r>
            <w:r w:rsidR="007A2082">
              <w:rPr>
                <w:rFonts w:eastAsia="Times New Roman" w:cstheme="minorHAnsi"/>
                <w:b/>
                <w:noProof/>
                <w:kern w:val="24"/>
                <w:lang w:val="en-GB" w:eastAsia="en-GB"/>
              </w:rPr>
              <w:t xml:space="preserve"> Information </w:t>
            </w:r>
            <w:r w:rsidR="007A2082">
              <w:rPr>
                <w:rFonts w:eastAsia="Times New Roman" w:cstheme="minorHAnsi"/>
                <w:noProof/>
                <w:kern w:val="24"/>
                <w:lang w:val="en-GB" w:eastAsia="en-GB"/>
              </w:rPr>
              <w:t xml:space="preserve">and </w:t>
            </w:r>
            <w:r w:rsidR="00B842E8">
              <w:rPr>
                <w:rFonts w:eastAsia="Times New Roman" w:cstheme="minorHAnsi"/>
                <w:noProof/>
                <w:kern w:val="24"/>
                <w:lang w:val="en-GB" w:eastAsia="en-GB"/>
              </w:rPr>
              <w:t xml:space="preserve">then </w:t>
            </w:r>
            <w:r w:rsidR="00451C42">
              <w:rPr>
                <w:rFonts w:eastAsia="Times New Roman" w:cstheme="minorHAnsi"/>
                <w:b/>
                <w:noProof/>
                <w:kern w:val="24"/>
                <w:lang w:val="en-GB" w:eastAsia="en-GB"/>
              </w:rPr>
              <w:t>Mileage Claims</w:t>
            </w:r>
            <w:r w:rsidR="00B842E8" w:rsidRPr="007A2082">
              <w:rPr>
                <w:rFonts w:eastAsia="Times New Roman" w:cstheme="minorHAnsi"/>
                <w:noProof/>
                <w:kern w:val="24"/>
                <w:lang w:val="en-GB" w:eastAsia="en-GB"/>
              </w:rPr>
              <w:t>.</w:t>
            </w:r>
          </w:p>
          <w:p w14:paraId="7173684C" w14:textId="77777777" w:rsidR="00006E61" w:rsidRDefault="00006E61" w:rsidP="00006E61">
            <w:pPr>
              <w:rPr>
                <w:rFonts w:eastAsia="Times New Roman" w:cstheme="minorHAnsi"/>
                <w:color w:val="000000" w:themeColor="text1"/>
                <w:kern w:val="24"/>
              </w:rPr>
            </w:pPr>
          </w:p>
          <w:p w14:paraId="73750F7C" w14:textId="6A23AE7D" w:rsidR="00006E61" w:rsidRDefault="00CD4669" w:rsidP="00006E61">
            <w:pPr>
              <w:rPr>
                <w:rFonts w:eastAsia="Times New Roman" w:cstheme="minorHAnsi"/>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1963392" behindDoc="0" locked="0" layoutInCell="1" allowOverlap="1" wp14:anchorId="088E4CD8" wp14:editId="7C43B3B6">
                      <wp:simplePos x="0" y="0"/>
                      <wp:positionH relativeFrom="column">
                        <wp:posOffset>306705</wp:posOffset>
                      </wp:positionH>
                      <wp:positionV relativeFrom="paragraph">
                        <wp:posOffset>1593215</wp:posOffset>
                      </wp:positionV>
                      <wp:extent cx="1094014" cy="212271"/>
                      <wp:effectExtent l="19050" t="19050" r="11430" b="16510"/>
                      <wp:wrapNone/>
                      <wp:docPr id="13" name="Rounded 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4014" cy="212271"/>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581844" id="Rounded Rectangle 13" o:spid="_x0000_s1026" alt="&quot;&quot;" style="position:absolute;margin-left:24.15pt;margin-top:125.45pt;width:86.15pt;height:16.7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" filled="f" strokecolor="red" strokeweight="2.25pt"/>
                  </w:pict>
                </mc:Fallback>
              </mc:AlternateContent>
            </w:r>
            <w:r w:rsidR="007A25FE">
              <w:rPr>
                <w:rFonts w:ascii="Calibri" w:eastAsia="Calibri" w:hAnsi="Calibri" w:cs="Times New Roman"/>
                <w:noProof/>
                <w:lang w:val="en-GB" w:eastAsia="en-GB"/>
              </w:rPr>
              <mc:AlternateContent>
                <mc:Choice Requires="wps">
                  <w:drawing>
                    <wp:anchor distT="0" distB="0" distL="114300" distR="114300" simplePos="0" relativeHeight="251938816" behindDoc="0" locked="0" layoutInCell="1" allowOverlap="1" wp14:anchorId="6CE00D31" wp14:editId="4C5259C2">
                      <wp:simplePos x="0" y="0"/>
                      <wp:positionH relativeFrom="column">
                        <wp:posOffset>135255</wp:posOffset>
                      </wp:positionH>
                      <wp:positionV relativeFrom="paragraph">
                        <wp:posOffset>62865</wp:posOffset>
                      </wp:positionV>
                      <wp:extent cx="1388200" cy="255814"/>
                      <wp:effectExtent l="19050" t="19050" r="21590" b="11430"/>
                      <wp:wrapNone/>
                      <wp:docPr id="16" name="Rounded 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8200" cy="255814"/>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55872" id="Rounded Rectangle 16" o:spid="_x0000_s1026" alt="&quot;&quot;" style="position:absolute;margin-left:10.65pt;margin-top:4.95pt;width:109.3pt;height:20.1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" filled="f" strokecolor="red" strokeweight="2.25pt"/>
                  </w:pict>
                </mc:Fallback>
              </mc:AlternateContent>
            </w:r>
            <w:r>
              <w:rPr>
                <w:noProof/>
              </w:rPr>
              <w:drawing>
                <wp:inline distT="0" distB="0" distL="0" distR="0" wp14:anchorId="50323B32" wp14:editId="61F0914C">
                  <wp:extent cx="2247900" cy="1914151"/>
                  <wp:effectExtent l="19050" t="19050" r="19050" b="10160"/>
                  <wp:docPr id="1083880056" name="Picture 1" descr="Example of the Payroll Information responsibility, featuring the Mileage Claims option at the bottom of the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80056" name="Picture 1" descr="Example of the Payroll Information responsibility, featuring the Mileage Claims option at the bottom of the list."/>
                          <pic:cNvPicPr/>
                        </pic:nvPicPr>
                        <pic:blipFill>
                          <a:blip r:embed="rId13"/>
                          <a:stretch>
                            <a:fillRect/>
                          </a:stretch>
                        </pic:blipFill>
                        <pic:spPr>
                          <a:xfrm>
                            <a:off x="0" y="0"/>
                            <a:ext cx="2252162" cy="1917780"/>
                          </a:xfrm>
                          <a:prstGeom prst="rect">
                            <a:avLst/>
                          </a:prstGeom>
                          <a:ln>
                            <a:solidFill>
                              <a:schemeClr val="accent1"/>
                            </a:solidFill>
                          </a:ln>
                        </pic:spPr>
                      </pic:pic>
                    </a:graphicData>
                  </a:graphic>
                </wp:inline>
              </w:drawing>
            </w:r>
          </w:p>
          <w:p w14:paraId="1A26204C" w14:textId="5EE8202B" w:rsidR="00006E61" w:rsidRPr="008D04DB" w:rsidRDefault="00006E61" w:rsidP="00006E61">
            <w:pPr>
              <w:rPr>
                <w:rFonts w:eastAsia="Times New Roman" w:cstheme="minorHAnsi"/>
                <w:color w:val="000000" w:themeColor="text1"/>
                <w:kern w:val="24"/>
              </w:rPr>
            </w:pPr>
          </w:p>
        </w:tc>
      </w:tr>
      <w:tr w:rsidR="00006E61" w:rsidRPr="008D04DB" w14:paraId="7750D70F"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014B7680" w14:textId="6D2FEDB0" w:rsidR="00006E61" w:rsidRDefault="00006E61" w:rsidP="00006E61">
            <w:pPr>
              <w:spacing w:before="120"/>
              <w:rPr>
                <w:rFonts w:cstheme="minorHAnsi"/>
                <w:b/>
                <w:noProof/>
              </w:rPr>
            </w:pPr>
            <w:r>
              <w:rPr>
                <w:rFonts w:cstheme="minorHAnsi"/>
                <w:b/>
                <w:noProof/>
              </w:rPr>
              <w:t>3</w:t>
            </w:r>
          </w:p>
        </w:tc>
        <w:tc>
          <w:tcPr>
            <w:tcW w:w="8830" w:type="dxa"/>
            <w:tcBorders>
              <w:top w:val="single" w:sz="24" w:space="0" w:color="44C3CF"/>
              <w:left w:val="nil"/>
              <w:bottom w:val="single" w:sz="24" w:space="0" w:color="44C3CF"/>
              <w:right w:val="single" w:sz="24" w:space="0" w:color="44C3CF"/>
            </w:tcBorders>
          </w:tcPr>
          <w:p w14:paraId="412E1890" w14:textId="6F2699B2" w:rsidR="002D5647" w:rsidRPr="006023A2" w:rsidRDefault="003B5B01" w:rsidP="002D5647">
            <w:pPr>
              <w:spacing w:before="120"/>
              <w:rPr>
                <w:rFonts w:eastAsia="Times New Roman" w:cstheme="minorHAnsi"/>
                <w:color w:val="000000" w:themeColor="text1"/>
                <w:kern w:val="24"/>
              </w:rPr>
            </w:pPr>
            <w:r>
              <w:rPr>
                <w:rFonts w:eastAsia="Times New Roman" w:cstheme="minorHAnsi"/>
                <w:color w:val="000000" w:themeColor="text1"/>
                <w:kern w:val="24"/>
              </w:rPr>
              <w:t xml:space="preserve">The </w:t>
            </w:r>
            <w:r w:rsidR="006023A2">
              <w:rPr>
                <w:rFonts w:eastAsia="Times New Roman" w:cstheme="minorHAnsi"/>
                <w:color w:val="000000" w:themeColor="text1"/>
                <w:kern w:val="24"/>
              </w:rPr>
              <w:t xml:space="preserve">Mileage Claims window will </w:t>
            </w:r>
            <w:r w:rsidR="007A2082">
              <w:rPr>
                <w:rFonts w:eastAsia="Times New Roman" w:cstheme="minorHAnsi"/>
                <w:color w:val="000000" w:themeColor="text1"/>
                <w:kern w:val="24"/>
              </w:rPr>
              <w:t>be displayed</w:t>
            </w:r>
            <w:r w:rsidR="006023A2">
              <w:rPr>
                <w:rFonts w:eastAsia="Times New Roman" w:cstheme="minorHAnsi"/>
                <w:color w:val="000000" w:themeColor="text1"/>
                <w:kern w:val="24"/>
              </w:rPr>
              <w:t xml:space="preserve">. </w:t>
            </w:r>
            <w:r w:rsidR="00E0019D">
              <w:rPr>
                <w:rFonts w:eastAsia="Times New Roman" w:cstheme="minorHAnsi"/>
                <w:color w:val="000000" w:themeColor="text1"/>
                <w:kern w:val="24"/>
              </w:rPr>
              <w:t xml:space="preserve">Please read the Terms and Conditions in red carefully. </w:t>
            </w:r>
            <w:r w:rsidR="006023A2">
              <w:rPr>
                <w:rFonts w:eastAsia="Times New Roman" w:cstheme="minorHAnsi"/>
                <w:color w:val="000000" w:themeColor="text1"/>
                <w:kern w:val="24"/>
              </w:rPr>
              <w:t xml:space="preserve">To </w:t>
            </w:r>
            <w:r w:rsidR="007A2082">
              <w:rPr>
                <w:rFonts w:eastAsia="Times New Roman" w:cstheme="minorHAnsi"/>
                <w:color w:val="000000" w:themeColor="text1"/>
                <w:kern w:val="24"/>
              </w:rPr>
              <w:t>start</w:t>
            </w:r>
            <w:r w:rsidR="006023A2">
              <w:rPr>
                <w:rFonts w:eastAsia="Times New Roman" w:cstheme="minorHAnsi"/>
                <w:color w:val="000000" w:themeColor="text1"/>
                <w:kern w:val="24"/>
              </w:rPr>
              <w:t xml:space="preserve"> a new claim, click </w:t>
            </w:r>
            <w:r w:rsidR="006023A2">
              <w:rPr>
                <w:rFonts w:eastAsia="Times New Roman" w:cstheme="minorHAnsi"/>
                <w:b/>
                <w:color w:val="000000" w:themeColor="text1"/>
                <w:kern w:val="24"/>
              </w:rPr>
              <w:t>Mileage Claims</w:t>
            </w:r>
            <w:r w:rsidR="006023A2" w:rsidRPr="007A2082">
              <w:rPr>
                <w:rFonts w:eastAsia="Times New Roman" w:cstheme="minorHAnsi"/>
                <w:color w:val="000000" w:themeColor="text1"/>
                <w:kern w:val="24"/>
              </w:rPr>
              <w:t>.</w:t>
            </w:r>
            <w:r w:rsidR="00E0019D">
              <w:rPr>
                <w:rFonts w:ascii="Calibri" w:eastAsia="Calibri" w:hAnsi="Calibri" w:cs="Times New Roman"/>
                <w:noProof/>
                <w:lang w:val="en-GB" w:eastAsia="en-GB"/>
              </w:rPr>
              <w:t xml:space="preserve"> </w:t>
            </w:r>
          </w:p>
          <w:p w14:paraId="037107E1" w14:textId="4D3DB4B8" w:rsidR="002B7E62" w:rsidRDefault="00E0019D" w:rsidP="002D5647">
            <w:pPr>
              <w:spacing w:before="120"/>
              <w:rPr>
                <w:rFonts w:eastAsia="Times New Roman" w:cstheme="minorHAnsi"/>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1985920" behindDoc="0" locked="0" layoutInCell="1" allowOverlap="1" wp14:anchorId="5FC91A63" wp14:editId="0E4A3F12">
                      <wp:simplePos x="0" y="0"/>
                      <wp:positionH relativeFrom="column">
                        <wp:posOffset>86360</wp:posOffset>
                      </wp:positionH>
                      <wp:positionV relativeFrom="paragraph">
                        <wp:posOffset>1596390</wp:posOffset>
                      </wp:positionV>
                      <wp:extent cx="600075" cy="142875"/>
                      <wp:effectExtent l="19050" t="19050" r="28575" b="28575"/>
                      <wp:wrapNone/>
                      <wp:docPr id="14" name="Rounded 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075" cy="14287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81C15" id="Rounded Rectangle 13" o:spid="_x0000_s1026" alt="&quot;&quot;" style="position:absolute;margin-left:6.8pt;margin-top:125.7pt;width:47.25pt;height:11.2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" filled="f" strokecolor="red" strokeweight="2.25pt"/>
                  </w:pict>
                </mc:Fallback>
              </mc:AlternateContent>
            </w:r>
            <w:r>
              <w:rPr>
                <w:noProof/>
              </w:rPr>
              <w:drawing>
                <wp:inline distT="0" distB="0" distL="0" distR="0" wp14:anchorId="5802ACEF" wp14:editId="51E9DE75">
                  <wp:extent cx="5191125" cy="2029685"/>
                  <wp:effectExtent l="19050" t="19050" r="9525" b="27940"/>
                  <wp:docPr id="11" name="Picture 11" descr="Example of the Mileage Claims homepage, featuring the Mileage Claims button to start a claim. This is circled in the centre-left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Example of the Mileage Claims homepage, featuring the Mileage Claims button to start a claim. This is circled in the centre-left of the screen."/>
                          <pic:cNvPicPr/>
                        </pic:nvPicPr>
                        <pic:blipFill>
                          <a:blip r:embed="rId14"/>
                          <a:stretch>
                            <a:fillRect/>
                          </a:stretch>
                        </pic:blipFill>
                        <pic:spPr>
                          <a:xfrm>
                            <a:off x="0" y="0"/>
                            <a:ext cx="5204232" cy="2034810"/>
                          </a:xfrm>
                          <a:prstGeom prst="rect">
                            <a:avLst/>
                          </a:prstGeom>
                          <a:ln>
                            <a:solidFill>
                              <a:schemeClr val="accent1"/>
                            </a:solidFill>
                          </a:ln>
                        </pic:spPr>
                      </pic:pic>
                    </a:graphicData>
                  </a:graphic>
                </wp:inline>
              </w:drawing>
            </w:r>
          </w:p>
          <w:p w14:paraId="470DCBD0" w14:textId="1629606B" w:rsidR="002B7E62" w:rsidRPr="0030606F" w:rsidRDefault="002B7E62" w:rsidP="002B7E62">
            <w:pPr>
              <w:rPr>
                <w:rFonts w:eastAsia="Times New Roman" w:cstheme="minorHAnsi"/>
                <w:color w:val="000000" w:themeColor="text1"/>
                <w:kern w:val="24"/>
              </w:rPr>
            </w:pPr>
          </w:p>
        </w:tc>
      </w:tr>
      <w:tr w:rsidR="00786973" w:rsidRPr="008D04DB" w14:paraId="5614CD8F"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3A0C2D7F" w14:textId="68EAD4E9" w:rsidR="00786973" w:rsidRDefault="00786973" w:rsidP="00006E61">
            <w:pPr>
              <w:spacing w:before="120"/>
              <w:rPr>
                <w:rFonts w:cstheme="minorHAnsi"/>
                <w:b/>
                <w:noProof/>
              </w:rPr>
            </w:pPr>
            <w:r>
              <w:rPr>
                <w:rFonts w:cstheme="minorHAnsi"/>
                <w:b/>
                <w:noProof/>
              </w:rPr>
              <w:lastRenderedPageBreak/>
              <w:t>4</w:t>
            </w:r>
          </w:p>
        </w:tc>
        <w:tc>
          <w:tcPr>
            <w:tcW w:w="8830" w:type="dxa"/>
            <w:tcBorders>
              <w:top w:val="single" w:sz="24" w:space="0" w:color="44C3CF"/>
              <w:left w:val="nil"/>
              <w:bottom w:val="single" w:sz="24" w:space="0" w:color="44C3CF"/>
              <w:right w:val="single" w:sz="24" w:space="0" w:color="44C3CF"/>
            </w:tcBorders>
          </w:tcPr>
          <w:p w14:paraId="1877291A" w14:textId="16F66D84" w:rsidR="005D6B2B" w:rsidRPr="006A21C2" w:rsidRDefault="00325FC9" w:rsidP="002D5647">
            <w:pPr>
              <w:spacing w:before="120"/>
              <w:rPr>
                <w:rFonts w:eastAsia="Times New Roman" w:cstheme="minorHAnsi"/>
                <w:color w:val="000000" w:themeColor="text1"/>
                <w:kern w:val="24"/>
              </w:rPr>
            </w:pPr>
            <w:r>
              <w:rPr>
                <w:rFonts w:eastAsia="Times New Roman" w:cstheme="minorHAnsi"/>
                <w:color w:val="000000" w:themeColor="text1"/>
                <w:kern w:val="24"/>
              </w:rPr>
              <w:t>Again</w:t>
            </w:r>
            <w:r w:rsidR="005B5782">
              <w:rPr>
                <w:rFonts w:eastAsia="Times New Roman" w:cstheme="minorHAnsi"/>
                <w:color w:val="000000" w:themeColor="text1"/>
                <w:kern w:val="24"/>
              </w:rPr>
              <w:t>,</w:t>
            </w:r>
            <w:r>
              <w:rPr>
                <w:rFonts w:eastAsia="Times New Roman" w:cstheme="minorHAnsi"/>
                <w:color w:val="000000" w:themeColor="text1"/>
                <w:kern w:val="24"/>
              </w:rPr>
              <w:t xml:space="preserve"> read the Terms and Conditions in red on the window that opens. </w:t>
            </w:r>
            <w:r w:rsidR="006A21C2">
              <w:rPr>
                <w:rFonts w:eastAsia="Times New Roman" w:cstheme="minorHAnsi"/>
                <w:color w:val="000000" w:themeColor="text1"/>
                <w:kern w:val="24"/>
              </w:rPr>
              <w:t xml:space="preserve">Set the claim type to </w:t>
            </w:r>
            <w:r w:rsidR="006A21C2">
              <w:rPr>
                <w:rFonts w:eastAsia="Times New Roman" w:cstheme="minorHAnsi"/>
                <w:b/>
                <w:color w:val="000000" w:themeColor="text1"/>
                <w:kern w:val="24"/>
              </w:rPr>
              <w:t>Mileage</w:t>
            </w:r>
            <w:r w:rsidR="007A2082">
              <w:rPr>
                <w:rFonts w:eastAsia="Times New Roman" w:cstheme="minorHAnsi"/>
                <w:color w:val="000000" w:themeColor="text1"/>
                <w:kern w:val="24"/>
              </w:rPr>
              <w:t>. Th</w:t>
            </w:r>
            <w:r w:rsidR="006A21C2">
              <w:rPr>
                <w:rFonts w:eastAsia="Times New Roman" w:cstheme="minorHAnsi"/>
                <w:color w:val="000000" w:themeColor="text1"/>
                <w:kern w:val="24"/>
              </w:rPr>
              <w:t>en select the type of vehicle you are claiming mileage for</w:t>
            </w:r>
            <w:r w:rsidR="007A2082">
              <w:rPr>
                <w:rFonts w:eastAsia="Times New Roman" w:cstheme="minorHAnsi"/>
                <w:color w:val="000000" w:themeColor="text1"/>
                <w:kern w:val="24"/>
              </w:rPr>
              <w:t xml:space="preserve"> in the </w:t>
            </w:r>
            <w:r w:rsidR="007A2082">
              <w:rPr>
                <w:rFonts w:eastAsia="Times New Roman" w:cstheme="minorHAnsi"/>
                <w:b/>
                <w:color w:val="000000" w:themeColor="text1"/>
                <w:kern w:val="24"/>
              </w:rPr>
              <w:t xml:space="preserve">Mileage Type </w:t>
            </w:r>
            <w:r w:rsidR="007A2082">
              <w:rPr>
                <w:rFonts w:eastAsia="Times New Roman" w:cstheme="minorHAnsi"/>
                <w:color w:val="000000" w:themeColor="text1"/>
                <w:kern w:val="24"/>
              </w:rPr>
              <w:t>field</w:t>
            </w:r>
            <w:r w:rsidR="006A21C2">
              <w:rPr>
                <w:rFonts w:eastAsia="Times New Roman" w:cstheme="minorHAnsi"/>
                <w:color w:val="000000" w:themeColor="text1"/>
                <w:kern w:val="24"/>
              </w:rPr>
              <w:t>.</w:t>
            </w:r>
          </w:p>
          <w:p w14:paraId="07E668C6" w14:textId="655DD42A" w:rsidR="005D6B2B" w:rsidRDefault="00325FC9" w:rsidP="002D5647">
            <w:pPr>
              <w:spacing w:before="120"/>
              <w:rPr>
                <w:rFonts w:eastAsia="Times New Roman" w:cstheme="minorHAnsi"/>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1967488" behindDoc="0" locked="0" layoutInCell="1" allowOverlap="1" wp14:anchorId="1833C3E2" wp14:editId="516255FA">
                      <wp:simplePos x="0" y="0"/>
                      <wp:positionH relativeFrom="column">
                        <wp:posOffset>276859</wp:posOffset>
                      </wp:positionH>
                      <wp:positionV relativeFrom="paragraph">
                        <wp:posOffset>3145154</wp:posOffset>
                      </wp:positionV>
                      <wp:extent cx="2447925" cy="485775"/>
                      <wp:effectExtent l="19050" t="19050" r="28575" b="28575"/>
                      <wp:wrapNone/>
                      <wp:docPr id="10" name="Rounded 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47925" cy="48577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C0962" id="Rounded Rectangle 10" o:spid="_x0000_s1026" alt="&quot;&quot;" style="position:absolute;margin-left:21.8pt;margin-top:247.65pt;width:192.75pt;height:38.2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" filled="f" strokecolor="red" strokeweight="2.25pt"/>
                  </w:pict>
                </mc:Fallback>
              </mc:AlternateContent>
            </w:r>
            <w:r>
              <w:rPr>
                <w:noProof/>
              </w:rPr>
              <w:drawing>
                <wp:inline distT="0" distB="0" distL="0" distR="0" wp14:anchorId="641CF73B" wp14:editId="0EF99165">
                  <wp:extent cx="5048250" cy="3562350"/>
                  <wp:effectExtent l="19050" t="19050" r="19050" b="19050"/>
                  <wp:docPr id="18" name="Picture 18" descr="Example of how to select the appropriate criteria for the claim, with Mileage and Car Mileage options selected at the bottom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Example of how to select the appropriate criteria for the claim, with Mileage and Car Mileage options selected at the bottom of the screen."/>
                          <pic:cNvPicPr/>
                        </pic:nvPicPr>
                        <pic:blipFill>
                          <a:blip r:embed="rId15"/>
                          <a:stretch>
                            <a:fillRect/>
                          </a:stretch>
                        </pic:blipFill>
                        <pic:spPr>
                          <a:xfrm>
                            <a:off x="0" y="0"/>
                            <a:ext cx="5048250" cy="3562350"/>
                          </a:xfrm>
                          <a:prstGeom prst="rect">
                            <a:avLst/>
                          </a:prstGeom>
                          <a:ln>
                            <a:solidFill>
                              <a:schemeClr val="accent1"/>
                            </a:solidFill>
                          </a:ln>
                        </pic:spPr>
                      </pic:pic>
                    </a:graphicData>
                  </a:graphic>
                </wp:inline>
              </w:drawing>
            </w:r>
          </w:p>
          <w:p w14:paraId="003A4279" w14:textId="67963119" w:rsidR="005D6B2B" w:rsidRPr="005D6B2B" w:rsidRDefault="005D6B2B" w:rsidP="005D6B2B">
            <w:pPr>
              <w:rPr>
                <w:rFonts w:eastAsia="Times New Roman" w:cstheme="minorHAnsi"/>
                <w:color w:val="000000" w:themeColor="text1"/>
                <w:kern w:val="24"/>
              </w:rPr>
            </w:pPr>
          </w:p>
        </w:tc>
      </w:tr>
      <w:tr w:rsidR="004E35E2" w:rsidRPr="008D04DB" w14:paraId="583FC53A"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7CD3659E" w14:textId="3E633FB6" w:rsidR="004E35E2" w:rsidRDefault="004E35E2" w:rsidP="00006E61">
            <w:pPr>
              <w:spacing w:before="120"/>
              <w:rPr>
                <w:rFonts w:cstheme="minorHAnsi"/>
                <w:b/>
                <w:noProof/>
              </w:rPr>
            </w:pPr>
            <w:r>
              <w:rPr>
                <w:rFonts w:cstheme="minorHAnsi"/>
                <w:b/>
                <w:noProof/>
              </w:rPr>
              <w:lastRenderedPageBreak/>
              <w:t>5</w:t>
            </w:r>
          </w:p>
        </w:tc>
        <w:tc>
          <w:tcPr>
            <w:tcW w:w="8830" w:type="dxa"/>
            <w:tcBorders>
              <w:top w:val="single" w:sz="24" w:space="0" w:color="44C3CF"/>
              <w:left w:val="nil"/>
              <w:bottom w:val="single" w:sz="24" w:space="0" w:color="44C3CF"/>
              <w:right w:val="single" w:sz="24" w:space="0" w:color="44C3CF"/>
            </w:tcBorders>
          </w:tcPr>
          <w:p w14:paraId="06EBB653" w14:textId="77777777" w:rsidR="000A4E9A" w:rsidRDefault="00325FC9" w:rsidP="002D5647">
            <w:pPr>
              <w:spacing w:before="120"/>
              <w:rPr>
                <w:rFonts w:eastAsia="Times New Roman" w:cstheme="minorHAnsi"/>
                <w:b/>
                <w:bCs/>
                <w:color w:val="000000" w:themeColor="text1"/>
                <w:kern w:val="24"/>
              </w:rPr>
            </w:pPr>
            <w:r>
              <w:rPr>
                <w:rFonts w:eastAsia="Times New Roman" w:cstheme="minorHAnsi"/>
                <w:color w:val="000000" w:themeColor="text1"/>
                <w:kern w:val="24"/>
              </w:rPr>
              <w:t xml:space="preserve">Once you’ve done this, a form will open below. </w:t>
            </w:r>
            <w:r w:rsidR="00C21B78">
              <w:rPr>
                <w:rFonts w:eastAsia="Times New Roman" w:cstheme="minorHAnsi"/>
                <w:color w:val="000000" w:themeColor="text1"/>
                <w:kern w:val="24"/>
              </w:rPr>
              <w:t xml:space="preserve">Begin to fill out the form as required. </w:t>
            </w:r>
            <w:r w:rsidR="000A4E9A">
              <w:rPr>
                <w:rFonts w:eastAsia="Times New Roman" w:cstheme="minorHAnsi"/>
                <w:b/>
                <w:bCs/>
                <w:color w:val="000000" w:themeColor="text1"/>
                <w:kern w:val="24"/>
              </w:rPr>
              <w:t xml:space="preserve">Starred fields are mandatory. </w:t>
            </w:r>
          </w:p>
          <w:p w14:paraId="435209C1" w14:textId="600CE1C5" w:rsidR="00371BC3" w:rsidRPr="00371BC3" w:rsidRDefault="00371BC3" w:rsidP="002D5647">
            <w:pPr>
              <w:spacing w:before="120"/>
              <w:rPr>
                <w:rFonts w:eastAsia="Times New Roman" w:cstheme="minorHAnsi"/>
                <w:kern w:val="24"/>
              </w:rPr>
            </w:pPr>
            <w:r w:rsidRPr="00371BC3">
              <w:rPr>
                <w:rFonts w:eastAsia="Times New Roman" w:cstheme="minorHAnsi"/>
                <w:kern w:val="24"/>
              </w:rPr>
              <w:t xml:space="preserve">Select </w:t>
            </w:r>
            <w:r w:rsidR="007358B5">
              <w:rPr>
                <w:rFonts w:eastAsia="Times New Roman" w:cstheme="minorHAnsi"/>
                <w:kern w:val="24"/>
              </w:rPr>
              <w:t>the appropriate</w:t>
            </w:r>
            <w:r w:rsidRPr="00371BC3">
              <w:rPr>
                <w:rFonts w:eastAsia="Times New Roman" w:cstheme="minorHAnsi"/>
                <w:kern w:val="24"/>
              </w:rPr>
              <w:t xml:space="preserve"> rate type field</w:t>
            </w:r>
            <w:r w:rsidR="007358B5">
              <w:rPr>
                <w:rFonts w:eastAsia="Times New Roman" w:cstheme="minorHAnsi"/>
                <w:kern w:val="24"/>
              </w:rPr>
              <w:t>.</w:t>
            </w:r>
          </w:p>
          <w:p w14:paraId="7C61B640" w14:textId="20BD3BF8" w:rsidR="00E55F08" w:rsidRPr="00C67F6B" w:rsidRDefault="00371BC3" w:rsidP="00C67F6B">
            <w:pPr>
              <w:spacing w:before="120" w:after="120"/>
              <w:rPr>
                <w:rFonts w:eastAsia="Times New Roman" w:cstheme="minorHAnsi"/>
                <w:kern w:val="24"/>
              </w:rPr>
            </w:pPr>
            <w:r w:rsidRPr="00371BC3">
              <w:rPr>
                <w:rFonts w:eastAsia="Times New Roman" w:cstheme="minorHAnsi"/>
                <w:kern w:val="24"/>
              </w:rPr>
              <w:t xml:space="preserve">For </w:t>
            </w:r>
            <w:r w:rsidRPr="00371BC3">
              <w:rPr>
                <w:rFonts w:eastAsia="Times New Roman" w:cstheme="minorHAnsi"/>
                <w:b/>
                <w:bCs/>
                <w:kern w:val="24"/>
              </w:rPr>
              <w:t xml:space="preserve">Location from, Location </w:t>
            </w:r>
            <w:proofErr w:type="gramStart"/>
            <w:r w:rsidRPr="00371BC3">
              <w:rPr>
                <w:rFonts w:eastAsia="Times New Roman" w:cstheme="minorHAnsi"/>
                <w:b/>
                <w:bCs/>
                <w:kern w:val="24"/>
              </w:rPr>
              <w:t>To</w:t>
            </w:r>
            <w:proofErr w:type="gramEnd"/>
            <w:r w:rsidRPr="00371BC3">
              <w:rPr>
                <w:rFonts w:eastAsia="Times New Roman" w:cstheme="minorHAnsi"/>
                <w:b/>
                <w:bCs/>
                <w:kern w:val="24"/>
              </w:rPr>
              <w:t xml:space="preserve"> and Via</w:t>
            </w:r>
            <w:r w:rsidRPr="00371BC3">
              <w:rPr>
                <w:rFonts w:eastAsia="Times New Roman" w:cstheme="minorHAnsi"/>
                <w:kern w:val="24"/>
              </w:rPr>
              <w:t xml:space="preserve"> fields the </w:t>
            </w:r>
            <w:r w:rsidR="005B5782">
              <w:rPr>
                <w:rFonts w:eastAsia="Times New Roman" w:cstheme="minorHAnsi"/>
                <w:kern w:val="24"/>
              </w:rPr>
              <w:t>n</w:t>
            </w:r>
            <w:r w:rsidRPr="00371BC3">
              <w:rPr>
                <w:rFonts w:eastAsia="Times New Roman" w:cstheme="minorHAnsi"/>
                <w:kern w:val="24"/>
              </w:rPr>
              <w:t xml:space="preserve">ame of the location </w:t>
            </w:r>
            <w:r w:rsidR="00DE254D">
              <w:rPr>
                <w:rFonts w:eastAsia="Times New Roman" w:cstheme="minorHAnsi"/>
                <w:kern w:val="24"/>
              </w:rPr>
              <w:t>must be clear.</w:t>
            </w:r>
          </w:p>
          <w:p w14:paraId="461CB51D" w14:textId="39549194" w:rsidR="00E55F08" w:rsidRDefault="00E55F08" w:rsidP="00E55F08">
            <w:r>
              <w:t xml:space="preserve">Rates will be applied based on </w:t>
            </w:r>
            <w:r>
              <w:rPr>
                <w:rStyle w:val="Strong"/>
              </w:rPr>
              <w:t>Claimed Mileage. Claimed Mileage </w:t>
            </w:r>
            <w:r>
              <w:t xml:space="preserve">is the shortest route. </w:t>
            </w:r>
            <w:r>
              <w:rPr>
                <w:rStyle w:val="Strong"/>
              </w:rPr>
              <w:t>Actual Mileage</w:t>
            </w:r>
            <w:r>
              <w:t xml:space="preserve"> is the mileage which you have </w:t>
            </w:r>
            <w:proofErr w:type="gramStart"/>
            <w:r>
              <w:t>actually travelled</w:t>
            </w:r>
            <w:proofErr w:type="gramEnd"/>
            <w:r>
              <w:t xml:space="preserve"> but may not be the shortest route. </w:t>
            </w:r>
          </w:p>
          <w:p w14:paraId="3F4F75FE" w14:textId="7AFC2B21" w:rsidR="004E35E2" w:rsidRPr="00C21B78" w:rsidRDefault="00C21B78" w:rsidP="002D5647">
            <w:pPr>
              <w:spacing w:before="120"/>
              <w:rPr>
                <w:rFonts w:eastAsia="Times New Roman" w:cstheme="minorHAnsi"/>
                <w:color w:val="000000" w:themeColor="text1"/>
                <w:kern w:val="24"/>
              </w:rPr>
            </w:pPr>
            <w:r w:rsidRPr="000A4E9A">
              <w:rPr>
                <w:rFonts w:eastAsia="Times New Roman" w:cstheme="minorHAnsi"/>
                <w:color w:val="000000" w:themeColor="text1"/>
                <w:kern w:val="24"/>
              </w:rPr>
              <w:t>When</w:t>
            </w:r>
            <w:r>
              <w:rPr>
                <w:rFonts w:eastAsia="Times New Roman" w:cstheme="minorHAnsi"/>
                <w:color w:val="000000" w:themeColor="text1"/>
                <w:kern w:val="24"/>
              </w:rPr>
              <w:t xml:space="preserve"> you get to the </w:t>
            </w:r>
            <w:r>
              <w:rPr>
                <w:rFonts w:eastAsia="Times New Roman" w:cstheme="minorHAnsi"/>
                <w:b/>
                <w:color w:val="000000" w:themeColor="text1"/>
                <w:kern w:val="24"/>
              </w:rPr>
              <w:t xml:space="preserve">Purpose </w:t>
            </w:r>
            <w:r>
              <w:rPr>
                <w:rFonts w:eastAsia="Times New Roman" w:cstheme="minorHAnsi"/>
                <w:color w:val="000000" w:themeColor="text1"/>
                <w:kern w:val="24"/>
              </w:rPr>
              <w:t xml:space="preserve">field, click the </w:t>
            </w:r>
            <w:r>
              <w:rPr>
                <w:rFonts w:eastAsia="Times New Roman" w:cstheme="minorHAnsi"/>
                <w:b/>
                <w:color w:val="000000" w:themeColor="text1"/>
                <w:kern w:val="24"/>
              </w:rPr>
              <w:t xml:space="preserve">Search </w:t>
            </w:r>
            <w:r>
              <w:rPr>
                <w:rFonts w:eastAsia="Times New Roman" w:cstheme="minorHAnsi"/>
                <w:color w:val="000000" w:themeColor="text1"/>
                <w:kern w:val="24"/>
              </w:rPr>
              <w:t>button (</w:t>
            </w:r>
            <w:r w:rsidR="007A2082">
              <w:rPr>
                <w:rFonts w:eastAsia="Times New Roman" w:cstheme="minorHAnsi"/>
                <w:color w:val="000000" w:themeColor="text1"/>
                <w:kern w:val="24"/>
              </w:rPr>
              <w:t>indicated</w:t>
            </w:r>
            <w:r>
              <w:rPr>
                <w:rFonts w:eastAsia="Times New Roman" w:cstheme="minorHAnsi"/>
                <w:color w:val="000000" w:themeColor="text1"/>
                <w:kern w:val="24"/>
              </w:rPr>
              <w:t xml:space="preserve"> below).</w:t>
            </w:r>
          </w:p>
          <w:p w14:paraId="5C98CFCB" w14:textId="30BC2D2B" w:rsidR="004E35E2" w:rsidRDefault="00C21B78" w:rsidP="002D5647">
            <w:pPr>
              <w:spacing w:before="120"/>
              <w:rPr>
                <w:rFonts w:eastAsia="Times New Roman" w:cstheme="minorHAnsi"/>
                <w:b/>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1969536" behindDoc="0" locked="0" layoutInCell="1" allowOverlap="1" wp14:anchorId="562666C2" wp14:editId="448939C0">
                      <wp:simplePos x="0" y="0"/>
                      <wp:positionH relativeFrom="column">
                        <wp:posOffset>4773930</wp:posOffset>
                      </wp:positionH>
                      <wp:positionV relativeFrom="paragraph">
                        <wp:posOffset>2407285</wp:posOffset>
                      </wp:positionV>
                      <wp:extent cx="163285" cy="163286"/>
                      <wp:effectExtent l="19050" t="19050" r="27305" b="27305"/>
                      <wp:wrapNone/>
                      <wp:docPr id="12" name="Rounded 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3285" cy="163286"/>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2D2EF" id="Rounded Rectangle 12" o:spid="_x0000_s1026" alt="&quot;&quot;" style="position:absolute;margin-left:375.9pt;margin-top:189.55pt;width:12.85pt;height:12.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" filled="f" strokecolor="red" strokeweight="2.25pt"/>
                  </w:pict>
                </mc:Fallback>
              </mc:AlternateContent>
            </w:r>
            <w:r w:rsidR="00D4773D">
              <w:rPr>
                <w:noProof/>
              </w:rPr>
              <w:drawing>
                <wp:inline distT="0" distB="0" distL="0" distR="0" wp14:anchorId="3E1DAA15" wp14:editId="154BCC8A">
                  <wp:extent cx="5117361" cy="2571750"/>
                  <wp:effectExtent l="19050" t="19050" r="26670" b="19050"/>
                  <wp:docPr id="1822860409" name="Picture 1" descr="Example of the start of the mileage form for an individual journey, with the Rate Type, Claim Start/End Date, Claimed/Actual Mileage and Location From/To fields completed. The magnifying glass on the Purpose field is circled in the bottom-right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60409" name="Picture 1" descr="Example of the start of the mileage form for an individual journey, with the Rate Type, Claim Start/End Date, Claimed/Actual Mileage and Location From/To fields completed. The magnifying glass on the Purpose field is circled in the bottom-right of the screen."/>
                          <pic:cNvPicPr/>
                        </pic:nvPicPr>
                        <pic:blipFill>
                          <a:blip r:embed="rId16"/>
                          <a:stretch>
                            <a:fillRect/>
                          </a:stretch>
                        </pic:blipFill>
                        <pic:spPr>
                          <a:xfrm>
                            <a:off x="0" y="0"/>
                            <a:ext cx="5126758" cy="2576472"/>
                          </a:xfrm>
                          <a:prstGeom prst="rect">
                            <a:avLst/>
                          </a:prstGeom>
                          <a:ln>
                            <a:solidFill>
                              <a:schemeClr val="accent1"/>
                            </a:solidFill>
                          </a:ln>
                        </pic:spPr>
                      </pic:pic>
                    </a:graphicData>
                  </a:graphic>
                </wp:inline>
              </w:drawing>
            </w:r>
          </w:p>
          <w:p w14:paraId="568573C3" w14:textId="77777777" w:rsidR="005927BA" w:rsidRDefault="005927BA" w:rsidP="004E35E2">
            <w:pPr>
              <w:rPr>
                <w:rFonts w:eastAsia="Times New Roman" w:cstheme="minorHAnsi"/>
                <w:b/>
                <w:color w:val="000000" w:themeColor="text1"/>
                <w:kern w:val="24"/>
              </w:rPr>
            </w:pPr>
          </w:p>
          <w:p w14:paraId="789BE775" w14:textId="6FFA388C" w:rsidR="00DE70CB" w:rsidRDefault="007E4F42" w:rsidP="004E35E2">
            <w:pPr>
              <w:rPr>
                <w:rFonts w:eastAsia="Times New Roman" w:cstheme="minorHAnsi"/>
                <w:bCs/>
                <w:color w:val="000000" w:themeColor="text1"/>
                <w:kern w:val="24"/>
              </w:rPr>
            </w:pPr>
            <w:r>
              <w:rPr>
                <w:rFonts w:eastAsia="Times New Roman" w:cstheme="minorHAnsi"/>
                <w:bCs/>
                <w:color w:val="000000" w:themeColor="text1"/>
                <w:kern w:val="24"/>
              </w:rPr>
              <w:t xml:space="preserve">For a </w:t>
            </w:r>
            <w:r>
              <w:rPr>
                <w:rFonts w:eastAsia="Times New Roman" w:cstheme="minorHAnsi"/>
                <w:b/>
                <w:color w:val="000000" w:themeColor="text1"/>
                <w:kern w:val="24"/>
              </w:rPr>
              <w:t>summary claim</w:t>
            </w:r>
            <w:r>
              <w:rPr>
                <w:rFonts w:eastAsia="Times New Roman" w:cstheme="minorHAnsi"/>
                <w:bCs/>
                <w:color w:val="000000" w:themeColor="text1"/>
                <w:kern w:val="24"/>
              </w:rPr>
              <w:t xml:space="preserve"> for multiple journeys, </w:t>
            </w:r>
            <w:r w:rsidR="00690FE9">
              <w:rPr>
                <w:rFonts w:eastAsia="Times New Roman" w:cstheme="minorHAnsi"/>
                <w:bCs/>
                <w:color w:val="000000" w:themeColor="text1"/>
                <w:kern w:val="24"/>
              </w:rPr>
              <w:t>your claim will look more like the below:</w:t>
            </w:r>
          </w:p>
          <w:p w14:paraId="6CA60A87" w14:textId="76D155D5" w:rsidR="00690FE9" w:rsidRPr="00BD1E62" w:rsidRDefault="00690FE9" w:rsidP="00690FE9">
            <w:pPr>
              <w:pStyle w:val="ListParagraph"/>
              <w:numPr>
                <w:ilvl w:val="0"/>
                <w:numId w:val="49"/>
              </w:numPr>
              <w:rPr>
                <w:rFonts w:asciiTheme="minorHAnsi" w:eastAsia="Times New Roman" w:hAnsiTheme="minorHAnsi" w:cstheme="minorHAnsi"/>
                <w:bCs/>
                <w:color w:val="000000" w:themeColor="text1"/>
                <w:kern w:val="24"/>
                <w:sz w:val="22"/>
                <w:szCs w:val="22"/>
              </w:rPr>
            </w:pPr>
            <w:r w:rsidRPr="00BD1E62">
              <w:rPr>
                <w:rFonts w:asciiTheme="minorHAnsi" w:eastAsia="Times New Roman" w:hAnsiTheme="minorHAnsi" w:cstheme="minorHAnsi"/>
                <w:bCs/>
                <w:color w:val="000000" w:themeColor="text1"/>
                <w:kern w:val="24"/>
                <w:sz w:val="22"/>
                <w:szCs w:val="22"/>
              </w:rPr>
              <w:t>Your start and end dates should be the dates of the first and last journeys</w:t>
            </w:r>
          </w:p>
          <w:p w14:paraId="60262095" w14:textId="311DE957" w:rsidR="00BD1E62" w:rsidRPr="00BD1E62" w:rsidRDefault="00BD1E62" w:rsidP="00690FE9">
            <w:pPr>
              <w:pStyle w:val="ListParagraph"/>
              <w:numPr>
                <w:ilvl w:val="0"/>
                <w:numId w:val="49"/>
              </w:numPr>
              <w:rPr>
                <w:rFonts w:asciiTheme="minorHAnsi" w:eastAsia="Times New Roman" w:hAnsiTheme="minorHAnsi" w:cstheme="minorHAnsi"/>
                <w:bCs/>
                <w:color w:val="000000" w:themeColor="text1"/>
                <w:kern w:val="24"/>
                <w:sz w:val="22"/>
                <w:szCs w:val="22"/>
              </w:rPr>
            </w:pPr>
            <w:r w:rsidRPr="00BD1E62">
              <w:rPr>
                <w:rFonts w:asciiTheme="minorHAnsi" w:eastAsia="Times New Roman" w:hAnsiTheme="minorHAnsi" w:cstheme="minorHAnsi"/>
                <w:bCs/>
                <w:color w:val="000000" w:themeColor="text1"/>
                <w:kern w:val="24"/>
                <w:sz w:val="22"/>
                <w:szCs w:val="22"/>
              </w:rPr>
              <w:t>Your claimed and actual mileage will be your total shortest route mileage and actual mileage respectively for the journeys</w:t>
            </w:r>
          </w:p>
          <w:p w14:paraId="45BB85FA" w14:textId="43452AE8" w:rsidR="00BD1E62" w:rsidRDefault="00BD1E62" w:rsidP="00690FE9">
            <w:pPr>
              <w:pStyle w:val="ListParagraph"/>
              <w:numPr>
                <w:ilvl w:val="0"/>
                <w:numId w:val="49"/>
              </w:numPr>
              <w:rPr>
                <w:rFonts w:asciiTheme="minorHAnsi" w:eastAsia="Times New Roman" w:hAnsiTheme="minorHAnsi" w:cstheme="minorHAnsi"/>
                <w:bCs/>
                <w:color w:val="000000" w:themeColor="text1"/>
                <w:kern w:val="24"/>
                <w:sz w:val="22"/>
                <w:szCs w:val="22"/>
              </w:rPr>
            </w:pPr>
            <w:r w:rsidRPr="00BD1E62">
              <w:rPr>
                <w:rFonts w:asciiTheme="minorHAnsi" w:eastAsia="Times New Roman" w:hAnsiTheme="minorHAnsi" w:cstheme="minorHAnsi"/>
                <w:bCs/>
                <w:color w:val="000000" w:themeColor="text1"/>
                <w:kern w:val="24"/>
                <w:sz w:val="22"/>
                <w:szCs w:val="22"/>
              </w:rPr>
              <w:t xml:space="preserve">Your location from and </w:t>
            </w:r>
            <w:proofErr w:type="gramStart"/>
            <w:r w:rsidRPr="00BD1E62">
              <w:rPr>
                <w:rFonts w:asciiTheme="minorHAnsi" w:eastAsia="Times New Roman" w:hAnsiTheme="minorHAnsi" w:cstheme="minorHAnsi"/>
                <w:bCs/>
                <w:color w:val="000000" w:themeColor="text1"/>
                <w:kern w:val="24"/>
                <w:sz w:val="22"/>
                <w:szCs w:val="22"/>
              </w:rPr>
              <w:t>to should</w:t>
            </w:r>
            <w:proofErr w:type="gramEnd"/>
            <w:r w:rsidRPr="00BD1E62">
              <w:rPr>
                <w:rFonts w:asciiTheme="minorHAnsi" w:eastAsia="Times New Roman" w:hAnsiTheme="minorHAnsi" w:cstheme="minorHAnsi"/>
                <w:bCs/>
                <w:color w:val="000000" w:themeColor="text1"/>
                <w:kern w:val="24"/>
                <w:sz w:val="22"/>
                <w:szCs w:val="22"/>
              </w:rPr>
              <w:t xml:space="preserve"> be ‘Multiple sites – in attached form’</w:t>
            </w:r>
          </w:p>
          <w:p w14:paraId="43E1664A" w14:textId="77777777" w:rsidR="00BD1E62" w:rsidRDefault="00BD1E62" w:rsidP="00BD1E62">
            <w:pPr>
              <w:rPr>
                <w:rFonts w:eastAsia="Times New Roman" w:cstheme="minorHAnsi"/>
                <w:bCs/>
                <w:color w:val="000000" w:themeColor="text1"/>
                <w:kern w:val="24"/>
              </w:rPr>
            </w:pPr>
          </w:p>
          <w:p w14:paraId="7F6EE9A0" w14:textId="5F3E0171" w:rsidR="00BD1E62" w:rsidRPr="00BD1E62" w:rsidRDefault="00BF53BA" w:rsidP="00BD1E62">
            <w:pPr>
              <w:rPr>
                <w:rFonts w:eastAsia="Times New Roman" w:cstheme="minorHAnsi"/>
                <w:bCs/>
                <w:color w:val="000000" w:themeColor="text1"/>
                <w:kern w:val="24"/>
              </w:rPr>
            </w:pPr>
            <w:r>
              <w:rPr>
                <w:noProof/>
              </w:rPr>
              <w:drawing>
                <wp:inline distT="0" distB="0" distL="0" distR="0" wp14:anchorId="68CA26F0" wp14:editId="1380A814">
                  <wp:extent cx="4295775" cy="2034243"/>
                  <wp:effectExtent l="19050" t="19050" r="9525" b="23495"/>
                  <wp:docPr id="2088354760" name="Picture 1" descr="Example of the start of the mileage form for a summary claim, with the Rate Type, Claim Start/End Date, Claimed/Actual Mileage and Location From/To field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54760" name="Picture 1" descr="Example of the start of the mileage form for a summary claim, with the Rate Type, Claim Start/End Date, Claimed/Actual Mileage and Location From/To fields completed."/>
                          <pic:cNvPicPr/>
                        </pic:nvPicPr>
                        <pic:blipFill>
                          <a:blip r:embed="rId17"/>
                          <a:stretch>
                            <a:fillRect/>
                          </a:stretch>
                        </pic:blipFill>
                        <pic:spPr>
                          <a:xfrm>
                            <a:off x="0" y="0"/>
                            <a:ext cx="4312087" cy="2041967"/>
                          </a:xfrm>
                          <a:prstGeom prst="rect">
                            <a:avLst/>
                          </a:prstGeom>
                          <a:ln>
                            <a:solidFill>
                              <a:schemeClr val="accent1"/>
                            </a:solidFill>
                          </a:ln>
                        </pic:spPr>
                      </pic:pic>
                    </a:graphicData>
                  </a:graphic>
                </wp:inline>
              </w:drawing>
            </w:r>
          </w:p>
          <w:p w14:paraId="54EE6259" w14:textId="6FD5C39B" w:rsidR="00DE70CB" w:rsidRPr="004E35E2" w:rsidRDefault="00DE70CB" w:rsidP="004E35E2">
            <w:pPr>
              <w:rPr>
                <w:rFonts w:eastAsia="Times New Roman" w:cstheme="minorHAnsi"/>
                <w:b/>
                <w:color w:val="000000" w:themeColor="text1"/>
                <w:kern w:val="24"/>
              </w:rPr>
            </w:pPr>
          </w:p>
        </w:tc>
      </w:tr>
      <w:tr w:rsidR="00C21B78" w:rsidRPr="008D04DB" w14:paraId="5E40E218"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2047891E" w14:textId="2EF829EA" w:rsidR="00C21B78" w:rsidRDefault="00C21B78" w:rsidP="00006E61">
            <w:pPr>
              <w:spacing w:before="120"/>
              <w:rPr>
                <w:rFonts w:cstheme="minorHAnsi"/>
                <w:b/>
                <w:noProof/>
              </w:rPr>
            </w:pPr>
            <w:r>
              <w:rPr>
                <w:rFonts w:cstheme="minorHAnsi"/>
                <w:b/>
                <w:noProof/>
              </w:rPr>
              <w:lastRenderedPageBreak/>
              <w:t>6</w:t>
            </w:r>
          </w:p>
        </w:tc>
        <w:tc>
          <w:tcPr>
            <w:tcW w:w="8830" w:type="dxa"/>
            <w:tcBorders>
              <w:top w:val="single" w:sz="24" w:space="0" w:color="44C3CF"/>
              <w:left w:val="nil"/>
              <w:bottom w:val="single" w:sz="24" w:space="0" w:color="44C3CF"/>
              <w:right w:val="single" w:sz="24" w:space="0" w:color="44C3CF"/>
            </w:tcBorders>
          </w:tcPr>
          <w:p w14:paraId="568E818D" w14:textId="77777777" w:rsidR="00C21B78" w:rsidRDefault="00C21B78" w:rsidP="002D5647">
            <w:pPr>
              <w:spacing w:before="120"/>
              <w:rPr>
                <w:rFonts w:eastAsia="Times New Roman" w:cstheme="minorHAnsi"/>
                <w:b/>
                <w:color w:val="000000" w:themeColor="text1"/>
                <w:kern w:val="24"/>
              </w:rPr>
            </w:pPr>
            <w:r>
              <w:rPr>
                <w:rFonts w:eastAsia="Times New Roman" w:cstheme="minorHAnsi"/>
                <w:color w:val="000000" w:themeColor="text1"/>
                <w:kern w:val="24"/>
              </w:rPr>
              <w:t xml:space="preserve">Click </w:t>
            </w:r>
            <w:r>
              <w:rPr>
                <w:rFonts w:eastAsia="Times New Roman" w:cstheme="minorHAnsi"/>
                <w:b/>
                <w:color w:val="000000" w:themeColor="text1"/>
                <w:kern w:val="24"/>
              </w:rPr>
              <w:t>Go</w:t>
            </w:r>
            <w:r w:rsidRPr="007A2082">
              <w:rPr>
                <w:rFonts w:eastAsia="Times New Roman" w:cstheme="minorHAnsi"/>
                <w:color w:val="000000" w:themeColor="text1"/>
                <w:kern w:val="24"/>
              </w:rPr>
              <w:t>.</w:t>
            </w:r>
          </w:p>
          <w:p w14:paraId="6F7B05DF" w14:textId="747EBA18" w:rsidR="00C21B78" w:rsidRDefault="00C21B78" w:rsidP="002D5647">
            <w:pPr>
              <w:spacing w:before="120"/>
              <w:rPr>
                <w:rFonts w:eastAsia="Times New Roman" w:cstheme="minorHAnsi"/>
                <w:b/>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1983872" behindDoc="0" locked="0" layoutInCell="1" allowOverlap="1" wp14:anchorId="10F2061B" wp14:editId="5F796419">
                      <wp:simplePos x="0" y="0"/>
                      <wp:positionH relativeFrom="column">
                        <wp:posOffset>2112464</wp:posOffset>
                      </wp:positionH>
                      <wp:positionV relativeFrom="paragraph">
                        <wp:posOffset>814161</wp:posOffset>
                      </wp:positionV>
                      <wp:extent cx="217714" cy="146957"/>
                      <wp:effectExtent l="19050" t="19050" r="11430" b="24765"/>
                      <wp:wrapNone/>
                      <wp:docPr id="29" name="Rounded 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7714" cy="146957"/>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4E32E" id="Rounded Rectangle 29" o:spid="_x0000_s1026" alt="&quot;&quot;" style="position:absolute;margin-left:166.35pt;margin-top:64.1pt;width:17.15pt;height:11.5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" filled="f" strokecolor="red" strokeweight="2.25pt"/>
                  </w:pict>
                </mc:Fallback>
              </mc:AlternateContent>
            </w:r>
            <w:r>
              <w:rPr>
                <w:noProof/>
                <w:lang w:val="en-GB" w:eastAsia="en-GB"/>
              </w:rPr>
              <w:drawing>
                <wp:inline distT="0" distB="0" distL="0" distR="0" wp14:anchorId="5170A470" wp14:editId="7EC1A9AB">
                  <wp:extent cx="4958960" cy="1496785"/>
                  <wp:effectExtent l="19050" t="19050" r="13335" b="27305"/>
                  <wp:docPr id="28" name="Picture 28" descr="Example of the Search and Select function, where the Go button is circled in the centre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Example of the Search and Select function, where the Go button is circled in the centre of the screen."/>
                          <pic:cNvPicPr/>
                        </pic:nvPicPr>
                        <pic:blipFill>
                          <a:blip r:embed="rId18"/>
                          <a:stretch>
                            <a:fillRect/>
                          </a:stretch>
                        </pic:blipFill>
                        <pic:spPr>
                          <a:xfrm>
                            <a:off x="0" y="0"/>
                            <a:ext cx="4993050" cy="1507075"/>
                          </a:xfrm>
                          <a:prstGeom prst="rect">
                            <a:avLst/>
                          </a:prstGeom>
                          <a:ln>
                            <a:solidFill>
                              <a:srgbClr val="7088A9"/>
                            </a:solidFill>
                          </a:ln>
                        </pic:spPr>
                      </pic:pic>
                    </a:graphicData>
                  </a:graphic>
                </wp:inline>
              </w:drawing>
            </w:r>
          </w:p>
          <w:p w14:paraId="7363FF2A" w14:textId="117299B0" w:rsidR="00C21B78" w:rsidRPr="00C21B78" w:rsidRDefault="00C21B78" w:rsidP="00C21B78">
            <w:pPr>
              <w:rPr>
                <w:rFonts w:eastAsia="Times New Roman" w:cstheme="minorHAnsi"/>
                <w:b/>
                <w:color w:val="000000" w:themeColor="text1"/>
                <w:kern w:val="24"/>
              </w:rPr>
            </w:pPr>
          </w:p>
        </w:tc>
      </w:tr>
      <w:tr w:rsidR="004E35E2" w:rsidRPr="008D04DB" w14:paraId="3316C828"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19B6583F" w14:textId="4B99133C" w:rsidR="004E35E2" w:rsidRDefault="00C21B78" w:rsidP="00006E61">
            <w:pPr>
              <w:spacing w:before="120"/>
              <w:rPr>
                <w:rFonts w:cstheme="minorHAnsi"/>
                <w:b/>
                <w:noProof/>
              </w:rPr>
            </w:pPr>
            <w:r>
              <w:rPr>
                <w:rFonts w:cstheme="minorHAnsi"/>
                <w:b/>
                <w:noProof/>
              </w:rPr>
              <w:t>7</w:t>
            </w:r>
          </w:p>
        </w:tc>
        <w:tc>
          <w:tcPr>
            <w:tcW w:w="8830" w:type="dxa"/>
            <w:tcBorders>
              <w:top w:val="single" w:sz="24" w:space="0" w:color="44C3CF"/>
              <w:left w:val="nil"/>
              <w:bottom w:val="single" w:sz="24" w:space="0" w:color="44C3CF"/>
              <w:right w:val="single" w:sz="24" w:space="0" w:color="44C3CF"/>
            </w:tcBorders>
          </w:tcPr>
          <w:p w14:paraId="02542B59" w14:textId="5DF32BA4" w:rsidR="004E35E2" w:rsidRPr="004314D6" w:rsidRDefault="004314D6" w:rsidP="002D5647">
            <w:pPr>
              <w:spacing w:before="120"/>
              <w:rPr>
                <w:rFonts w:eastAsia="Times New Roman" w:cstheme="minorHAnsi"/>
                <w:color w:val="000000" w:themeColor="text1"/>
                <w:kern w:val="24"/>
              </w:rPr>
            </w:pPr>
            <w:r>
              <w:rPr>
                <w:rFonts w:eastAsia="Times New Roman" w:cstheme="minorHAnsi"/>
                <w:color w:val="000000" w:themeColor="text1"/>
                <w:kern w:val="24"/>
              </w:rPr>
              <w:t>Select the ap</w:t>
            </w:r>
            <w:r w:rsidR="007A2082">
              <w:rPr>
                <w:rFonts w:eastAsia="Times New Roman" w:cstheme="minorHAnsi"/>
                <w:color w:val="000000" w:themeColor="text1"/>
                <w:kern w:val="24"/>
              </w:rPr>
              <w:t xml:space="preserve">propriate option from the list and </w:t>
            </w:r>
            <w:r>
              <w:rPr>
                <w:rFonts w:eastAsia="Times New Roman" w:cstheme="minorHAnsi"/>
                <w:color w:val="000000" w:themeColor="text1"/>
                <w:kern w:val="24"/>
              </w:rPr>
              <w:t xml:space="preserve">click </w:t>
            </w:r>
            <w:r>
              <w:rPr>
                <w:rFonts w:eastAsia="Times New Roman" w:cstheme="minorHAnsi"/>
                <w:b/>
                <w:color w:val="000000" w:themeColor="text1"/>
                <w:kern w:val="24"/>
              </w:rPr>
              <w:t>Select</w:t>
            </w:r>
            <w:r w:rsidRPr="007A2082">
              <w:rPr>
                <w:rFonts w:eastAsia="Times New Roman" w:cstheme="minorHAnsi"/>
                <w:color w:val="000000" w:themeColor="text1"/>
                <w:kern w:val="24"/>
              </w:rPr>
              <w:t>.</w:t>
            </w:r>
            <w:r>
              <w:rPr>
                <w:rFonts w:ascii="Calibri" w:eastAsia="Calibri" w:hAnsi="Calibri" w:cs="Times New Roman"/>
                <w:noProof/>
                <w:lang w:val="en-GB" w:eastAsia="en-GB"/>
              </w:rPr>
              <w:t xml:space="preserve"> </w:t>
            </w:r>
          </w:p>
          <w:p w14:paraId="52C53A95" w14:textId="6491F4C9" w:rsidR="004314D6" w:rsidRDefault="005257C5" w:rsidP="002D5647">
            <w:pPr>
              <w:spacing w:before="120"/>
              <w:rPr>
                <w:rFonts w:eastAsia="Times New Roman" w:cstheme="minorHAnsi"/>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1971584" behindDoc="0" locked="0" layoutInCell="1" allowOverlap="1" wp14:anchorId="1BC1DDD7" wp14:editId="4F01FBC2">
                      <wp:simplePos x="0" y="0"/>
                      <wp:positionH relativeFrom="column">
                        <wp:posOffset>4391660</wp:posOffset>
                      </wp:positionH>
                      <wp:positionV relativeFrom="paragraph">
                        <wp:posOffset>171450</wp:posOffset>
                      </wp:positionV>
                      <wp:extent cx="372745" cy="180975"/>
                      <wp:effectExtent l="19050" t="19050" r="27305" b="28575"/>
                      <wp:wrapNone/>
                      <wp:docPr id="15" name="Rounded 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2745" cy="18097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CD984" id="Rounded Rectangle 15" o:spid="_x0000_s1026" alt="&quot;&quot;" style="position:absolute;margin-left:345.8pt;margin-top:13.5pt;width:29.35pt;height:14.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" filled="f" strokecolor="red" strokeweight="2.25pt"/>
                  </w:pict>
                </mc:Fallback>
              </mc:AlternateContent>
            </w:r>
            <w:r w:rsidR="00BA778A">
              <w:rPr>
                <w:rFonts w:ascii="Calibri" w:eastAsia="Calibri" w:hAnsi="Calibri" w:cs="Times New Roman"/>
                <w:noProof/>
                <w:lang w:val="en-GB" w:eastAsia="en-GB"/>
              </w:rPr>
              <mc:AlternateContent>
                <mc:Choice Requires="wps">
                  <w:drawing>
                    <wp:anchor distT="0" distB="0" distL="114300" distR="114300" simplePos="0" relativeHeight="252011520" behindDoc="0" locked="0" layoutInCell="1" allowOverlap="1" wp14:anchorId="27C3A056" wp14:editId="1A2411CD">
                      <wp:simplePos x="0" y="0"/>
                      <wp:positionH relativeFrom="column">
                        <wp:posOffset>95885</wp:posOffset>
                      </wp:positionH>
                      <wp:positionV relativeFrom="paragraph">
                        <wp:posOffset>2315210</wp:posOffset>
                      </wp:positionV>
                      <wp:extent cx="4657725" cy="180975"/>
                      <wp:effectExtent l="0" t="0" r="28575" b="28575"/>
                      <wp:wrapNone/>
                      <wp:docPr id="74217439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57725"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9DF2D" id="Rectangle 1" o:spid="_x0000_s1026" alt="&quot;&quot;" style="position:absolute;margin-left:7.55pt;margin-top:182.3pt;width:366.75pt;height:14.2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" filled="f" strokecolor="red" strokeweight="2pt"/>
                  </w:pict>
                </mc:Fallback>
              </mc:AlternateContent>
            </w:r>
            <w:r w:rsidR="00BA778A">
              <w:rPr>
                <w:noProof/>
              </w:rPr>
              <w:t xml:space="preserve"> </w:t>
            </w:r>
            <w:r w:rsidR="00BA778A">
              <w:rPr>
                <w:noProof/>
              </w:rPr>
              <w:drawing>
                <wp:inline distT="0" distB="0" distL="0" distR="0" wp14:anchorId="537BD4F9" wp14:editId="32A71A77">
                  <wp:extent cx="5255946" cy="3448050"/>
                  <wp:effectExtent l="19050" t="19050" r="20955" b="19050"/>
                  <wp:docPr id="1228430067" name="Picture 1" descr="Example of Office-to-Office being selected in the centre of the screen, with the Select button also highlighted in the top right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30067" name="Picture 1" descr="Example of Office-to-Office being selected in the centre of the screen, with the Select button also highlighted in the top right of the screen."/>
                          <pic:cNvPicPr/>
                        </pic:nvPicPr>
                        <pic:blipFill rotWithShape="1">
                          <a:blip r:embed="rId19"/>
                          <a:srcRect t="10592" r="1787" b="2322"/>
                          <a:stretch/>
                        </pic:blipFill>
                        <pic:spPr bwMode="auto">
                          <a:xfrm>
                            <a:off x="0" y="0"/>
                            <a:ext cx="5258326" cy="3449611"/>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03641F70" w14:textId="14E2BADD" w:rsidR="004314D6" w:rsidRDefault="004314D6" w:rsidP="004314D6">
            <w:pPr>
              <w:rPr>
                <w:rFonts w:eastAsia="Times New Roman" w:cstheme="minorHAnsi"/>
                <w:color w:val="000000" w:themeColor="text1"/>
                <w:kern w:val="24"/>
              </w:rPr>
            </w:pPr>
          </w:p>
        </w:tc>
      </w:tr>
      <w:tr w:rsidR="009246CF" w:rsidRPr="008D04DB" w14:paraId="27B67D5E"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5D750E72" w14:textId="61238C8A" w:rsidR="009246CF" w:rsidRDefault="002077CD" w:rsidP="00006E61">
            <w:pPr>
              <w:spacing w:before="120"/>
              <w:rPr>
                <w:rFonts w:cstheme="minorHAnsi"/>
                <w:b/>
                <w:noProof/>
              </w:rPr>
            </w:pPr>
            <w:r>
              <w:rPr>
                <w:rFonts w:cstheme="minorHAnsi"/>
                <w:b/>
                <w:noProof/>
              </w:rPr>
              <w:lastRenderedPageBreak/>
              <w:t>8</w:t>
            </w:r>
          </w:p>
        </w:tc>
        <w:tc>
          <w:tcPr>
            <w:tcW w:w="8830" w:type="dxa"/>
            <w:tcBorders>
              <w:top w:val="single" w:sz="24" w:space="0" w:color="44C3CF"/>
              <w:left w:val="nil"/>
              <w:bottom w:val="single" w:sz="24" w:space="0" w:color="44C3CF"/>
              <w:right w:val="single" w:sz="24" w:space="0" w:color="44C3CF"/>
            </w:tcBorders>
          </w:tcPr>
          <w:p w14:paraId="5F91EDFD" w14:textId="3465F68E" w:rsidR="005A28BB" w:rsidRPr="005A28BB" w:rsidRDefault="009246CF" w:rsidP="002D5647">
            <w:pPr>
              <w:spacing w:before="120"/>
              <w:rPr>
                <w:rFonts w:eastAsia="Times New Roman" w:cstheme="minorHAnsi"/>
                <w:color w:val="000000" w:themeColor="text1"/>
                <w:kern w:val="24"/>
              </w:rPr>
            </w:pPr>
            <w:r>
              <w:rPr>
                <w:rFonts w:eastAsia="Times New Roman" w:cstheme="minorHAnsi"/>
                <w:color w:val="000000" w:themeColor="text1"/>
                <w:kern w:val="24"/>
              </w:rPr>
              <w:t xml:space="preserve">Continue to fill out the </w:t>
            </w:r>
            <w:r w:rsidR="002077CD">
              <w:rPr>
                <w:rFonts w:eastAsia="Times New Roman" w:cstheme="minorHAnsi"/>
                <w:color w:val="000000" w:themeColor="text1"/>
                <w:kern w:val="24"/>
              </w:rPr>
              <w:t>form with the required infor</w:t>
            </w:r>
            <w:r w:rsidR="007A2082">
              <w:rPr>
                <w:rFonts w:eastAsia="Times New Roman" w:cstheme="minorHAnsi"/>
                <w:color w:val="000000" w:themeColor="text1"/>
                <w:kern w:val="24"/>
              </w:rPr>
              <w:t xml:space="preserve">mation. </w:t>
            </w:r>
          </w:p>
          <w:p w14:paraId="67922AD0" w14:textId="2BBA182D" w:rsidR="005A28BB" w:rsidRPr="005A28BB" w:rsidRDefault="005A28BB" w:rsidP="002D5647">
            <w:pPr>
              <w:spacing w:before="120"/>
              <w:rPr>
                <w:rFonts w:eastAsia="Times New Roman" w:cstheme="minorHAnsi"/>
                <w:kern w:val="24"/>
              </w:rPr>
            </w:pPr>
            <w:r>
              <w:rPr>
                <w:rFonts w:eastAsia="Times New Roman" w:cstheme="minorHAnsi"/>
                <w:b/>
                <w:bCs/>
                <w:kern w:val="24"/>
              </w:rPr>
              <w:t xml:space="preserve">NOTE </w:t>
            </w:r>
            <w:proofErr w:type="gramStart"/>
            <w:r>
              <w:rPr>
                <w:rFonts w:eastAsia="Times New Roman" w:cstheme="minorHAnsi"/>
                <w:b/>
                <w:bCs/>
                <w:kern w:val="24"/>
              </w:rPr>
              <w:t xml:space="preserve">-  </w:t>
            </w:r>
            <w:r w:rsidR="00E717ED" w:rsidRPr="005A28BB">
              <w:rPr>
                <w:rFonts w:eastAsia="Times New Roman" w:cstheme="minorHAnsi"/>
                <w:b/>
                <w:bCs/>
                <w:kern w:val="24"/>
              </w:rPr>
              <w:t>Please</w:t>
            </w:r>
            <w:proofErr w:type="gramEnd"/>
            <w:r w:rsidR="00E717ED" w:rsidRPr="005A28BB">
              <w:rPr>
                <w:rFonts w:eastAsia="Times New Roman" w:cstheme="minorHAnsi"/>
                <w:b/>
                <w:bCs/>
                <w:kern w:val="24"/>
              </w:rPr>
              <w:t xml:space="preserve"> use exact CC</w:t>
            </w:r>
            <w:r w:rsidR="00AC52E1" w:rsidRPr="005A28BB">
              <w:rPr>
                <w:rFonts w:eastAsia="Times New Roman" w:cstheme="minorHAnsi"/>
                <w:b/>
                <w:bCs/>
                <w:kern w:val="24"/>
              </w:rPr>
              <w:t xml:space="preserve"> (do not round)</w:t>
            </w:r>
            <w:r w:rsidR="00E717ED" w:rsidRPr="006655FC">
              <w:rPr>
                <w:rFonts w:eastAsia="Times New Roman" w:cstheme="minorHAnsi"/>
                <w:kern w:val="24"/>
              </w:rPr>
              <w:t xml:space="preserve"> in the engine capacity field for correct calculation of rates.</w:t>
            </w:r>
          </w:p>
          <w:p w14:paraId="7543CA0C" w14:textId="4460ADE5" w:rsidR="009246CF" w:rsidRDefault="00E717ED" w:rsidP="002D5647">
            <w:pPr>
              <w:spacing w:before="120"/>
              <w:rPr>
                <w:rFonts w:eastAsia="Times New Roman" w:cstheme="minorHAnsi"/>
                <w:color w:val="000000" w:themeColor="text1"/>
                <w:kern w:val="24"/>
              </w:rPr>
            </w:pPr>
            <w:r>
              <w:rPr>
                <w:noProof/>
              </w:rPr>
              <w:t xml:space="preserve"> </w:t>
            </w:r>
            <w:r w:rsidR="0009391A">
              <w:rPr>
                <w:noProof/>
              </w:rPr>
              <w:drawing>
                <wp:inline distT="0" distB="0" distL="0" distR="0" wp14:anchorId="4BFC077A" wp14:editId="28CBF41F">
                  <wp:extent cx="4495800" cy="1038225"/>
                  <wp:effectExtent l="19050" t="19050" r="19050" b="28575"/>
                  <wp:docPr id="1696630513" name="Picture 1" descr="Example of the remainder of the form filled out, with Vehicle Reg No., Engine Capacity, Fuel Type and Purpose of Journey/Comment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30513" name="Picture 1" descr="Example of the remainder of the form filled out, with Vehicle Reg No., Engine Capacity, Fuel Type and Purpose of Journey/Comments completed."/>
                          <pic:cNvPicPr/>
                        </pic:nvPicPr>
                        <pic:blipFill>
                          <a:blip r:embed="rId20"/>
                          <a:stretch>
                            <a:fillRect/>
                          </a:stretch>
                        </pic:blipFill>
                        <pic:spPr>
                          <a:xfrm>
                            <a:off x="0" y="0"/>
                            <a:ext cx="4495800" cy="1038225"/>
                          </a:xfrm>
                          <a:prstGeom prst="rect">
                            <a:avLst/>
                          </a:prstGeom>
                          <a:ln>
                            <a:solidFill>
                              <a:schemeClr val="accent1"/>
                            </a:solidFill>
                          </a:ln>
                        </pic:spPr>
                      </pic:pic>
                    </a:graphicData>
                  </a:graphic>
                </wp:inline>
              </w:drawing>
            </w:r>
          </w:p>
          <w:p w14:paraId="6EB8197B" w14:textId="32FE36F8" w:rsidR="009246CF" w:rsidRPr="009246CF" w:rsidRDefault="009246CF" w:rsidP="009246CF">
            <w:pPr>
              <w:rPr>
                <w:rFonts w:eastAsia="Times New Roman" w:cstheme="minorHAnsi"/>
                <w:color w:val="000000" w:themeColor="text1"/>
                <w:kern w:val="24"/>
              </w:rPr>
            </w:pPr>
          </w:p>
        </w:tc>
      </w:tr>
      <w:tr w:rsidR="00FC4069" w:rsidRPr="008D04DB" w14:paraId="245D4E3F"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691BB89D" w14:textId="201F3152" w:rsidR="00FC4069" w:rsidRDefault="00D14569" w:rsidP="00006E61">
            <w:pPr>
              <w:spacing w:before="120"/>
              <w:rPr>
                <w:rFonts w:cstheme="minorHAnsi"/>
                <w:b/>
                <w:noProof/>
              </w:rPr>
            </w:pPr>
            <w:r>
              <w:rPr>
                <w:rFonts w:cstheme="minorHAnsi"/>
                <w:b/>
                <w:noProof/>
              </w:rPr>
              <w:t>9</w:t>
            </w:r>
          </w:p>
        </w:tc>
        <w:tc>
          <w:tcPr>
            <w:tcW w:w="8830" w:type="dxa"/>
            <w:tcBorders>
              <w:top w:val="single" w:sz="24" w:space="0" w:color="44C3CF"/>
              <w:left w:val="nil"/>
              <w:bottom w:val="single" w:sz="24" w:space="0" w:color="44C3CF"/>
              <w:right w:val="single" w:sz="24" w:space="0" w:color="44C3CF"/>
            </w:tcBorders>
          </w:tcPr>
          <w:p w14:paraId="5737E8FA" w14:textId="52C06A45" w:rsidR="00FC4069" w:rsidRDefault="00FC4069" w:rsidP="002D5647">
            <w:pPr>
              <w:spacing w:before="120"/>
              <w:rPr>
                <w:rFonts w:eastAsia="Times New Roman" w:cstheme="minorHAnsi"/>
                <w:color w:val="000000" w:themeColor="text1"/>
                <w:kern w:val="24"/>
              </w:rPr>
            </w:pPr>
            <w:r>
              <w:rPr>
                <w:rFonts w:eastAsia="Times New Roman" w:cstheme="minorHAnsi"/>
                <w:color w:val="000000" w:themeColor="text1"/>
                <w:kern w:val="24"/>
              </w:rPr>
              <w:t xml:space="preserve">Once you’ve completed the form, click </w:t>
            </w:r>
            <w:r>
              <w:rPr>
                <w:rFonts w:eastAsia="Times New Roman" w:cstheme="minorHAnsi"/>
                <w:b/>
                <w:bCs/>
                <w:color w:val="000000" w:themeColor="text1"/>
                <w:kern w:val="24"/>
              </w:rPr>
              <w:t xml:space="preserve">Apply </w:t>
            </w:r>
            <w:r w:rsidR="00800A67">
              <w:rPr>
                <w:rFonts w:eastAsia="Times New Roman" w:cstheme="minorHAnsi"/>
                <w:color w:val="000000" w:themeColor="text1"/>
                <w:kern w:val="24"/>
              </w:rPr>
              <w:t>(located in the bottom right of the screen).</w:t>
            </w:r>
            <w:r w:rsidR="007B4F0F">
              <w:rPr>
                <w:rFonts w:ascii="Calibri" w:eastAsia="Calibri" w:hAnsi="Calibri" w:cs="Times New Roman"/>
                <w:noProof/>
                <w:lang w:val="en-GB" w:eastAsia="en-GB"/>
              </w:rPr>
              <w:t xml:space="preserve"> </w:t>
            </w:r>
          </w:p>
          <w:p w14:paraId="285149B9" w14:textId="3AB9C08B" w:rsidR="00800A67" w:rsidRDefault="007B4F0F" w:rsidP="002D5647">
            <w:pPr>
              <w:spacing w:before="120"/>
              <w:rPr>
                <w:rFonts w:eastAsia="Times New Roman" w:cstheme="minorHAnsi"/>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2000256" behindDoc="0" locked="0" layoutInCell="1" allowOverlap="1" wp14:anchorId="14751660" wp14:editId="74CBB485">
                      <wp:simplePos x="0" y="0"/>
                      <wp:positionH relativeFrom="column">
                        <wp:posOffset>600710</wp:posOffset>
                      </wp:positionH>
                      <wp:positionV relativeFrom="paragraph">
                        <wp:posOffset>701676</wp:posOffset>
                      </wp:positionV>
                      <wp:extent cx="466725" cy="209550"/>
                      <wp:effectExtent l="19050" t="19050" r="28575" b="19050"/>
                      <wp:wrapNone/>
                      <wp:docPr id="46"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6725" cy="209550"/>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B35B6" id="Rounded Rectangle 21" o:spid="_x0000_s1026" alt="&quot;&quot;" style="position:absolute;margin-left:47.3pt;margin-top:55.25pt;width:36.75pt;height:1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" filled="f" strokecolor="red" strokeweight="2.25pt"/>
                  </w:pict>
                </mc:Fallback>
              </mc:AlternateContent>
            </w:r>
            <w:r w:rsidR="00800A67">
              <w:rPr>
                <w:noProof/>
              </w:rPr>
              <w:drawing>
                <wp:inline distT="0" distB="0" distL="0" distR="0" wp14:anchorId="31E393C7" wp14:editId="3F57E01F">
                  <wp:extent cx="1743075" cy="942975"/>
                  <wp:effectExtent l="19050" t="19050" r="28575" b="28575"/>
                  <wp:docPr id="45" name="Picture 45" descr="Example of the Apply button, featured in the bottom right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Example of the Apply button, featured in the bottom right of the screen."/>
                          <pic:cNvPicPr/>
                        </pic:nvPicPr>
                        <pic:blipFill>
                          <a:blip r:embed="rId21"/>
                          <a:stretch>
                            <a:fillRect/>
                          </a:stretch>
                        </pic:blipFill>
                        <pic:spPr>
                          <a:xfrm>
                            <a:off x="0" y="0"/>
                            <a:ext cx="1743075" cy="942975"/>
                          </a:xfrm>
                          <a:prstGeom prst="rect">
                            <a:avLst/>
                          </a:prstGeom>
                          <a:ln>
                            <a:solidFill>
                              <a:schemeClr val="accent1"/>
                            </a:solidFill>
                          </a:ln>
                        </pic:spPr>
                      </pic:pic>
                    </a:graphicData>
                  </a:graphic>
                </wp:inline>
              </w:drawing>
            </w:r>
          </w:p>
          <w:p w14:paraId="6786404A" w14:textId="5B4671BB" w:rsidR="00800A67" w:rsidRPr="00800A67" w:rsidRDefault="00800A67" w:rsidP="002D5647">
            <w:pPr>
              <w:spacing w:before="120"/>
              <w:rPr>
                <w:rFonts w:eastAsia="Times New Roman" w:cstheme="minorHAnsi"/>
                <w:color w:val="000000" w:themeColor="text1"/>
                <w:kern w:val="24"/>
              </w:rPr>
            </w:pPr>
          </w:p>
        </w:tc>
      </w:tr>
      <w:tr w:rsidR="00AB4441" w:rsidRPr="008D04DB" w14:paraId="4E8B6380"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00314EBD" w14:textId="7712E7FE" w:rsidR="00AB4441" w:rsidRDefault="00AB4441" w:rsidP="00006E61">
            <w:pPr>
              <w:spacing w:before="120"/>
              <w:rPr>
                <w:rFonts w:cstheme="minorHAnsi"/>
                <w:b/>
                <w:noProof/>
              </w:rPr>
            </w:pPr>
            <w:r>
              <w:rPr>
                <w:rFonts w:cstheme="minorHAnsi"/>
                <w:b/>
                <w:noProof/>
              </w:rPr>
              <w:t>1</w:t>
            </w:r>
            <w:r w:rsidR="00D14569">
              <w:rPr>
                <w:rFonts w:cstheme="minorHAnsi"/>
                <w:b/>
                <w:noProof/>
              </w:rPr>
              <w:t>0</w:t>
            </w:r>
          </w:p>
        </w:tc>
        <w:tc>
          <w:tcPr>
            <w:tcW w:w="8830" w:type="dxa"/>
            <w:tcBorders>
              <w:top w:val="single" w:sz="24" w:space="0" w:color="44C3CF"/>
              <w:left w:val="nil"/>
              <w:bottom w:val="single" w:sz="24" w:space="0" w:color="44C3CF"/>
              <w:right w:val="single" w:sz="24" w:space="0" w:color="44C3CF"/>
            </w:tcBorders>
          </w:tcPr>
          <w:p w14:paraId="1641F6B2" w14:textId="77777777" w:rsidR="00186725" w:rsidRDefault="00AB4441" w:rsidP="00AB4441">
            <w:pPr>
              <w:spacing w:before="120"/>
              <w:rPr>
                <w:rFonts w:eastAsia="Times New Roman" w:cstheme="minorHAnsi"/>
                <w:color w:val="000000" w:themeColor="text1"/>
                <w:kern w:val="24"/>
              </w:rPr>
            </w:pPr>
            <w:r>
              <w:rPr>
                <w:rFonts w:eastAsia="Times New Roman" w:cstheme="minorHAnsi"/>
                <w:color w:val="000000" w:themeColor="text1"/>
                <w:kern w:val="24"/>
              </w:rPr>
              <w:t xml:space="preserve">This will enter the mileage claim on your record. </w:t>
            </w:r>
          </w:p>
          <w:p w14:paraId="1728B2B6" w14:textId="0F5CAAA4" w:rsidR="00862FD2" w:rsidRDefault="00862FD2" w:rsidP="00AB4441">
            <w:pPr>
              <w:spacing w:before="120"/>
              <w:rPr>
                <w:rFonts w:eastAsia="Times New Roman" w:cstheme="minorHAnsi"/>
                <w:color w:val="000000" w:themeColor="text1"/>
                <w:kern w:val="24"/>
              </w:rPr>
            </w:pPr>
            <w:r>
              <w:rPr>
                <w:rFonts w:eastAsia="Times New Roman" w:cstheme="minorHAnsi"/>
                <w:color w:val="000000" w:themeColor="text1"/>
                <w:kern w:val="24"/>
              </w:rPr>
              <w:t>To add another day to the same claim, click</w:t>
            </w:r>
            <w:r>
              <w:rPr>
                <w:rFonts w:eastAsia="Times New Roman" w:cstheme="minorHAnsi"/>
                <w:b/>
                <w:bCs/>
                <w:color w:val="000000" w:themeColor="text1"/>
                <w:kern w:val="24"/>
              </w:rPr>
              <w:t xml:space="preserve"> Mileage Claims </w:t>
            </w:r>
            <w:r>
              <w:rPr>
                <w:rFonts w:eastAsia="Times New Roman" w:cstheme="minorHAnsi"/>
                <w:color w:val="000000" w:themeColor="text1"/>
                <w:kern w:val="24"/>
              </w:rPr>
              <w:t xml:space="preserve">again and repeat the previous process from </w:t>
            </w:r>
            <w:r>
              <w:rPr>
                <w:rFonts w:eastAsia="Times New Roman" w:cstheme="minorHAnsi"/>
                <w:b/>
                <w:bCs/>
                <w:color w:val="000000" w:themeColor="text1"/>
                <w:kern w:val="24"/>
              </w:rPr>
              <w:t>Steps 4-9.</w:t>
            </w:r>
          </w:p>
          <w:p w14:paraId="7EA65803" w14:textId="171CD5AE" w:rsidR="00AB4441" w:rsidRPr="00862FD2" w:rsidRDefault="005A28BB" w:rsidP="00862FD2">
            <w:pPr>
              <w:spacing w:before="120" w:after="120"/>
              <w:rPr>
                <w:rFonts w:eastAsia="Times New Roman" w:cstheme="minorHAnsi"/>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2013568" behindDoc="0" locked="0" layoutInCell="1" allowOverlap="1" wp14:anchorId="3E113CB9" wp14:editId="45D9445B">
                      <wp:simplePos x="0" y="0"/>
                      <wp:positionH relativeFrom="column">
                        <wp:posOffset>86360</wp:posOffset>
                      </wp:positionH>
                      <wp:positionV relativeFrom="paragraph">
                        <wp:posOffset>1172211</wp:posOffset>
                      </wp:positionV>
                      <wp:extent cx="409575" cy="95250"/>
                      <wp:effectExtent l="19050" t="19050" r="28575" b="19050"/>
                      <wp:wrapNone/>
                      <wp:docPr id="554053005"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9575" cy="95250"/>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3EA5F" id="Rounded Rectangle 21" o:spid="_x0000_s1026" alt="&quot;&quot;" style="position:absolute;margin-left:6.8pt;margin-top:92.3pt;width:32.25pt;height: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" filled="f" strokecolor="red" strokeweight="2.25pt"/>
                  </w:pict>
                </mc:Fallback>
              </mc:AlternateContent>
            </w:r>
            <w:r>
              <w:rPr>
                <w:noProof/>
              </w:rPr>
              <w:drawing>
                <wp:inline distT="0" distB="0" distL="0" distR="0" wp14:anchorId="63F605E5" wp14:editId="181CC029">
                  <wp:extent cx="5276850" cy="2261682"/>
                  <wp:effectExtent l="19050" t="19050" r="19050" b="24765"/>
                  <wp:docPr id="1903379832" name="Picture 1903379832" descr="Example of the Mileage Claims homepage with a draft claim entered ready for processing. The Mileage Claims button is featured in the centre-left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79832" name="Picture 1903379832" descr="Example of the Mileage Claims homepage with a draft claim entered ready for processing. The Mileage Claims button is featured in the centre-left of the screen."/>
                          <pic:cNvPicPr/>
                        </pic:nvPicPr>
                        <pic:blipFill>
                          <a:blip r:embed="rId22"/>
                          <a:stretch>
                            <a:fillRect/>
                          </a:stretch>
                        </pic:blipFill>
                        <pic:spPr>
                          <a:xfrm>
                            <a:off x="0" y="0"/>
                            <a:ext cx="5282252" cy="2263997"/>
                          </a:xfrm>
                          <a:prstGeom prst="rect">
                            <a:avLst/>
                          </a:prstGeom>
                          <a:ln>
                            <a:solidFill>
                              <a:schemeClr val="accent1"/>
                            </a:solidFill>
                          </a:ln>
                        </pic:spPr>
                      </pic:pic>
                    </a:graphicData>
                  </a:graphic>
                </wp:inline>
              </w:drawing>
            </w:r>
          </w:p>
        </w:tc>
      </w:tr>
      <w:tr w:rsidR="009246CF" w:rsidRPr="008D04DB" w14:paraId="1A8BCC64"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3521144C" w14:textId="5C688953" w:rsidR="009246CF" w:rsidRDefault="00EC74CB" w:rsidP="00006E61">
            <w:pPr>
              <w:spacing w:before="120"/>
              <w:rPr>
                <w:rFonts w:cstheme="minorHAnsi"/>
                <w:b/>
                <w:noProof/>
              </w:rPr>
            </w:pPr>
            <w:r>
              <w:rPr>
                <w:rFonts w:cstheme="minorHAnsi"/>
                <w:b/>
                <w:noProof/>
              </w:rPr>
              <w:lastRenderedPageBreak/>
              <w:t>1</w:t>
            </w:r>
            <w:r w:rsidR="00D14569">
              <w:rPr>
                <w:rFonts w:cstheme="minorHAnsi"/>
                <w:b/>
                <w:noProof/>
              </w:rPr>
              <w:t>1</w:t>
            </w:r>
          </w:p>
        </w:tc>
        <w:tc>
          <w:tcPr>
            <w:tcW w:w="8830" w:type="dxa"/>
            <w:tcBorders>
              <w:top w:val="single" w:sz="24" w:space="0" w:color="44C3CF"/>
              <w:left w:val="nil"/>
              <w:bottom w:val="single" w:sz="24" w:space="0" w:color="44C3CF"/>
              <w:right w:val="single" w:sz="24" w:space="0" w:color="44C3CF"/>
            </w:tcBorders>
          </w:tcPr>
          <w:p w14:paraId="168A8B0B" w14:textId="49126C62" w:rsidR="009246CF" w:rsidRDefault="005A28BB" w:rsidP="002D5647">
            <w:pPr>
              <w:spacing w:before="120"/>
              <w:rPr>
                <w:rFonts w:eastAsia="Times New Roman" w:cstheme="minorHAnsi"/>
                <w:color w:val="000000" w:themeColor="text1"/>
                <w:kern w:val="24"/>
              </w:rPr>
            </w:pPr>
            <w:r>
              <w:rPr>
                <w:rFonts w:eastAsia="Times New Roman" w:cstheme="minorHAnsi"/>
                <w:color w:val="000000" w:themeColor="text1"/>
                <w:kern w:val="24"/>
              </w:rPr>
              <w:t>All unsubmitted claims will display like the lines in the picture below.</w:t>
            </w:r>
            <w:r w:rsidR="009246CF">
              <w:rPr>
                <w:rFonts w:eastAsia="Times New Roman" w:cstheme="minorHAnsi"/>
                <w:color w:val="000000" w:themeColor="text1"/>
                <w:kern w:val="24"/>
              </w:rPr>
              <w:t xml:space="preserve"> </w:t>
            </w:r>
          </w:p>
          <w:p w14:paraId="5B1DA1AB" w14:textId="4CF06AD9" w:rsidR="009246CF" w:rsidRDefault="005A28BB" w:rsidP="002D5647">
            <w:pPr>
              <w:spacing w:before="120"/>
              <w:rPr>
                <w:rFonts w:eastAsia="Times New Roman" w:cstheme="minorHAnsi"/>
                <w:color w:val="000000" w:themeColor="text1"/>
                <w:kern w:val="24"/>
              </w:rPr>
            </w:pPr>
            <w:r>
              <w:rPr>
                <w:noProof/>
              </w:rPr>
              <w:drawing>
                <wp:inline distT="0" distB="0" distL="0" distR="0" wp14:anchorId="53A3F1EF" wp14:editId="16026BC5">
                  <wp:extent cx="5261769" cy="1990725"/>
                  <wp:effectExtent l="19050" t="19050" r="15240" b="9525"/>
                  <wp:docPr id="297371625" name="Picture 1" descr="Example of multiple unsubmitted mileage claims in the Future and Ongoing Transaction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71625" name="Picture 1" descr="Example of multiple unsubmitted mileage claims in the Future and Ongoing Transactions table."/>
                          <pic:cNvPicPr/>
                        </pic:nvPicPr>
                        <pic:blipFill>
                          <a:blip r:embed="rId23"/>
                          <a:stretch>
                            <a:fillRect/>
                          </a:stretch>
                        </pic:blipFill>
                        <pic:spPr>
                          <a:xfrm>
                            <a:off x="0" y="0"/>
                            <a:ext cx="5267742" cy="1992985"/>
                          </a:xfrm>
                          <a:prstGeom prst="rect">
                            <a:avLst/>
                          </a:prstGeom>
                          <a:ln>
                            <a:solidFill>
                              <a:schemeClr val="accent1"/>
                            </a:solidFill>
                          </a:ln>
                        </pic:spPr>
                      </pic:pic>
                    </a:graphicData>
                  </a:graphic>
                </wp:inline>
              </w:drawing>
            </w:r>
          </w:p>
          <w:p w14:paraId="087029A6" w14:textId="09708515" w:rsidR="009246CF" w:rsidRDefault="005A28BB" w:rsidP="005A28BB">
            <w:pPr>
              <w:spacing w:before="120" w:after="120"/>
              <w:rPr>
                <w:rFonts w:eastAsia="Times New Roman" w:cstheme="minorHAnsi"/>
                <w:color w:val="000000" w:themeColor="text1"/>
                <w:kern w:val="24"/>
              </w:rPr>
            </w:pPr>
            <w:r>
              <w:rPr>
                <w:rFonts w:eastAsia="Times New Roman" w:cstheme="minorHAnsi"/>
                <w:color w:val="000000" w:themeColor="text1"/>
                <w:kern w:val="24"/>
              </w:rPr>
              <w:t xml:space="preserve">To submit the claim to your line manager for approval, click </w:t>
            </w:r>
            <w:r>
              <w:rPr>
                <w:rFonts w:eastAsia="Times New Roman" w:cstheme="minorHAnsi"/>
                <w:b/>
                <w:color w:val="000000" w:themeColor="text1"/>
                <w:kern w:val="24"/>
              </w:rPr>
              <w:t>Next</w:t>
            </w:r>
            <w:r w:rsidRPr="007A2082">
              <w:rPr>
                <w:rFonts w:eastAsia="Times New Roman" w:cstheme="minorHAnsi"/>
                <w:color w:val="000000" w:themeColor="text1"/>
                <w:kern w:val="24"/>
              </w:rPr>
              <w:t>.</w:t>
            </w:r>
          </w:p>
          <w:p w14:paraId="51148053" w14:textId="3E3FE072" w:rsidR="005A28BB" w:rsidRPr="009246CF" w:rsidRDefault="005A28BB" w:rsidP="005A28BB">
            <w:pPr>
              <w:spacing w:before="120" w:after="120"/>
              <w:rPr>
                <w:rFonts w:eastAsia="Times New Roman" w:cstheme="minorHAnsi"/>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2002304" behindDoc="0" locked="0" layoutInCell="1" allowOverlap="1" wp14:anchorId="78502BD6" wp14:editId="3B204295">
                      <wp:simplePos x="0" y="0"/>
                      <wp:positionH relativeFrom="column">
                        <wp:posOffset>2896235</wp:posOffset>
                      </wp:positionH>
                      <wp:positionV relativeFrom="paragraph">
                        <wp:posOffset>166370</wp:posOffset>
                      </wp:positionV>
                      <wp:extent cx="381000" cy="171450"/>
                      <wp:effectExtent l="19050" t="19050" r="19050" b="19050"/>
                      <wp:wrapNone/>
                      <wp:docPr id="48"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171450"/>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879B9" id="Rounded Rectangle 21" o:spid="_x0000_s1026" alt="&quot;&quot;" style="position:absolute;margin-left:228.05pt;margin-top:13.1pt;width:30pt;height:13.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" filled="f" strokecolor="red" strokeweight="2.25pt"/>
                  </w:pict>
                </mc:Fallback>
              </mc:AlternateContent>
            </w:r>
            <w:r>
              <w:rPr>
                <w:noProof/>
              </w:rPr>
              <w:drawing>
                <wp:inline distT="0" distB="0" distL="0" distR="0" wp14:anchorId="6E51AFA3" wp14:editId="525CCA53">
                  <wp:extent cx="3333750" cy="466725"/>
                  <wp:effectExtent l="19050" t="19050" r="19050" b="28575"/>
                  <wp:docPr id="1730919716" name="Picture 1" descr="Example of the Next button, available both in the top-right and bottom-right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19716" name="Picture 1" descr="Example of the Next button, available both in the top-right and bottom-right of the screen."/>
                          <pic:cNvPicPr/>
                        </pic:nvPicPr>
                        <pic:blipFill>
                          <a:blip r:embed="rId24"/>
                          <a:stretch>
                            <a:fillRect/>
                          </a:stretch>
                        </pic:blipFill>
                        <pic:spPr>
                          <a:xfrm>
                            <a:off x="0" y="0"/>
                            <a:ext cx="3333750" cy="466725"/>
                          </a:xfrm>
                          <a:prstGeom prst="rect">
                            <a:avLst/>
                          </a:prstGeom>
                          <a:ln>
                            <a:solidFill>
                              <a:schemeClr val="accent1"/>
                            </a:solidFill>
                          </a:ln>
                        </pic:spPr>
                      </pic:pic>
                    </a:graphicData>
                  </a:graphic>
                </wp:inline>
              </w:drawing>
            </w:r>
          </w:p>
        </w:tc>
      </w:tr>
      <w:tr w:rsidR="00AC5001" w:rsidRPr="008D04DB" w14:paraId="6EFE6470"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639DAF81" w14:textId="04A779C3" w:rsidR="00AC5001" w:rsidRDefault="00FC2DB7" w:rsidP="00006E61">
            <w:pPr>
              <w:spacing w:before="120"/>
              <w:rPr>
                <w:rFonts w:cstheme="minorHAnsi"/>
                <w:b/>
                <w:noProof/>
              </w:rPr>
            </w:pPr>
            <w:r>
              <w:rPr>
                <w:rFonts w:cstheme="minorHAnsi"/>
                <w:b/>
                <w:noProof/>
              </w:rPr>
              <w:lastRenderedPageBreak/>
              <w:t>1</w:t>
            </w:r>
            <w:r w:rsidR="00D14569">
              <w:rPr>
                <w:rFonts w:cstheme="minorHAnsi"/>
                <w:b/>
                <w:noProof/>
              </w:rPr>
              <w:t>2</w:t>
            </w:r>
          </w:p>
        </w:tc>
        <w:tc>
          <w:tcPr>
            <w:tcW w:w="8830" w:type="dxa"/>
            <w:tcBorders>
              <w:top w:val="single" w:sz="24" w:space="0" w:color="44C3CF"/>
              <w:left w:val="nil"/>
              <w:bottom w:val="single" w:sz="24" w:space="0" w:color="44C3CF"/>
              <w:right w:val="single" w:sz="24" w:space="0" w:color="44C3CF"/>
            </w:tcBorders>
          </w:tcPr>
          <w:p w14:paraId="3AB24F06" w14:textId="6E580257" w:rsidR="00604A23" w:rsidRDefault="00604A23" w:rsidP="002D5647">
            <w:pPr>
              <w:spacing w:before="120"/>
              <w:rPr>
                <w:rFonts w:eastAsia="Times New Roman" w:cstheme="minorHAnsi"/>
                <w:color w:val="000000" w:themeColor="text1"/>
                <w:kern w:val="24"/>
              </w:rPr>
            </w:pPr>
            <w:r>
              <w:rPr>
                <w:rFonts w:eastAsia="Times New Roman" w:cstheme="minorHAnsi"/>
                <w:color w:val="000000" w:themeColor="text1"/>
                <w:kern w:val="24"/>
              </w:rPr>
              <w:t>This will provide you with a summary of your claim. Review this information to make sure it’s correct.</w:t>
            </w:r>
          </w:p>
          <w:p w14:paraId="697BC750" w14:textId="56CDBC51" w:rsidR="005A28BB" w:rsidRDefault="005A28BB" w:rsidP="002D5647">
            <w:pPr>
              <w:spacing w:before="120"/>
              <w:rPr>
                <w:rFonts w:eastAsia="Times New Roman" w:cstheme="minorHAnsi"/>
                <w:color w:val="000000" w:themeColor="text1"/>
                <w:kern w:val="24"/>
              </w:rPr>
            </w:pPr>
            <w:r>
              <w:rPr>
                <w:rFonts w:eastAsia="Times New Roman" w:cstheme="minorHAnsi"/>
                <w:color w:val="000000" w:themeColor="text1"/>
                <w:kern w:val="24"/>
              </w:rPr>
              <w:t>You’ll see one of these for each day you’ve entered.</w:t>
            </w:r>
          </w:p>
          <w:p w14:paraId="7AE4C6A7" w14:textId="73F55F06" w:rsidR="005A28BB" w:rsidRDefault="009F62BB" w:rsidP="002D5647">
            <w:pPr>
              <w:spacing w:before="120"/>
              <w:rPr>
                <w:rFonts w:eastAsia="Times New Roman" w:cstheme="minorHAnsi"/>
                <w:color w:val="000000" w:themeColor="text1"/>
                <w:kern w:val="24"/>
              </w:rPr>
            </w:pPr>
            <w:r>
              <w:rPr>
                <w:noProof/>
              </w:rPr>
              <w:drawing>
                <wp:inline distT="0" distB="0" distL="0" distR="0" wp14:anchorId="274B687C" wp14:editId="7BC4B36E">
                  <wp:extent cx="3448050" cy="2990850"/>
                  <wp:effectExtent l="19050" t="19050" r="19050" b="19050"/>
                  <wp:docPr id="89552759" name="Picture 1" descr="Example of the summary for a single-journey mileage claim, recapping the information recorded in 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52759" name="Picture 1" descr="Example of the summary for a single-journey mileage claim, recapping the information recorded in Step 5."/>
                          <pic:cNvPicPr/>
                        </pic:nvPicPr>
                        <pic:blipFill>
                          <a:blip r:embed="rId25"/>
                          <a:stretch>
                            <a:fillRect/>
                          </a:stretch>
                        </pic:blipFill>
                        <pic:spPr>
                          <a:xfrm>
                            <a:off x="0" y="0"/>
                            <a:ext cx="3448050" cy="2990850"/>
                          </a:xfrm>
                          <a:prstGeom prst="rect">
                            <a:avLst/>
                          </a:prstGeom>
                          <a:ln>
                            <a:solidFill>
                              <a:schemeClr val="accent1"/>
                            </a:solidFill>
                          </a:ln>
                        </pic:spPr>
                      </pic:pic>
                    </a:graphicData>
                  </a:graphic>
                </wp:inline>
              </w:drawing>
            </w:r>
          </w:p>
          <w:p w14:paraId="1B931B64" w14:textId="66A7B890" w:rsidR="005A28BB" w:rsidRPr="00604A23" w:rsidRDefault="005A28BB" w:rsidP="002D5647">
            <w:pPr>
              <w:spacing w:before="120"/>
              <w:rPr>
                <w:rFonts w:eastAsia="Times New Roman" w:cstheme="minorHAnsi"/>
                <w:color w:val="000000" w:themeColor="text1"/>
                <w:kern w:val="24"/>
              </w:rPr>
            </w:pPr>
            <w:r>
              <w:rPr>
                <w:rFonts w:eastAsia="Times New Roman" w:cstheme="minorHAnsi"/>
                <w:color w:val="000000" w:themeColor="text1"/>
                <w:kern w:val="24"/>
              </w:rPr>
              <w:t>If you’re entering a summary claim, you’ll see one summary of the total miles you entered for the claim period like below.</w:t>
            </w:r>
          </w:p>
          <w:p w14:paraId="580FEBED" w14:textId="10345DC9" w:rsidR="00AC5001" w:rsidRDefault="00366483" w:rsidP="002D5647">
            <w:pPr>
              <w:spacing w:before="120"/>
              <w:rPr>
                <w:rFonts w:eastAsia="Times New Roman" w:cstheme="minorHAnsi"/>
                <w:b/>
                <w:color w:val="000000" w:themeColor="text1"/>
                <w:kern w:val="24"/>
              </w:rPr>
            </w:pPr>
            <w:r>
              <w:rPr>
                <w:noProof/>
              </w:rPr>
              <w:drawing>
                <wp:inline distT="0" distB="0" distL="0" distR="0" wp14:anchorId="43FEA34A" wp14:editId="2448620C">
                  <wp:extent cx="3905250" cy="2952750"/>
                  <wp:effectExtent l="19050" t="19050" r="19050" b="19050"/>
                  <wp:docPr id="1858051409" name="Picture 1" descr="Example of the summary for a multi-journey summary mileage claim, recapping the information recorded in 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51409" name="Picture 1" descr="Example of the summary for a multi-journey summary mileage claim, recapping the information recorded in Step 5."/>
                          <pic:cNvPicPr/>
                        </pic:nvPicPr>
                        <pic:blipFill>
                          <a:blip r:embed="rId26"/>
                          <a:stretch>
                            <a:fillRect/>
                          </a:stretch>
                        </pic:blipFill>
                        <pic:spPr>
                          <a:xfrm>
                            <a:off x="0" y="0"/>
                            <a:ext cx="3905250" cy="2952750"/>
                          </a:xfrm>
                          <a:prstGeom prst="rect">
                            <a:avLst/>
                          </a:prstGeom>
                          <a:ln>
                            <a:solidFill>
                              <a:schemeClr val="accent1"/>
                            </a:solidFill>
                          </a:ln>
                        </pic:spPr>
                      </pic:pic>
                    </a:graphicData>
                  </a:graphic>
                </wp:inline>
              </w:drawing>
            </w:r>
          </w:p>
          <w:p w14:paraId="3362C3CD" w14:textId="34065D77" w:rsidR="00AC5001" w:rsidRPr="00AC5001" w:rsidRDefault="00AC5001" w:rsidP="00AC5001">
            <w:pPr>
              <w:rPr>
                <w:rFonts w:eastAsia="Times New Roman" w:cstheme="minorHAnsi"/>
                <w:b/>
                <w:color w:val="000000" w:themeColor="text1"/>
                <w:kern w:val="24"/>
              </w:rPr>
            </w:pPr>
          </w:p>
        </w:tc>
      </w:tr>
      <w:tr w:rsidR="009D530D" w:rsidRPr="008D04DB" w14:paraId="01296186"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65E2C70C" w14:textId="4431BD7A" w:rsidR="009D530D" w:rsidRDefault="009D530D" w:rsidP="00006E61">
            <w:pPr>
              <w:spacing w:before="120"/>
              <w:rPr>
                <w:rFonts w:cstheme="minorHAnsi"/>
                <w:b/>
                <w:noProof/>
              </w:rPr>
            </w:pPr>
            <w:r>
              <w:rPr>
                <w:rFonts w:cstheme="minorHAnsi"/>
                <w:b/>
                <w:noProof/>
              </w:rPr>
              <w:lastRenderedPageBreak/>
              <w:t>1</w:t>
            </w:r>
            <w:r w:rsidR="00D14569">
              <w:rPr>
                <w:rFonts w:cstheme="minorHAnsi"/>
                <w:b/>
                <w:noProof/>
              </w:rPr>
              <w:t>3</w:t>
            </w:r>
          </w:p>
        </w:tc>
        <w:tc>
          <w:tcPr>
            <w:tcW w:w="8830" w:type="dxa"/>
            <w:tcBorders>
              <w:top w:val="single" w:sz="24" w:space="0" w:color="44C3CF"/>
              <w:left w:val="nil"/>
              <w:bottom w:val="single" w:sz="24" w:space="0" w:color="44C3CF"/>
              <w:right w:val="single" w:sz="24" w:space="0" w:color="44C3CF"/>
            </w:tcBorders>
          </w:tcPr>
          <w:p w14:paraId="613ED93C" w14:textId="77777777" w:rsidR="009D530D" w:rsidRDefault="009D530D" w:rsidP="002D5647">
            <w:pPr>
              <w:spacing w:before="120"/>
              <w:rPr>
                <w:rFonts w:eastAsia="Times New Roman" w:cstheme="minorHAnsi"/>
                <w:color w:val="000000" w:themeColor="text1"/>
                <w:kern w:val="24"/>
              </w:rPr>
            </w:pPr>
            <w:r>
              <w:rPr>
                <w:rFonts w:eastAsia="Times New Roman" w:cstheme="minorHAnsi"/>
                <w:color w:val="000000" w:themeColor="text1"/>
                <w:kern w:val="24"/>
              </w:rPr>
              <w:t xml:space="preserve">If you need to attach evidence to your claim, such as when making a summary claim for the month, click the </w:t>
            </w:r>
            <w:r>
              <w:rPr>
                <w:rFonts w:eastAsia="Times New Roman" w:cstheme="minorHAnsi"/>
                <w:b/>
                <w:bCs/>
                <w:color w:val="000000" w:themeColor="text1"/>
                <w:kern w:val="24"/>
              </w:rPr>
              <w:t xml:space="preserve">Green Plus </w:t>
            </w:r>
            <w:r>
              <w:rPr>
                <w:rFonts w:eastAsia="Times New Roman" w:cstheme="minorHAnsi"/>
                <w:color w:val="000000" w:themeColor="text1"/>
                <w:kern w:val="24"/>
              </w:rPr>
              <w:t>button under attachments.</w:t>
            </w:r>
          </w:p>
          <w:p w14:paraId="47FAF22C" w14:textId="5CECCC47" w:rsidR="009D530D" w:rsidRPr="009D530D" w:rsidRDefault="009D530D" w:rsidP="009D530D">
            <w:pPr>
              <w:spacing w:before="120" w:after="120"/>
              <w:rPr>
                <w:rFonts w:eastAsia="Times New Roman" w:cstheme="minorHAnsi"/>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2015616" behindDoc="0" locked="0" layoutInCell="1" allowOverlap="1" wp14:anchorId="7CD0F0B6" wp14:editId="5FA71AB4">
                      <wp:simplePos x="0" y="0"/>
                      <wp:positionH relativeFrom="column">
                        <wp:posOffset>334010</wp:posOffset>
                      </wp:positionH>
                      <wp:positionV relativeFrom="paragraph">
                        <wp:posOffset>1087754</wp:posOffset>
                      </wp:positionV>
                      <wp:extent cx="257175" cy="238125"/>
                      <wp:effectExtent l="19050" t="19050" r="28575" b="28575"/>
                      <wp:wrapNone/>
                      <wp:docPr id="269260987"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7175" cy="23812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3300E7" id="Rounded Rectangle 21" o:spid="_x0000_s1026" alt="&quot;&quot;" style="position:absolute;margin-left:26.3pt;margin-top:85.65pt;width:20.25pt;height:18.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" filled="f" strokecolor="red" strokeweight="2.25pt"/>
                  </w:pict>
                </mc:Fallback>
              </mc:AlternateContent>
            </w:r>
            <w:r>
              <w:rPr>
                <w:noProof/>
              </w:rPr>
              <w:drawing>
                <wp:inline distT="0" distB="0" distL="0" distR="0" wp14:anchorId="1FAAA911" wp14:editId="61F2985D">
                  <wp:extent cx="5162550" cy="1331092"/>
                  <wp:effectExtent l="19050" t="19050" r="19050" b="21590"/>
                  <wp:docPr id="1939353058" name="Picture 1" descr="Example of the green plus button required to attach evidence to the claim, featured in the bottom-right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353058" name="Picture 1" descr="Example of the green plus button required to attach evidence to the claim, featured in the bottom-right of the screen."/>
                          <pic:cNvPicPr/>
                        </pic:nvPicPr>
                        <pic:blipFill>
                          <a:blip r:embed="rId27"/>
                          <a:stretch>
                            <a:fillRect/>
                          </a:stretch>
                        </pic:blipFill>
                        <pic:spPr>
                          <a:xfrm>
                            <a:off x="0" y="0"/>
                            <a:ext cx="5173519" cy="1333920"/>
                          </a:xfrm>
                          <a:prstGeom prst="rect">
                            <a:avLst/>
                          </a:prstGeom>
                          <a:ln>
                            <a:solidFill>
                              <a:schemeClr val="accent1"/>
                            </a:solidFill>
                          </a:ln>
                        </pic:spPr>
                      </pic:pic>
                    </a:graphicData>
                  </a:graphic>
                </wp:inline>
              </w:drawing>
            </w:r>
          </w:p>
        </w:tc>
      </w:tr>
      <w:tr w:rsidR="009D530D" w:rsidRPr="008D04DB" w14:paraId="0926F365"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77330D1F" w14:textId="5D8E5856" w:rsidR="009D530D" w:rsidRDefault="009D530D" w:rsidP="00006E61">
            <w:pPr>
              <w:spacing w:before="120"/>
              <w:rPr>
                <w:rFonts w:cstheme="minorHAnsi"/>
                <w:b/>
                <w:noProof/>
              </w:rPr>
            </w:pPr>
            <w:r>
              <w:rPr>
                <w:rFonts w:cstheme="minorHAnsi"/>
                <w:b/>
                <w:noProof/>
              </w:rPr>
              <w:t>1</w:t>
            </w:r>
            <w:r w:rsidR="00D14569">
              <w:rPr>
                <w:rFonts w:cstheme="minorHAnsi"/>
                <w:b/>
                <w:noProof/>
              </w:rPr>
              <w:t>4</w:t>
            </w:r>
          </w:p>
        </w:tc>
        <w:tc>
          <w:tcPr>
            <w:tcW w:w="8830" w:type="dxa"/>
            <w:tcBorders>
              <w:top w:val="single" w:sz="24" w:space="0" w:color="44C3CF"/>
              <w:left w:val="nil"/>
              <w:bottom w:val="single" w:sz="24" w:space="0" w:color="44C3CF"/>
              <w:right w:val="single" w:sz="24" w:space="0" w:color="44C3CF"/>
            </w:tcBorders>
          </w:tcPr>
          <w:p w14:paraId="3E955027" w14:textId="0730C332" w:rsidR="009D530D" w:rsidRDefault="009D530D" w:rsidP="002D5647">
            <w:pPr>
              <w:spacing w:before="120"/>
              <w:rPr>
                <w:rFonts w:eastAsia="Times New Roman" w:cstheme="minorHAnsi"/>
                <w:color w:val="000000" w:themeColor="text1"/>
                <w:kern w:val="24"/>
              </w:rPr>
            </w:pPr>
            <w:r>
              <w:rPr>
                <w:rFonts w:eastAsia="Times New Roman" w:cstheme="minorHAnsi"/>
                <w:color w:val="000000" w:themeColor="text1"/>
                <w:kern w:val="24"/>
              </w:rPr>
              <w:t xml:space="preserve">Give your attachment a name to make it clear what it is, e.g. “Summary of Journeys April 2023” and click </w:t>
            </w:r>
            <w:r>
              <w:rPr>
                <w:rFonts w:eastAsia="Times New Roman" w:cstheme="minorHAnsi"/>
                <w:b/>
                <w:bCs/>
                <w:color w:val="000000" w:themeColor="text1"/>
                <w:kern w:val="24"/>
              </w:rPr>
              <w:t xml:space="preserve">Choose File </w:t>
            </w:r>
            <w:r>
              <w:rPr>
                <w:rFonts w:eastAsia="Times New Roman" w:cstheme="minorHAnsi"/>
                <w:color w:val="000000" w:themeColor="text1"/>
                <w:kern w:val="24"/>
              </w:rPr>
              <w:t>to upload the document from your computer.</w:t>
            </w:r>
          </w:p>
          <w:p w14:paraId="10EAA54F" w14:textId="648671A2" w:rsidR="009D530D" w:rsidRPr="009D530D" w:rsidRDefault="009D530D" w:rsidP="002D5647">
            <w:pPr>
              <w:spacing w:before="120"/>
              <w:rPr>
                <w:rFonts w:eastAsia="Times New Roman" w:cstheme="minorHAnsi"/>
                <w:color w:val="000000" w:themeColor="text1"/>
                <w:kern w:val="24"/>
              </w:rPr>
            </w:pPr>
            <w:r>
              <w:rPr>
                <w:rFonts w:eastAsia="Times New Roman" w:cstheme="minorHAnsi"/>
                <w:color w:val="000000" w:themeColor="text1"/>
                <w:kern w:val="24"/>
              </w:rPr>
              <w:t xml:space="preserve">Once you’ve done this, click </w:t>
            </w:r>
            <w:r>
              <w:rPr>
                <w:rFonts w:eastAsia="Times New Roman" w:cstheme="minorHAnsi"/>
                <w:b/>
                <w:bCs/>
                <w:color w:val="000000" w:themeColor="text1"/>
                <w:kern w:val="24"/>
              </w:rPr>
              <w:t xml:space="preserve">Apply. </w:t>
            </w:r>
            <w:r>
              <w:rPr>
                <w:rFonts w:eastAsia="Times New Roman" w:cstheme="minorHAnsi"/>
                <w:color w:val="000000" w:themeColor="text1"/>
                <w:kern w:val="24"/>
              </w:rPr>
              <w:t>This will return you to the submit page.</w:t>
            </w:r>
            <w:r>
              <w:rPr>
                <w:rFonts w:ascii="Calibri" w:eastAsia="Calibri" w:hAnsi="Calibri" w:cs="Times New Roman"/>
                <w:noProof/>
                <w:lang w:val="en-GB" w:eastAsia="en-GB"/>
              </w:rPr>
              <w:t xml:space="preserve"> </w:t>
            </w:r>
          </w:p>
          <w:p w14:paraId="168B4C02" w14:textId="77777777" w:rsidR="009D530D" w:rsidRDefault="009D530D" w:rsidP="009D530D">
            <w:pPr>
              <w:spacing w:before="120" w:after="120"/>
              <w:rPr>
                <w:rFonts w:eastAsia="Times New Roman" w:cstheme="minorHAnsi"/>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2019712" behindDoc="0" locked="0" layoutInCell="1" allowOverlap="1" wp14:anchorId="4A3451F8" wp14:editId="28B85DA8">
                      <wp:simplePos x="0" y="0"/>
                      <wp:positionH relativeFrom="column">
                        <wp:posOffset>1457960</wp:posOffset>
                      </wp:positionH>
                      <wp:positionV relativeFrom="paragraph">
                        <wp:posOffset>1137920</wp:posOffset>
                      </wp:positionV>
                      <wp:extent cx="876300" cy="180975"/>
                      <wp:effectExtent l="19050" t="19050" r="19050" b="28575"/>
                      <wp:wrapNone/>
                      <wp:docPr id="479204041"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76300" cy="18097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9CAD9" id="Rounded Rectangle 21" o:spid="_x0000_s1026" alt="&quot;&quot;" style="position:absolute;margin-left:114.8pt;margin-top:89.6pt;width:69pt;height:14.2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" filled="f" strokecolor="red" strokeweight="2.25pt"/>
                  </w:pict>
                </mc:Fallback>
              </mc:AlternateContent>
            </w:r>
            <w:r>
              <w:rPr>
                <w:rFonts w:ascii="Calibri" w:eastAsia="Calibri" w:hAnsi="Calibri" w:cs="Times New Roman"/>
                <w:noProof/>
                <w:lang w:val="en-GB" w:eastAsia="en-GB"/>
              </w:rPr>
              <mc:AlternateContent>
                <mc:Choice Requires="wps">
                  <w:drawing>
                    <wp:anchor distT="0" distB="0" distL="114300" distR="114300" simplePos="0" relativeHeight="252017664" behindDoc="0" locked="0" layoutInCell="1" allowOverlap="1" wp14:anchorId="314DBA59" wp14:editId="43EDCFF2">
                      <wp:simplePos x="0" y="0"/>
                      <wp:positionH relativeFrom="column">
                        <wp:posOffset>5077460</wp:posOffset>
                      </wp:positionH>
                      <wp:positionV relativeFrom="paragraph">
                        <wp:posOffset>109220</wp:posOffset>
                      </wp:positionV>
                      <wp:extent cx="228600" cy="161925"/>
                      <wp:effectExtent l="19050" t="19050" r="19050" b="28575"/>
                      <wp:wrapNone/>
                      <wp:docPr id="953222448"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6192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A60AE" id="Rounded Rectangle 21" o:spid="_x0000_s1026" alt="&quot;&quot;" style="position:absolute;margin-left:399.8pt;margin-top:8.6pt;width:18pt;height:12.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" filled="f" strokecolor="red" strokeweight="2.25pt"/>
                  </w:pict>
                </mc:Fallback>
              </mc:AlternateContent>
            </w:r>
            <w:r>
              <w:rPr>
                <w:noProof/>
              </w:rPr>
              <w:drawing>
                <wp:inline distT="0" distB="0" distL="0" distR="0" wp14:anchorId="73292340" wp14:editId="12BD687E">
                  <wp:extent cx="5305425" cy="1327280"/>
                  <wp:effectExtent l="19050" t="19050" r="9525" b="25400"/>
                  <wp:docPr id="1618874369" name="Picture 1" descr="Example of the criteria to record when attaching a file to support your claim, including the Choose File button at the bottom of the screen, and the Apply button in the top-right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874369" name="Picture 1" descr="Example of the criteria to record when attaching a file to support your claim, including the Choose File button at the bottom of the screen, and the Apply button in the top-right of the screen."/>
                          <pic:cNvPicPr/>
                        </pic:nvPicPr>
                        <pic:blipFill>
                          <a:blip r:embed="rId28"/>
                          <a:stretch>
                            <a:fillRect/>
                          </a:stretch>
                        </pic:blipFill>
                        <pic:spPr>
                          <a:xfrm>
                            <a:off x="0" y="0"/>
                            <a:ext cx="5333312" cy="1334257"/>
                          </a:xfrm>
                          <a:prstGeom prst="rect">
                            <a:avLst/>
                          </a:prstGeom>
                          <a:ln>
                            <a:solidFill>
                              <a:schemeClr val="accent1"/>
                            </a:solidFill>
                          </a:ln>
                        </pic:spPr>
                      </pic:pic>
                    </a:graphicData>
                  </a:graphic>
                </wp:inline>
              </w:drawing>
            </w:r>
          </w:p>
          <w:p w14:paraId="7C8B5ACA" w14:textId="203EB8C2" w:rsidR="002239A4" w:rsidRPr="002239A4" w:rsidRDefault="002239A4" w:rsidP="009D530D">
            <w:pPr>
              <w:spacing w:before="120" w:after="120"/>
              <w:rPr>
                <w:rFonts w:eastAsia="Times New Roman" w:cstheme="minorHAnsi"/>
                <w:b/>
                <w:bCs/>
                <w:color w:val="000000" w:themeColor="text1"/>
                <w:kern w:val="24"/>
              </w:rPr>
            </w:pPr>
            <w:r>
              <w:rPr>
                <w:rFonts w:eastAsia="Times New Roman" w:cstheme="minorHAnsi"/>
                <w:b/>
                <w:bCs/>
                <w:color w:val="000000" w:themeColor="text1"/>
                <w:kern w:val="24"/>
              </w:rPr>
              <w:t>Repeat this process for any additional attachments – such as approvals from</w:t>
            </w:r>
            <w:r w:rsidR="0049316F">
              <w:rPr>
                <w:rFonts w:eastAsia="Times New Roman" w:cstheme="minorHAnsi"/>
                <w:b/>
                <w:bCs/>
                <w:color w:val="000000" w:themeColor="text1"/>
                <w:kern w:val="24"/>
              </w:rPr>
              <w:t xml:space="preserve"> your</w:t>
            </w:r>
            <w:r>
              <w:rPr>
                <w:rFonts w:eastAsia="Times New Roman" w:cstheme="minorHAnsi"/>
                <w:b/>
                <w:bCs/>
                <w:color w:val="000000" w:themeColor="text1"/>
                <w:kern w:val="24"/>
              </w:rPr>
              <w:t xml:space="preserve"> Board of Governors.</w:t>
            </w:r>
          </w:p>
        </w:tc>
      </w:tr>
      <w:tr w:rsidR="00604A23" w:rsidRPr="008D04DB" w14:paraId="6354EA24"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06742BCF" w14:textId="7D490939" w:rsidR="00604A23" w:rsidRDefault="00604A23" w:rsidP="00006E61">
            <w:pPr>
              <w:spacing w:before="120"/>
              <w:rPr>
                <w:rFonts w:cstheme="minorHAnsi"/>
                <w:b/>
                <w:noProof/>
              </w:rPr>
            </w:pPr>
            <w:r>
              <w:rPr>
                <w:rFonts w:cstheme="minorHAnsi"/>
                <w:b/>
                <w:noProof/>
              </w:rPr>
              <w:lastRenderedPageBreak/>
              <w:t>1</w:t>
            </w:r>
            <w:r w:rsidR="00D14569">
              <w:rPr>
                <w:rFonts w:cstheme="minorHAnsi"/>
                <w:b/>
                <w:noProof/>
              </w:rPr>
              <w:t>5</w:t>
            </w:r>
          </w:p>
        </w:tc>
        <w:tc>
          <w:tcPr>
            <w:tcW w:w="8830" w:type="dxa"/>
            <w:tcBorders>
              <w:top w:val="single" w:sz="24" w:space="0" w:color="44C3CF"/>
              <w:left w:val="nil"/>
              <w:bottom w:val="single" w:sz="24" w:space="0" w:color="44C3CF"/>
              <w:right w:val="single" w:sz="24" w:space="0" w:color="44C3CF"/>
            </w:tcBorders>
          </w:tcPr>
          <w:p w14:paraId="44EB6C7A" w14:textId="21CF483E" w:rsidR="00CB29EA" w:rsidRDefault="00124AA5" w:rsidP="002D5647">
            <w:pPr>
              <w:spacing w:before="120"/>
              <w:rPr>
                <w:rFonts w:ascii="Calibri" w:eastAsia="Calibri" w:hAnsi="Calibri" w:cs="Times New Roman"/>
                <w:noProof/>
                <w:lang w:val="en-GB" w:eastAsia="en-GB"/>
              </w:rPr>
            </w:pPr>
            <w:r>
              <w:rPr>
                <w:rFonts w:eastAsia="Times New Roman" w:cstheme="minorHAnsi"/>
                <w:color w:val="000000" w:themeColor="text1"/>
                <w:kern w:val="24"/>
              </w:rPr>
              <w:t>Your supervisor</w:t>
            </w:r>
            <w:r w:rsidR="005B5782">
              <w:rPr>
                <w:rFonts w:eastAsia="Times New Roman" w:cstheme="minorHAnsi"/>
                <w:color w:val="000000" w:themeColor="text1"/>
                <w:kern w:val="24"/>
              </w:rPr>
              <w:t xml:space="preserve"> (Approver)</w:t>
            </w:r>
            <w:r>
              <w:rPr>
                <w:rFonts w:eastAsia="Times New Roman" w:cstheme="minorHAnsi"/>
                <w:color w:val="000000" w:themeColor="text1"/>
                <w:kern w:val="24"/>
              </w:rPr>
              <w:t xml:space="preserve"> will be listed below</w:t>
            </w:r>
            <w:r w:rsidR="00E717ED">
              <w:rPr>
                <w:rFonts w:eastAsia="Times New Roman" w:cstheme="minorHAnsi"/>
                <w:color w:val="000000" w:themeColor="text1"/>
                <w:kern w:val="24"/>
              </w:rPr>
              <w:t xml:space="preserve">. If </w:t>
            </w:r>
            <w:r w:rsidR="005B5782">
              <w:rPr>
                <w:rFonts w:eastAsia="Times New Roman" w:cstheme="minorHAnsi"/>
                <w:color w:val="000000" w:themeColor="text1"/>
                <w:kern w:val="24"/>
              </w:rPr>
              <w:t xml:space="preserve">the </w:t>
            </w:r>
            <w:r w:rsidR="00E717ED">
              <w:rPr>
                <w:rFonts w:eastAsia="Times New Roman" w:cstheme="minorHAnsi"/>
                <w:color w:val="000000" w:themeColor="text1"/>
                <w:kern w:val="24"/>
              </w:rPr>
              <w:t xml:space="preserve">supervisor appearing is </w:t>
            </w:r>
            <w:r w:rsidR="005B5782">
              <w:rPr>
                <w:rFonts w:eastAsia="Times New Roman" w:cstheme="minorHAnsi"/>
                <w:color w:val="000000" w:themeColor="text1"/>
                <w:kern w:val="24"/>
              </w:rPr>
              <w:t xml:space="preserve">incorrect, </w:t>
            </w:r>
            <w:r w:rsidR="00E717ED">
              <w:rPr>
                <w:rFonts w:eastAsia="Times New Roman" w:cstheme="minorHAnsi"/>
                <w:color w:val="000000" w:themeColor="text1"/>
                <w:kern w:val="24"/>
              </w:rPr>
              <w:t xml:space="preserve">contact </w:t>
            </w:r>
            <w:hyperlink r:id="rId29" w:history="1">
              <w:r w:rsidR="005B5782" w:rsidRPr="002D5197">
                <w:rPr>
                  <w:rStyle w:val="Hyperlink"/>
                  <w:rFonts w:eastAsia="Times New Roman" w:cstheme="minorHAnsi"/>
                  <w:kern w:val="24"/>
                </w:rPr>
                <w:t>eaonehelpdesk@eani.org.uk</w:t>
              </w:r>
            </w:hyperlink>
            <w:r w:rsidR="005B5782">
              <w:rPr>
                <w:rFonts w:eastAsia="Times New Roman" w:cstheme="minorHAnsi"/>
                <w:color w:val="000000" w:themeColor="text1"/>
                <w:kern w:val="24"/>
              </w:rPr>
              <w:t xml:space="preserve"> </w:t>
            </w:r>
            <w:r w:rsidR="00E717ED">
              <w:rPr>
                <w:rFonts w:eastAsia="Times New Roman" w:cstheme="minorHAnsi"/>
                <w:color w:val="000000" w:themeColor="text1"/>
                <w:kern w:val="24"/>
              </w:rPr>
              <w:t>to correct it before making the submission.</w:t>
            </w:r>
          </w:p>
          <w:p w14:paraId="53EF111D" w14:textId="1649C42A" w:rsidR="001D48E5" w:rsidRDefault="00CB29EA" w:rsidP="002D5647">
            <w:pPr>
              <w:spacing w:before="120"/>
              <w:rPr>
                <w:rFonts w:eastAsia="Times New Roman" w:cstheme="minorHAnsi"/>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2004352" behindDoc="0" locked="0" layoutInCell="1" allowOverlap="1" wp14:anchorId="55F64908" wp14:editId="154F4F8F">
                      <wp:simplePos x="0" y="0"/>
                      <wp:positionH relativeFrom="column">
                        <wp:posOffset>800735</wp:posOffset>
                      </wp:positionH>
                      <wp:positionV relativeFrom="paragraph">
                        <wp:posOffset>364489</wp:posOffset>
                      </wp:positionV>
                      <wp:extent cx="1333500" cy="238125"/>
                      <wp:effectExtent l="19050" t="19050" r="19050" b="28575"/>
                      <wp:wrapNone/>
                      <wp:docPr id="51"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0" cy="23812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ACD14" id="Rounded Rectangle 21" o:spid="_x0000_s1026" alt="&quot;&quot;" style="position:absolute;margin-left:63.05pt;margin-top:28.7pt;width:105pt;height:18.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" filled="f" strokecolor="red" strokeweight="2.25pt"/>
                  </w:pict>
                </mc:Fallback>
              </mc:AlternateContent>
            </w:r>
            <w:r w:rsidR="001D48E5">
              <w:rPr>
                <w:noProof/>
              </w:rPr>
              <w:drawing>
                <wp:inline distT="0" distB="0" distL="0" distR="0" wp14:anchorId="6507B86C" wp14:editId="2F7386B8">
                  <wp:extent cx="5334000" cy="1468181"/>
                  <wp:effectExtent l="19050" t="19050" r="19050" b="17780"/>
                  <wp:docPr id="50" name="Picture 50" descr="Example of the approver page for Permanent Teachers, where the user's Principal is listed in the top-left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Example of the approver page for Permanent Teachers, where the user's Principal is listed in the top-left of the screen."/>
                          <pic:cNvPicPr/>
                        </pic:nvPicPr>
                        <pic:blipFill>
                          <a:blip r:embed="rId30"/>
                          <a:stretch>
                            <a:fillRect/>
                          </a:stretch>
                        </pic:blipFill>
                        <pic:spPr>
                          <a:xfrm>
                            <a:off x="0" y="0"/>
                            <a:ext cx="5351672" cy="1473045"/>
                          </a:xfrm>
                          <a:prstGeom prst="rect">
                            <a:avLst/>
                          </a:prstGeom>
                          <a:ln>
                            <a:solidFill>
                              <a:schemeClr val="accent1"/>
                            </a:solidFill>
                          </a:ln>
                        </pic:spPr>
                      </pic:pic>
                    </a:graphicData>
                  </a:graphic>
                </wp:inline>
              </w:drawing>
            </w:r>
          </w:p>
          <w:p w14:paraId="7AE593F0" w14:textId="4DADE1F6" w:rsidR="00390A08" w:rsidRDefault="00390A08" w:rsidP="00390A08">
            <w:pPr>
              <w:spacing w:before="120"/>
              <w:rPr>
                <w:rFonts w:ascii="Calibri" w:eastAsia="Calibri" w:hAnsi="Calibri" w:cs="Times New Roman"/>
                <w:noProof/>
                <w:lang w:val="en-GB" w:eastAsia="en-GB"/>
              </w:rPr>
            </w:pPr>
            <w:r>
              <w:rPr>
                <w:rFonts w:ascii="Calibri" w:eastAsia="Calibri" w:hAnsi="Calibri" w:cs="Times New Roman"/>
                <w:b/>
                <w:bCs/>
                <w:noProof/>
                <w:lang w:val="en-GB" w:eastAsia="en-GB"/>
              </w:rPr>
              <w:t xml:space="preserve">For Prinicpals and Temporary Teachers, </w:t>
            </w:r>
            <w:r>
              <w:rPr>
                <w:rFonts w:ascii="Calibri" w:eastAsia="Calibri" w:hAnsi="Calibri" w:cs="Times New Roman"/>
                <w:noProof/>
                <w:lang w:val="en-GB" w:eastAsia="en-GB"/>
              </w:rPr>
              <w:t xml:space="preserve">this should be Accounts with the 4 staff listed as approvers for your claim. If you are seeing this and are one of these types of staff, you can continue with the claim. If you are seeing something different, please contact </w:t>
            </w:r>
            <w:hyperlink r:id="rId31" w:history="1">
              <w:r w:rsidRPr="00471835">
                <w:rPr>
                  <w:rStyle w:val="Hyperlink"/>
                  <w:rFonts w:ascii="Calibri" w:eastAsia="Calibri" w:hAnsi="Calibri" w:cs="Times New Roman"/>
                  <w:noProof/>
                  <w:lang w:val="en-GB" w:eastAsia="en-GB"/>
                </w:rPr>
                <w:t>eaonehelpdesk@eani.org.uk</w:t>
              </w:r>
            </w:hyperlink>
            <w:r>
              <w:rPr>
                <w:rFonts w:ascii="Calibri" w:eastAsia="Calibri" w:hAnsi="Calibri" w:cs="Times New Roman"/>
                <w:noProof/>
                <w:lang w:val="en-GB" w:eastAsia="en-GB"/>
              </w:rPr>
              <w:t>.</w:t>
            </w:r>
          </w:p>
          <w:p w14:paraId="04805BA0" w14:textId="17D7339A" w:rsidR="00390A08" w:rsidRPr="002239A4" w:rsidRDefault="0049316F" w:rsidP="00390A08">
            <w:pPr>
              <w:spacing w:before="120"/>
              <w:rPr>
                <w:rFonts w:eastAsia="Times New Roman" w:cstheme="minorHAnsi"/>
                <w:color w:val="000000" w:themeColor="text1"/>
                <w:kern w:val="24"/>
              </w:rPr>
            </w:pPr>
            <w:r>
              <w:rPr>
                <w:noProof/>
              </w:rPr>
              <w:drawing>
                <wp:inline distT="0" distB="0" distL="0" distR="0" wp14:anchorId="35E36234" wp14:editId="2A917755">
                  <wp:extent cx="5194275" cy="1866900"/>
                  <wp:effectExtent l="19050" t="19050" r="26035" b="19050"/>
                  <wp:docPr id="1599767563" name="Picture 1" descr="Example of list of approvals for Principals and Temporary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67563" name="Picture 1" descr="Example of list of approvals for Principals and Temporary Teachers."/>
                          <pic:cNvPicPr/>
                        </pic:nvPicPr>
                        <pic:blipFill>
                          <a:blip r:embed="rId32"/>
                          <a:stretch>
                            <a:fillRect/>
                          </a:stretch>
                        </pic:blipFill>
                        <pic:spPr>
                          <a:xfrm>
                            <a:off x="0" y="0"/>
                            <a:ext cx="5201544" cy="1869513"/>
                          </a:xfrm>
                          <a:prstGeom prst="rect">
                            <a:avLst/>
                          </a:prstGeom>
                          <a:ln>
                            <a:solidFill>
                              <a:schemeClr val="accent1"/>
                            </a:solidFill>
                          </a:ln>
                        </pic:spPr>
                      </pic:pic>
                    </a:graphicData>
                  </a:graphic>
                </wp:inline>
              </w:drawing>
            </w:r>
          </w:p>
          <w:p w14:paraId="31C16538" w14:textId="7175EC17" w:rsidR="001D48E5" w:rsidRDefault="001D48E5" w:rsidP="002D5647">
            <w:pPr>
              <w:spacing w:before="120"/>
              <w:rPr>
                <w:rFonts w:eastAsia="Times New Roman" w:cstheme="minorHAnsi"/>
                <w:color w:val="000000" w:themeColor="text1"/>
                <w:kern w:val="24"/>
              </w:rPr>
            </w:pPr>
          </w:p>
        </w:tc>
      </w:tr>
      <w:tr w:rsidR="00CB29EA" w:rsidRPr="008D04DB" w14:paraId="5E620FD5"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1BFE5B27" w14:textId="16687128" w:rsidR="00CB29EA" w:rsidRDefault="00D14569" w:rsidP="00006E61">
            <w:pPr>
              <w:spacing w:before="120"/>
              <w:rPr>
                <w:rFonts w:cstheme="minorHAnsi"/>
                <w:b/>
                <w:noProof/>
              </w:rPr>
            </w:pPr>
            <w:r>
              <w:rPr>
                <w:rFonts w:cstheme="minorHAnsi"/>
                <w:b/>
                <w:noProof/>
              </w:rPr>
              <w:t>16</w:t>
            </w:r>
          </w:p>
        </w:tc>
        <w:tc>
          <w:tcPr>
            <w:tcW w:w="8830" w:type="dxa"/>
            <w:tcBorders>
              <w:top w:val="single" w:sz="24" w:space="0" w:color="44C3CF"/>
              <w:left w:val="nil"/>
              <w:bottom w:val="single" w:sz="24" w:space="0" w:color="44C3CF"/>
              <w:right w:val="single" w:sz="24" w:space="0" w:color="44C3CF"/>
            </w:tcBorders>
          </w:tcPr>
          <w:p w14:paraId="5BF94784" w14:textId="168312EC" w:rsidR="00CB29EA" w:rsidRDefault="00CB29EA" w:rsidP="002D5647">
            <w:pPr>
              <w:spacing w:before="120"/>
              <w:rPr>
                <w:rFonts w:eastAsia="Times New Roman" w:cstheme="minorHAnsi"/>
                <w:b/>
                <w:bCs/>
                <w:color w:val="000000" w:themeColor="text1"/>
                <w:kern w:val="24"/>
              </w:rPr>
            </w:pPr>
            <w:r>
              <w:rPr>
                <w:rFonts w:eastAsia="Times New Roman" w:cstheme="minorHAnsi"/>
                <w:color w:val="000000" w:themeColor="text1"/>
                <w:kern w:val="24"/>
              </w:rPr>
              <w:t xml:space="preserve">You can also leave a comment for the approver if required. Once you’re ready to send the claim for approval, click </w:t>
            </w:r>
            <w:r>
              <w:rPr>
                <w:rFonts w:eastAsia="Times New Roman" w:cstheme="minorHAnsi"/>
                <w:b/>
                <w:bCs/>
                <w:color w:val="000000" w:themeColor="text1"/>
                <w:kern w:val="24"/>
              </w:rPr>
              <w:t>Submit.</w:t>
            </w:r>
            <w:r>
              <w:rPr>
                <w:rFonts w:ascii="Calibri" w:eastAsia="Calibri" w:hAnsi="Calibri" w:cs="Times New Roman"/>
                <w:noProof/>
                <w:lang w:val="en-GB" w:eastAsia="en-GB"/>
              </w:rPr>
              <w:t xml:space="preserve"> </w:t>
            </w:r>
          </w:p>
          <w:p w14:paraId="3E501B17" w14:textId="75CE4FA8" w:rsidR="00504098" w:rsidRPr="00390A08" w:rsidRDefault="00CB29EA" w:rsidP="002D5647">
            <w:pPr>
              <w:spacing w:before="120"/>
              <w:rPr>
                <w:rFonts w:eastAsia="Times New Roman" w:cstheme="minorHAnsi"/>
                <w:b/>
                <w:bCs/>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2010496" behindDoc="0" locked="0" layoutInCell="1" allowOverlap="1" wp14:anchorId="21528B48" wp14:editId="1EABCFDB">
                      <wp:simplePos x="0" y="0"/>
                      <wp:positionH relativeFrom="column">
                        <wp:posOffset>5096510</wp:posOffset>
                      </wp:positionH>
                      <wp:positionV relativeFrom="paragraph">
                        <wp:posOffset>1415414</wp:posOffset>
                      </wp:positionV>
                      <wp:extent cx="209550" cy="142875"/>
                      <wp:effectExtent l="19050" t="19050" r="19050" b="28575"/>
                      <wp:wrapNone/>
                      <wp:docPr id="56"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9550" cy="14287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B90FB" id="Rounded Rectangle 21" o:spid="_x0000_s1026" alt="&quot;&quot;" style="position:absolute;margin-left:401.3pt;margin-top:111.45pt;width:16.5pt;height:11.2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" filled="f" strokecolor="red" strokeweight="2.25pt"/>
                  </w:pict>
                </mc:Fallback>
              </mc:AlternateContent>
            </w:r>
            <w:r>
              <w:rPr>
                <w:rFonts w:ascii="Calibri" w:eastAsia="Calibri" w:hAnsi="Calibri" w:cs="Times New Roman"/>
                <w:noProof/>
                <w:lang w:val="en-GB" w:eastAsia="en-GB"/>
              </w:rPr>
              <mc:AlternateContent>
                <mc:Choice Requires="wps">
                  <w:drawing>
                    <wp:anchor distT="0" distB="0" distL="114300" distR="114300" simplePos="0" relativeHeight="252008448" behindDoc="0" locked="0" layoutInCell="1" allowOverlap="1" wp14:anchorId="33EE2903" wp14:editId="4051D329">
                      <wp:simplePos x="0" y="0"/>
                      <wp:positionH relativeFrom="column">
                        <wp:posOffset>10160</wp:posOffset>
                      </wp:positionH>
                      <wp:positionV relativeFrom="paragraph">
                        <wp:posOffset>891540</wp:posOffset>
                      </wp:positionV>
                      <wp:extent cx="2828925" cy="542925"/>
                      <wp:effectExtent l="19050" t="19050" r="28575" b="28575"/>
                      <wp:wrapNone/>
                      <wp:docPr id="55"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28925" cy="54292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95325" id="Rounded Rectangle 21" o:spid="_x0000_s1026" alt="&quot;&quot;" style="position:absolute;margin-left:.8pt;margin-top:70.2pt;width:222.75pt;height:42.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" filled="f" strokecolor="red" strokeweight="2.25pt"/>
                  </w:pict>
                </mc:Fallback>
              </mc:AlternateContent>
            </w:r>
            <w:r>
              <w:rPr>
                <w:noProof/>
              </w:rPr>
              <w:drawing>
                <wp:inline distT="0" distB="0" distL="0" distR="0" wp14:anchorId="0CF6049D" wp14:editId="0329BA86">
                  <wp:extent cx="5334000" cy="1468181"/>
                  <wp:effectExtent l="19050" t="19050" r="19050" b="17780"/>
                  <wp:docPr id="54" name="Picture 54" descr="Example of a comment left on the Mileage Claim prior to submission, in the bottom-left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Example of a comment left on the Mileage Claim prior to submission, in the bottom-left of the screen."/>
                          <pic:cNvPicPr/>
                        </pic:nvPicPr>
                        <pic:blipFill>
                          <a:blip r:embed="rId30"/>
                          <a:stretch>
                            <a:fillRect/>
                          </a:stretch>
                        </pic:blipFill>
                        <pic:spPr>
                          <a:xfrm>
                            <a:off x="0" y="0"/>
                            <a:ext cx="5351672" cy="1473045"/>
                          </a:xfrm>
                          <a:prstGeom prst="rect">
                            <a:avLst/>
                          </a:prstGeom>
                          <a:ln>
                            <a:solidFill>
                              <a:schemeClr val="accent1"/>
                            </a:solidFill>
                          </a:ln>
                        </pic:spPr>
                      </pic:pic>
                    </a:graphicData>
                  </a:graphic>
                </wp:inline>
              </w:drawing>
            </w:r>
          </w:p>
          <w:p w14:paraId="07FBB52C" w14:textId="0B6A12DF" w:rsidR="00436240" w:rsidRPr="00CB29EA" w:rsidRDefault="00436240" w:rsidP="002D5647">
            <w:pPr>
              <w:spacing w:before="120"/>
              <w:rPr>
                <w:rFonts w:eastAsia="Times New Roman" w:cstheme="minorHAnsi"/>
                <w:b/>
                <w:bCs/>
                <w:color w:val="000000" w:themeColor="text1"/>
                <w:kern w:val="24"/>
              </w:rPr>
            </w:pPr>
          </w:p>
        </w:tc>
      </w:tr>
      <w:tr w:rsidR="00113BEC" w:rsidRPr="008D04DB" w14:paraId="03A8C0C9"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7C0D1AA4" w14:textId="4B86F80A" w:rsidR="00113BEC" w:rsidRDefault="00D14569" w:rsidP="00006E61">
            <w:pPr>
              <w:spacing w:before="120"/>
              <w:rPr>
                <w:rFonts w:cstheme="minorHAnsi"/>
                <w:b/>
                <w:noProof/>
              </w:rPr>
            </w:pPr>
            <w:r>
              <w:rPr>
                <w:rFonts w:cstheme="minorHAnsi"/>
                <w:b/>
                <w:noProof/>
              </w:rPr>
              <w:lastRenderedPageBreak/>
              <w:t>17</w:t>
            </w:r>
          </w:p>
        </w:tc>
        <w:tc>
          <w:tcPr>
            <w:tcW w:w="8830" w:type="dxa"/>
            <w:tcBorders>
              <w:top w:val="single" w:sz="24" w:space="0" w:color="44C3CF"/>
              <w:left w:val="nil"/>
              <w:bottom w:val="single" w:sz="24" w:space="0" w:color="44C3CF"/>
              <w:right w:val="single" w:sz="24" w:space="0" w:color="44C3CF"/>
            </w:tcBorders>
          </w:tcPr>
          <w:p w14:paraId="58C50BA1" w14:textId="4EBBD0F6" w:rsidR="00113BEC" w:rsidRDefault="00113BEC" w:rsidP="002D5647">
            <w:pPr>
              <w:spacing w:before="120"/>
              <w:rPr>
                <w:rFonts w:eastAsia="Times New Roman" w:cstheme="minorHAnsi"/>
                <w:color w:val="000000" w:themeColor="text1"/>
                <w:kern w:val="24"/>
              </w:rPr>
            </w:pPr>
            <w:r>
              <w:rPr>
                <w:rFonts w:eastAsia="Times New Roman" w:cstheme="minorHAnsi"/>
                <w:color w:val="000000" w:themeColor="text1"/>
                <w:kern w:val="24"/>
              </w:rPr>
              <w:t xml:space="preserve">You will receive a notification to confirm that your </w:t>
            </w:r>
            <w:r w:rsidR="00FC2DB7">
              <w:rPr>
                <w:rFonts w:eastAsia="Times New Roman" w:cstheme="minorHAnsi"/>
                <w:color w:val="000000" w:themeColor="text1"/>
                <w:kern w:val="24"/>
              </w:rPr>
              <w:t>mileage claim has been successfully sent to your line manager</w:t>
            </w:r>
            <w:r w:rsidR="007A2082">
              <w:rPr>
                <w:rFonts w:eastAsia="Times New Roman" w:cstheme="minorHAnsi"/>
                <w:color w:val="000000" w:themeColor="text1"/>
                <w:kern w:val="24"/>
              </w:rPr>
              <w:t xml:space="preserve"> for approval</w:t>
            </w:r>
            <w:r w:rsidR="00FC2DB7">
              <w:rPr>
                <w:rFonts w:eastAsia="Times New Roman" w:cstheme="minorHAnsi"/>
                <w:color w:val="000000" w:themeColor="text1"/>
                <w:kern w:val="24"/>
              </w:rPr>
              <w:t>.</w:t>
            </w:r>
          </w:p>
          <w:p w14:paraId="2B134B8F" w14:textId="09312C0F" w:rsidR="00113BEC" w:rsidRDefault="00FC2DB7" w:rsidP="002D5647">
            <w:pPr>
              <w:spacing w:before="120"/>
              <w:rPr>
                <w:rFonts w:eastAsia="Times New Roman" w:cstheme="minorHAnsi"/>
                <w:color w:val="000000" w:themeColor="text1"/>
                <w:kern w:val="24"/>
              </w:rPr>
            </w:pPr>
            <w:r>
              <w:rPr>
                <w:noProof/>
                <w:lang w:val="en-GB" w:eastAsia="en-GB"/>
              </w:rPr>
              <w:drawing>
                <wp:inline distT="0" distB="0" distL="0" distR="0" wp14:anchorId="3E73FB24" wp14:editId="6795602A">
                  <wp:extent cx="3118758" cy="896114"/>
                  <wp:effectExtent l="19050" t="19050" r="24765" b="18415"/>
                  <wp:docPr id="34" name="Picture 34" descr="Example of the confirmation message to the user when a claim has successfully submitted for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Example of the confirmation message to the user when a claim has successfully submitted for approval."/>
                          <pic:cNvPicPr/>
                        </pic:nvPicPr>
                        <pic:blipFill>
                          <a:blip r:embed="rId33"/>
                          <a:stretch>
                            <a:fillRect/>
                          </a:stretch>
                        </pic:blipFill>
                        <pic:spPr>
                          <a:xfrm>
                            <a:off x="0" y="0"/>
                            <a:ext cx="3135664" cy="900972"/>
                          </a:xfrm>
                          <a:prstGeom prst="rect">
                            <a:avLst/>
                          </a:prstGeom>
                          <a:ln>
                            <a:solidFill>
                              <a:srgbClr val="7088A9"/>
                            </a:solidFill>
                          </a:ln>
                        </pic:spPr>
                      </pic:pic>
                    </a:graphicData>
                  </a:graphic>
                </wp:inline>
              </w:drawing>
            </w:r>
          </w:p>
          <w:p w14:paraId="1DC402B6" w14:textId="4CE5E872" w:rsidR="00113BEC" w:rsidRDefault="00113BEC" w:rsidP="00113BEC">
            <w:pPr>
              <w:rPr>
                <w:rFonts w:eastAsia="Times New Roman" w:cstheme="minorHAnsi"/>
                <w:color w:val="000000" w:themeColor="text1"/>
                <w:kern w:val="24"/>
              </w:rPr>
            </w:pPr>
          </w:p>
        </w:tc>
      </w:tr>
      <w:tr w:rsidR="004F383C" w:rsidRPr="008D04DB" w14:paraId="4EAA1064"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7EBBB05C" w14:textId="0E05D41C" w:rsidR="004F383C" w:rsidRDefault="00D14569" w:rsidP="00006E61">
            <w:pPr>
              <w:spacing w:before="120"/>
              <w:rPr>
                <w:rFonts w:cstheme="minorHAnsi"/>
                <w:b/>
                <w:noProof/>
              </w:rPr>
            </w:pPr>
            <w:r>
              <w:rPr>
                <w:rFonts w:cstheme="minorHAnsi"/>
                <w:b/>
                <w:noProof/>
              </w:rPr>
              <w:t>18</w:t>
            </w:r>
          </w:p>
        </w:tc>
        <w:tc>
          <w:tcPr>
            <w:tcW w:w="8830" w:type="dxa"/>
            <w:tcBorders>
              <w:top w:val="single" w:sz="24" w:space="0" w:color="44C3CF"/>
              <w:left w:val="nil"/>
              <w:bottom w:val="single" w:sz="24" w:space="0" w:color="44C3CF"/>
              <w:right w:val="single" w:sz="24" w:space="0" w:color="44C3CF"/>
            </w:tcBorders>
          </w:tcPr>
          <w:p w14:paraId="241DAD67" w14:textId="33B416BC" w:rsidR="00B87BB1" w:rsidRDefault="004D2B28" w:rsidP="002D5647">
            <w:pPr>
              <w:spacing w:before="120"/>
              <w:rPr>
                <w:rFonts w:eastAsia="Times New Roman" w:cstheme="minorHAnsi"/>
                <w:color w:val="000000" w:themeColor="text1"/>
                <w:kern w:val="24"/>
              </w:rPr>
            </w:pPr>
            <w:r>
              <w:rPr>
                <w:rFonts w:eastAsia="Times New Roman" w:cstheme="minorHAnsi"/>
                <w:color w:val="000000" w:themeColor="text1"/>
                <w:kern w:val="24"/>
              </w:rPr>
              <w:t xml:space="preserve">Once a decision has been made on your </w:t>
            </w:r>
            <w:r w:rsidR="00B87BB1">
              <w:rPr>
                <w:rFonts w:eastAsia="Times New Roman" w:cstheme="minorHAnsi"/>
                <w:color w:val="000000" w:themeColor="text1"/>
                <w:kern w:val="24"/>
              </w:rPr>
              <w:t>claim, a notification will appear on your Oracle homepage as shown below.</w:t>
            </w:r>
          </w:p>
          <w:p w14:paraId="0169B0A3" w14:textId="6EE3616E" w:rsidR="00B87BB1" w:rsidRDefault="00B87BB1" w:rsidP="002D5647">
            <w:pPr>
              <w:spacing w:before="120"/>
              <w:rPr>
                <w:rFonts w:eastAsia="Times New Roman" w:cstheme="minorHAnsi"/>
                <w:color w:val="000000" w:themeColor="text1"/>
                <w:kern w:val="24"/>
              </w:rPr>
            </w:pPr>
          </w:p>
        </w:tc>
      </w:tr>
    </w:tbl>
    <w:p w14:paraId="46B0D3FF" w14:textId="5A4CB53B" w:rsidR="00570812" w:rsidRPr="000D7155" w:rsidRDefault="00570812">
      <w:pPr>
        <w:rPr>
          <w:sz w:val="4"/>
          <w:szCs w:val="4"/>
        </w:rPr>
      </w:pPr>
    </w:p>
    <w:p w14:paraId="520F3AD1" w14:textId="77777777" w:rsidR="00601167" w:rsidRPr="008D04DB" w:rsidRDefault="00601167" w:rsidP="00601167">
      <w:pPr>
        <w:rPr>
          <w:rFonts w:cstheme="minorHAnsi"/>
        </w:rPr>
      </w:pPr>
    </w:p>
    <w:p w14:paraId="0C395B2E" w14:textId="77777777" w:rsidR="00265F78" w:rsidRPr="008D04DB" w:rsidRDefault="00265F78">
      <w:pPr>
        <w:rPr>
          <w:rFonts w:cstheme="minorHAnsi"/>
        </w:rPr>
      </w:pPr>
    </w:p>
    <w:sectPr w:rsidR="00265F78" w:rsidRPr="008D04DB" w:rsidSect="00245960">
      <w:headerReference w:type="even" r:id="rId34"/>
      <w:headerReference w:type="default" r:id="rId35"/>
      <w:footerReference w:type="even" r:id="rId36"/>
      <w:footerReference w:type="default" r:id="rId37"/>
      <w:headerReference w:type="first" r:id="rId38"/>
      <w:footerReference w:type="first" r:id="rId39"/>
      <w:pgSz w:w="12240" w:h="15840"/>
      <w:pgMar w:top="720" w:right="1440" w:bottom="720" w:left="1440" w:header="136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79120" w14:textId="77777777" w:rsidR="00D92AA0" w:rsidRDefault="00D92AA0" w:rsidP="002A1D67">
      <w:pPr>
        <w:spacing w:after="0" w:line="240" w:lineRule="auto"/>
      </w:pPr>
      <w:r>
        <w:separator/>
      </w:r>
    </w:p>
  </w:endnote>
  <w:endnote w:type="continuationSeparator" w:id="0">
    <w:p w14:paraId="2DF488DF" w14:textId="77777777" w:rsidR="00D92AA0" w:rsidRDefault="00D92AA0" w:rsidP="002A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dobe Kaiti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711A0" w14:textId="77777777" w:rsidR="003E1845" w:rsidRDefault="003E1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010410"/>
      <w:docPartObj>
        <w:docPartGallery w:val="Page Numbers (Bottom of Page)"/>
        <w:docPartUnique/>
      </w:docPartObj>
    </w:sdtPr>
    <w:sdtContent>
      <w:sdt>
        <w:sdtPr>
          <w:id w:val="1126584843"/>
          <w:docPartObj>
            <w:docPartGallery w:val="Page Numbers (Top of Page)"/>
            <w:docPartUnique/>
          </w:docPartObj>
        </w:sdtPr>
        <w:sdtContent>
          <w:p w14:paraId="7B81AA4C" w14:textId="07C8A71A" w:rsidR="00143AA5" w:rsidRDefault="00143A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A208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2082">
              <w:rPr>
                <w:b/>
                <w:bCs/>
                <w:noProof/>
              </w:rPr>
              <w:t>5</w:t>
            </w:r>
            <w:r>
              <w:rPr>
                <w:b/>
                <w:bCs/>
                <w:sz w:val="24"/>
                <w:szCs w:val="24"/>
              </w:rPr>
              <w:fldChar w:fldCharType="end"/>
            </w:r>
          </w:p>
        </w:sdtContent>
      </w:sdt>
    </w:sdtContent>
  </w:sdt>
  <w:p w14:paraId="386F1734" w14:textId="77777777" w:rsidR="00143AA5" w:rsidRDefault="00143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414967"/>
      <w:docPartObj>
        <w:docPartGallery w:val="Page Numbers (Bottom of Page)"/>
        <w:docPartUnique/>
      </w:docPartObj>
    </w:sdtPr>
    <w:sdtContent>
      <w:sdt>
        <w:sdtPr>
          <w:id w:val="-1769616900"/>
          <w:docPartObj>
            <w:docPartGallery w:val="Page Numbers (Top of Page)"/>
            <w:docPartUnique/>
          </w:docPartObj>
        </w:sdtPr>
        <w:sdtContent>
          <w:p w14:paraId="00C4D0A3" w14:textId="757612F6" w:rsidR="00CA7308" w:rsidRDefault="00CA730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A208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2082">
              <w:rPr>
                <w:b/>
                <w:bCs/>
                <w:noProof/>
              </w:rPr>
              <w:t>5</w:t>
            </w:r>
            <w:r>
              <w:rPr>
                <w:b/>
                <w:bCs/>
                <w:sz w:val="24"/>
                <w:szCs w:val="24"/>
              </w:rPr>
              <w:fldChar w:fldCharType="end"/>
            </w:r>
          </w:p>
        </w:sdtContent>
      </w:sdt>
    </w:sdtContent>
  </w:sdt>
  <w:p w14:paraId="19849FAF" w14:textId="77777777" w:rsidR="00143AA5" w:rsidRDefault="00143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30286" w14:textId="77777777" w:rsidR="00D92AA0" w:rsidRDefault="00D92AA0" w:rsidP="002A1D67">
      <w:pPr>
        <w:spacing w:after="0" w:line="240" w:lineRule="auto"/>
      </w:pPr>
      <w:r>
        <w:separator/>
      </w:r>
    </w:p>
  </w:footnote>
  <w:footnote w:type="continuationSeparator" w:id="0">
    <w:p w14:paraId="0C197319" w14:textId="77777777" w:rsidR="00D92AA0" w:rsidRDefault="00D92AA0" w:rsidP="002A1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25221" w14:textId="77777777" w:rsidR="003E1845" w:rsidRDefault="003E1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066F" w14:textId="77777777" w:rsidR="003E1845" w:rsidRDefault="003E1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12481" w14:textId="77777777" w:rsidR="005443B0" w:rsidRDefault="005443B0" w:rsidP="00C749A4">
    <w:pPr>
      <w:pStyle w:val="Header"/>
      <w:tabs>
        <w:tab w:val="clear" w:pos="9360"/>
        <w:tab w:val="right" w:pos="9356"/>
      </w:tabs>
    </w:pPr>
    <w:r w:rsidRPr="00C749A4">
      <w:rPr>
        <w:noProof/>
        <w:highlight w:val="yellow"/>
        <w:lang w:val="en-GB" w:eastAsia="en-GB"/>
      </w:rPr>
      <mc:AlternateContent>
        <mc:Choice Requires="wps">
          <w:drawing>
            <wp:anchor distT="0" distB="0" distL="114300" distR="114300" simplePos="0" relativeHeight="251664384" behindDoc="0" locked="0" layoutInCell="1" allowOverlap="1" wp14:anchorId="29843D03" wp14:editId="09A70157">
              <wp:simplePos x="0" y="0"/>
              <wp:positionH relativeFrom="column">
                <wp:posOffset>1375521</wp:posOffset>
              </wp:positionH>
              <wp:positionV relativeFrom="paragraph">
                <wp:posOffset>-485471</wp:posOffset>
              </wp:positionV>
              <wp:extent cx="3453765" cy="553720"/>
              <wp:effectExtent l="0" t="0" r="0" b="0"/>
              <wp:wrapNone/>
              <wp:docPr id="297" name="TextBox 25" descr="How to"/>
              <wp:cNvGraphicFramePr/>
              <a:graphic xmlns:a="http://schemas.openxmlformats.org/drawingml/2006/main">
                <a:graphicData uri="http://schemas.microsoft.com/office/word/2010/wordprocessingShape">
                  <wps:wsp>
                    <wps:cNvSpPr txBox="1"/>
                    <wps:spPr>
                      <a:xfrm>
                        <a:off x="0" y="0"/>
                        <a:ext cx="3453765" cy="553720"/>
                      </a:xfrm>
                      <a:prstGeom prst="rect">
                        <a:avLst/>
                      </a:prstGeom>
                      <a:noFill/>
                    </wps:spPr>
                    <wps:txbx>
                      <w:txbxContent>
                        <w:p w14:paraId="52A670E6" w14:textId="77777777" w:rsidR="005443B0" w:rsidRDefault="005443B0" w:rsidP="00C749A4">
                          <w:pPr>
                            <w:spacing w:after="0"/>
                            <w:jc w:val="center"/>
                          </w:pPr>
                          <w:r>
                            <w:rPr>
                              <w:rFonts w:ascii="Calibri" w:eastAsiaTheme="majorEastAsia" w:hAnsi="Calibri" w:cstheme="majorBidi"/>
                              <w:b/>
                              <w:bCs/>
                              <w:color w:val="003C69"/>
                              <w:kern w:val="24"/>
                              <w:sz w:val="60"/>
                              <w:szCs w:val="60"/>
                            </w:rPr>
                            <w:t>How to…</w:t>
                          </w:r>
                        </w:p>
                      </w:txbxContent>
                    </wps:txbx>
                    <wps:bodyPr wrap="square" rtlCol="0">
                      <a:spAutoFit/>
                    </wps:bodyPr>
                  </wps:wsp>
                </a:graphicData>
              </a:graphic>
            </wp:anchor>
          </w:drawing>
        </mc:Choice>
        <mc:Fallback>
          <w:pict>
            <v:shapetype w14:anchorId="29843D03" id="_x0000_t202" coordsize="21600,21600" o:spt="202" path="m,l,21600r21600,l21600,xe">
              <v:stroke joinstyle="miter"/>
              <v:path gradientshapeok="t" o:connecttype="rect"/>
            </v:shapetype>
            <v:shape id="TextBox 25" o:spid="_x0000_s1028" type="#_x0000_t202" alt="How to" style="position:absolute;margin-left:108.3pt;margin-top:-38.25pt;width:271.95pt;height:4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" filled="f" stroked="f">
              <v:textbox style="mso-fit-shape-to-text:t">
                <w:txbxContent>
                  <w:p w14:paraId="52A670E6" w14:textId="77777777" w:rsidR="005443B0" w:rsidRDefault="005443B0" w:rsidP="00C749A4">
                    <w:pPr>
                      <w:spacing w:after="0"/>
                      <w:jc w:val="center"/>
                    </w:pPr>
                    <w:r>
                      <w:rPr>
                        <w:rFonts w:ascii="Calibri" w:eastAsiaTheme="majorEastAsia" w:hAnsi="Calibri" w:cstheme="majorBidi"/>
                        <w:b/>
                        <w:bCs/>
                        <w:color w:val="003C69"/>
                        <w:kern w:val="24"/>
                        <w:sz w:val="60"/>
                        <w:szCs w:val="60"/>
                      </w:rPr>
                      <w:t>How to…</w:t>
                    </w:r>
                  </w:p>
                </w:txbxContent>
              </v:textbox>
            </v:shape>
          </w:pict>
        </mc:Fallback>
      </mc:AlternateContent>
    </w:r>
    <w:r w:rsidRPr="00C749A4">
      <w:rPr>
        <w:noProof/>
        <w:highlight w:val="yellow"/>
        <w:lang w:val="en-GB" w:eastAsia="en-GB"/>
      </w:rPr>
      <w:drawing>
        <wp:anchor distT="0" distB="0" distL="114300" distR="114300" simplePos="0" relativeHeight="251665408" behindDoc="0" locked="0" layoutInCell="1" allowOverlap="1" wp14:anchorId="257799A5" wp14:editId="4C32B65C">
          <wp:simplePos x="0" y="0"/>
          <wp:positionH relativeFrom="column">
            <wp:posOffset>4032802</wp:posOffset>
          </wp:positionH>
          <wp:positionV relativeFrom="paragraph">
            <wp:posOffset>-554990</wp:posOffset>
          </wp:positionV>
          <wp:extent cx="1887220" cy="697865"/>
          <wp:effectExtent l="0" t="0" r="0" b="6985"/>
          <wp:wrapNone/>
          <wp:docPr id="299" name="Picture 5" descr="Oracl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5" descr="Oracle logo">
                    <a:extLst>
                      <a:ext uri="{C183D7F6-B498-43B3-948B-1728B52AA6E4}">
                        <adec:decorative xmlns:adec="http://schemas.microsoft.com/office/drawing/2017/decorative" val="0"/>
                      </a:ext>
                    </a:extLst>
                  </pic:cNvPr>
                  <pic:cNvPicPr>
                    <a:picLocks noChangeAspect="1"/>
                  </pic:cNvPicPr>
                </pic:nvPicPr>
                <pic:blipFill>
                  <a:blip r:embed="rId1"/>
                  <a:stretch>
                    <a:fillRect/>
                  </a:stretch>
                </pic:blipFill>
                <pic:spPr>
                  <a:xfrm>
                    <a:off x="0" y="0"/>
                    <a:ext cx="1887220" cy="697865"/>
                  </a:xfrm>
                  <a:prstGeom prst="rect">
                    <a:avLst/>
                  </a:prstGeom>
                </pic:spPr>
              </pic:pic>
            </a:graphicData>
          </a:graphic>
        </wp:anchor>
      </w:drawing>
    </w:r>
    <w:r w:rsidRPr="00C749A4">
      <w:rPr>
        <w:noProof/>
        <w:highlight w:val="yellow"/>
        <w:lang w:val="en-GB" w:eastAsia="en-GB"/>
      </w:rPr>
      <w:drawing>
        <wp:anchor distT="0" distB="0" distL="114300" distR="114300" simplePos="0" relativeHeight="251663360" behindDoc="0" locked="0" layoutInCell="1" allowOverlap="1" wp14:anchorId="6440EEB9" wp14:editId="590AE5F3">
          <wp:simplePos x="0" y="0"/>
          <wp:positionH relativeFrom="column">
            <wp:posOffset>24296</wp:posOffset>
          </wp:positionH>
          <wp:positionV relativeFrom="paragraph">
            <wp:posOffset>-553720</wp:posOffset>
          </wp:positionV>
          <wp:extent cx="2177724" cy="633975"/>
          <wp:effectExtent l="0" t="0" r="0" b="0"/>
          <wp:wrapNone/>
          <wp:docPr id="298" name="Picture 20" descr="EA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98" name="Picture 20" descr="EA logo">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7724" cy="6339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7D5"/>
    <w:multiLevelType w:val="hybridMultilevel"/>
    <w:tmpl w:val="007A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72D38"/>
    <w:multiLevelType w:val="hybridMultilevel"/>
    <w:tmpl w:val="8EB43080"/>
    <w:lvl w:ilvl="0" w:tplc="08090015">
      <w:start w:val="1"/>
      <w:numFmt w:val="upperLetter"/>
      <w:lvlText w:val="%1."/>
      <w:lvlJc w:val="left"/>
      <w:pPr>
        <w:ind w:left="6031" w:hanging="360"/>
      </w:pPr>
      <w:rPr>
        <w:rFonts w:hint="default"/>
      </w:rPr>
    </w:lvl>
    <w:lvl w:ilvl="1" w:tplc="08090019" w:tentative="1">
      <w:start w:val="1"/>
      <w:numFmt w:val="lowerLetter"/>
      <w:lvlText w:val="%2."/>
      <w:lvlJc w:val="left"/>
      <w:pPr>
        <w:ind w:left="6751" w:hanging="360"/>
      </w:pPr>
    </w:lvl>
    <w:lvl w:ilvl="2" w:tplc="0809001B" w:tentative="1">
      <w:start w:val="1"/>
      <w:numFmt w:val="lowerRoman"/>
      <w:lvlText w:val="%3."/>
      <w:lvlJc w:val="right"/>
      <w:pPr>
        <w:ind w:left="7471" w:hanging="180"/>
      </w:pPr>
    </w:lvl>
    <w:lvl w:ilvl="3" w:tplc="0809000F" w:tentative="1">
      <w:start w:val="1"/>
      <w:numFmt w:val="decimal"/>
      <w:lvlText w:val="%4."/>
      <w:lvlJc w:val="left"/>
      <w:pPr>
        <w:ind w:left="8191" w:hanging="360"/>
      </w:pPr>
    </w:lvl>
    <w:lvl w:ilvl="4" w:tplc="08090019" w:tentative="1">
      <w:start w:val="1"/>
      <w:numFmt w:val="lowerLetter"/>
      <w:lvlText w:val="%5."/>
      <w:lvlJc w:val="left"/>
      <w:pPr>
        <w:ind w:left="8911" w:hanging="360"/>
      </w:pPr>
    </w:lvl>
    <w:lvl w:ilvl="5" w:tplc="0809001B" w:tentative="1">
      <w:start w:val="1"/>
      <w:numFmt w:val="lowerRoman"/>
      <w:lvlText w:val="%6."/>
      <w:lvlJc w:val="right"/>
      <w:pPr>
        <w:ind w:left="9631" w:hanging="180"/>
      </w:pPr>
    </w:lvl>
    <w:lvl w:ilvl="6" w:tplc="0809000F" w:tentative="1">
      <w:start w:val="1"/>
      <w:numFmt w:val="decimal"/>
      <w:lvlText w:val="%7."/>
      <w:lvlJc w:val="left"/>
      <w:pPr>
        <w:ind w:left="10351" w:hanging="360"/>
      </w:pPr>
    </w:lvl>
    <w:lvl w:ilvl="7" w:tplc="08090019" w:tentative="1">
      <w:start w:val="1"/>
      <w:numFmt w:val="lowerLetter"/>
      <w:lvlText w:val="%8."/>
      <w:lvlJc w:val="left"/>
      <w:pPr>
        <w:ind w:left="11071" w:hanging="360"/>
      </w:pPr>
    </w:lvl>
    <w:lvl w:ilvl="8" w:tplc="0809001B" w:tentative="1">
      <w:start w:val="1"/>
      <w:numFmt w:val="lowerRoman"/>
      <w:lvlText w:val="%9."/>
      <w:lvlJc w:val="right"/>
      <w:pPr>
        <w:ind w:left="11791" w:hanging="180"/>
      </w:pPr>
    </w:lvl>
  </w:abstractNum>
  <w:abstractNum w:abstractNumId="2" w15:restartNumberingAfterBreak="0">
    <w:nsid w:val="0482306B"/>
    <w:multiLevelType w:val="hybridMultilevel"/>
    <w:tmpl w:val="8C2CEC42"/>
    <w:lvl w:ilvl="0" w:tplc="2DB83BB8">
      <w:start w:val="21"/>
      <w:numFmt w:val="decimal"/>
      <w:lvlText w:val="%1."/>
      <w:lvlJc w:val="left"/>
      <w:pPr>
        <w:tabs>
          <w:tab w:val="num" w:pos="720"/>
        </w:tabs>
        <w:ind w:left="720" w:hanging="360"/>
      </w:pPr>
    </w:lvl>
    <w:lvl w:ilvl="1" w:tplc="76B0A55A" w:tentative="1">
      <w:start w:val="1"/>
      <w:numFmt w:val="decimal"/>
      <w:lvlText w:val="%2."/>
      <w:lvlJc w:val="left"/>
      <w:pPr>
        <w:tabs>
          <w:tab w:val="num" w:pos="1440"/>
        </w:tabs>
        <w:ind w:left="1440" w:hanging="360"/>
      </w:pPr>
    </w:lvl>
    <w:lvl w:ilvl="2" w:tplc="FCCA713A" w:tentative="1">
      <w:start w:val="1"/>
      <w:numFmt w:val="decimal"/>
      <w:lvlText w:val="%3."/>
      <w:lvlJc w:val="left"/>
      <w:pPr>
        <w:tabs>
          <w:tab w:val="num" w:pos="2160"/>
        </w:tabs>
        <w:ind w:left="2160" w:hanging="360"/>
      </w:pPr>
    </w:lvl>
    <w:lvl w:ilvl="3" w:tplc="57A01A30" w:tentative="1">
      <w:start w:val="1"/>
      <w:numFmt w:val="decimal"/>
      <w:lvlText w:val="%4."/>
      <w:lvlJc w:val="left"/>
      <w:pPr>
        <w:tabs>
          <w:tab w:val="num" w:pos="2880"/>
        </w:tabs>
        <w:ind w:left="2880" w:hanging="360"/>
      </w:pPr>
    </w:lvl>
    <w:lvl w:ilvl="4" w:tplc="F976C438" w:tentative="1">
      <w:start w:val="1"/>
      <w:numFmt w:val="decimal"/>
      <w:lvlText w:val="%5."/>
      <w:lvlJc w:val="left"/>
      <w:pPr>
        <w:tabs>
          <w:tab w:val="num" w:pos="3600"/>
        </w:tabs>
        <w:ind w:left="3600" w:hanging="360"/>
      </w:pPr>
    </w:lvl>
    <w:lvl w:ilvl="5" w:tplc="1F729870" w:tentative="1">
      <w:start w:val="1"/>
      <w:numFmt w:val="decimal"/>
      <w:lvlText w:val="%6."/>
      <w:lvlJc w:val="left"/>
      <w:pPr>
        <w:tabs>
          <w:tab w:val="num" w:pos="4320"/>
        </w:tabs>
        <w:ind w:left="4320" w:hanging="360"/>
      </w:pPr>
    </w:lvl>
    <w:lvl w:ilvl="6" w:tplc="983A6E54" w:tentative="1">
      <w:start w:val="1"/>
      <w:numFmt w:val="decimal"/>
      <w:lvlText w:val="%7."/>
      <w:lvlJc w:val="left"/>
      <w:pPr>
        <w:tabs>
          <w:tab w:val="num" w:pos="5040"/>
        </w:tabs>
        <w:ind w:left="5040" w:hanging="360"/>
      </w:pPr>
    </w:lvl>
    <w:lvl w:ilvl="7" w:tplc="0CEC18A2" w:tentative="1">
      <w:start w:val="1"/>
      <w:numFmt w:val="decimal"/>
      <w:lvlText w:val="%8."/>
      <w:lvlJc w:val="left"/>
      <w:pPr>
        <w:tabs>
          <w:tab w:val="num" w:pos="5760"/>
        </w:tabs>
        <w:ind w:left="5760" w:hanging="360"/>
      </w:pPr>
    </w:lvl>
    <w:lvl w:ilvl="8" w:tplc="48684C4E" w:tentative="1">
      <w:start w:val="1"/>
      <w:numFmt w:val="decimal"/>
      <w:lvlText w:val="%9."/>
      <w:lvlJc w:val="left"/>
      <w:pPr>
        <w:tabs>
          <w:tab w:val="num" w:pos="6480"/>
        </w:tabs>
        <w:ind w:left="6480" w:hanging="360"/>
      </w:pPr>
    </w:lvl>
  </w:abstractNum>
  <w:abstractNum w:abstractNumId="3" w15:restartNumberingAfterBreak="0">
    <w:nsid w:val="07B26EB3"/>
    <w:multiLevelType w:val="hybridMultilevel"/>
    <w:tmpl w:val="D8E2DC9C"/>
    <w:lvl w:ilvl="0" w:tplc="8B3265DE">
      <w:start w:val="11"/>
      <w:numFmt w:val="decimal"/>
      <w:lvlText w:val="%1."/>
      <w:lvlJc w:val="left"/>
      <w:pPr>
        <w:tabs>
          <w:tab w:val="num" w:pos="720"/>
        </w:tabs>
        <w:ind w:left="720" w:hanging="360"/>
      </w:pPr>
    </w:lvl>
    <w:lvl w:ilvl="1" w:tplc="7340E6A2" w:tentative="1">
      <w:start w:val="1"/>
      <w:numFmt w:val="decimal"/>
      <w:lvlText w:val="%2."/>
      <w:lvlJc w:val="left"/>
      <w:pPr>
        <w:tabs>
          <w:tab w:val="num" w:pos="1440"/>
        </w:tabs>
        <w:ind w:left="1440" w:hanging="360"/>
      </w:pPr>
    </w:lvl>
    <w:lvl w:ilvl="2" w:tplc="540A7FA0" w:tentative="1">
      <w:start w:val="1"/>
      <w:numFmt w:val="decimal"/>
      <w:lvlText w:val="%3."/>
      <w:lvlJc w:val="left"/>
      <w:pPr>
        <w:tabs>
          <w:tab w:val="num" w:pos="2160"/>
        </w:tabs>
        <w:ind w:left="2160" w:hanging="360"/>
      </w:pPr>
    </w:lvl>
    <w:lvl w:ilvl="3" w:tplc="819EEBDA" w:tentative="1">
      <w:start w:val="1"/>
      <w:numFmt w:val="decimal"/>
      <w:lvlText w:val="%4."/>
      <w:lvlJc w:val="left"/>
      <w:pPr>
        <w:tabs>
          <w:tab w:val="num" w:pos="2880"/>
        </w:tabs>
        <w:ind w:left="2880" w:hanging="360"/>
      </w:pPr>
    </w:lvl>
    <w:lvl w:ilvl="4" w:tplc="91084F70" w:tentative="1">
      <w:start w:val="1"/>
      <w:numFmt w:val="decimal"/>
      <w:lvlText w:val="%5."/>
      <w:lvlJc w:val="left"/>
      <w:pPr>
        <w:tabs>
          <w:tab w:val="num" w:pos="3600"/>
        </w:tabs>
        <w:ind w:left="3600" w:hanging="360"/>
      </w:pPr>
    </w:lvl>
    <w:lvl w:ilvl="5" w:tplc="FF4A55D8" w:tentative="1">
      <w:start w:val="1"/>
      <w:numFmt w:val="decimal"/>
      <w:lvlText w:val="%6."/>
      <w:lvlJc w:val="left"/>
      <w:pPr>
        <w:tabs>
          <w:tab w:val="num" w:pos="4320"/>
        </w:tabs>
        <w:ind w:left="4320" w:hanging="360"/>
      </w:pPr>
    </w:lvl>
    <w:lvl w:ilvl="6" w:tplc="DB0C1BCE" w:tentative="1">
      <w:start w:val="1"/>
      <w:numFmt w:val="decimal"/>
      <w:lvlText w:val="%7."/>
      <w:lvlJc w:val="left"/>
      <w:pPr>
        <w:tabs>
          <w:tab w:val="num" w:pos="5040"/>
        </w:tabs>
        <w:ind w:left="5040" w:hanging="360"/>
      </w:pPr>
    </w:lvl>
    <w:lvl w:ilvl="7" w:tplc="344CCACE" w:tentative="1">
      <w:start w:val="1"/>
      <w:numFmt w:val="decimal"/>
      <w:lvlText w:val="%8."/>
      <w:lvlJc w:val="left"/>
      <w:pPr>
        <w:tabs>
          <w:tab w:val="num" w:pos="5760"/>
        </w:tabs>
        <w:ind w:left="5760" w:hanging="360"/>
      </w:pPr>
    </w:lvl>
    <w:lvl w:ilvl="8" w:tplc="ED209DB4" w:tentative="1">
      <w:start w:val="1"/>
      <w:numFmt w:val="decimal"/>
      <w:lvlText w:val="%9."/>
      <w:lvlJc w:val="left"/>
      <w:pPr>
        <w:tabs>
          <w:tab w:val="num" w:pos="6480"/>
        </w:tabs>
        <w:ind w:left="6480" w:hanging="360"/>
      </w:pPr>
    </w:lvl>
  </w:abstractNum>
  <w:abstractNum w:abstractNumId="4" w15:restartNumberingAfterBreak="0">
    <w:nsid w:val="12D9345D"/>
    <w:multiLevelType w:val="hybridMultilevel"/>
    <w:tmpl w:val="01B0161E"/>
    <w:lvl w:ilvl="0" w:tplc="BB761D1E">
      <w:start w:val="16"/>
      <w:numFmt w:val="decimal"/>
      <w:lvlText w:val="%1."/>
      <w:lvlJc w:val="left"/>
      <w:pPr>
        <w:tabs>
          <w:tab w:val="num" w:pos="720"/>
        </w:tabs>
        <w:ind w:left="720" w:hanging="360"/>
      </w:pPr>
    </w:lvl>
    <w:lvl w:ilvl="1" w:tplc="6EA8BFAE" w:tentative="1">
      <w:start w:val="1"/>
      <w:numFmt w:val="decimal"/>
      <w:lvlText w:val="%2."/>
      <w:lvlJc w:val="left"/>
      <w:pPr>
        <w:tabs>
          <w:tab w:val="num" w:pos="1440"/>
        </w:tabs>
        <w:ind w:left="1440" w:hanging="360"/>
      </w:pPr>
    </w:lvl>
    <w:lvl w:ilvl="2" w:tplc="F3D035CE" w:tentative="1">
      <w:start w:val="1"/>
      <w:numFmt w:val="decimal"/>
      <w:lvlText w:val="%3."/>
      <w:lvlJc w:val="left"/>
      <w:pPr>
        <w:tabs>
          <w:tab w:val="num" w:pos="2160"/>
        </w:tabs>
        <w:ind w:left="2160" w:hanging="360"/>
      </w:pPr>
    </w:lvl>
    <w:lvl w:ilvl="3" w:tplc="A2EE0B18" w:tentative="1">
      <w:start w:val="1"/>
      <w:numFmt w:val="decimal"/>
      <w:lvlText w:val="%4."/>
      <w:lvlJc w:val="left"/>
      <w:pPr>
        <w:tabs>
          <w:tab w:val="num" w:pos="2880"/>
        </w:tabs>
        <w:ind w:left="2880" w:hanging="360"/>
      </w:pPr>
    </w:lvl>
    <w:lvl w:ilvl="4" w:tplc="FD2E592C" w:tentative="1">
      <w:start w:val="1"/>
      <w:numFmt w:val="decimal"/>
      <w:lvlText w:val="%5."/>
      <w:lvlJc w:val="left"/>
      <w:pPr>
        <w:tabs>
          <w:tab w:val="num" w:pos="3600"/>
        </w:tabs>
        <w:ind w:left="3600" w:hanging="360"/>
      </w:pPr>
    </w:lvl>
    <w:lvl w:ilvl="5" w:tplc="6CA8CDC6" w:tentative="1">
      <w:start w:val="1"/>
      <w:numFmt w:val="decimal"/>
      <w:lvlText w:val="%6."/>
      <w:lvlJc w:val="left"/>
      <w:pPr>
        <w:tabs>
          <w:tab w:val="num" w:pos="4320"/>
        </w:tabs>
        <w:ind w:left="4320" w:hanging="360"/>
      </w:pPr>
    </w:lvl>
    <w:lvl w:ilvl="6" w:tplc="9D707ED8" w:tentative="1">
      <w:start w:val="1"/>
      <w:numFmt w:val="decimal"/>
      <w:lvlText w:val="%7."/>
      <w:lvlJc w:val="left"/>
      <w:pPr>
        <w:tabs>
          <w:tab w:val="num" w:pos="5040"/>
        </w:tabs>
        <w:ind w:left="5040" w:hanging="360"/>
      </w:pPr>
    </w:lvl>
    <w:lvl w:ilvl="7" w:tplc="92240888" w:tentative="1">
      <w:start w:val="1"/>
      <w:numFmt w:val="decimal"/>
      <w:lvlText w:val="%8."/>
      <w:lvlJc w:val="left"/>
      <w:pPr>
        <w:tabs>
          <w:tab w:val="num" w:pos="5760"/>
        </w:tabs>
        <w:ind w:left="5760" w:hanging="360"/>
      </w:pPr>
    </w:lvl>
    <w:lvl w:ilvl="8" w:tplc="C27CCB4C" w:tentative="1">
      <w:start w:val="1"/>
      <w:numFmt w:val="decimal"/>
      <w:lvlText w:val="%9."/>
      <w:lvlJc w:val="left"/>
      <w:pPr>
        <w:tabs>
          <w:tab w:val="num" w:pos="6480"/>
        </w:tabs>
        <w:ind w:left="6480" w:hanging="360"/>
      </w:pPr>
    </w:lvl>
  </w:abstractNum>
  <w:abstractNum w:abstractNumId="5" w15:restartNumberingAfterBreak="0">
    <w:nsid w:val="12DA693D"/>
    <w:multiLevelType w:val="hybridMultilevel"/>
    <w:tmpl w:val="8F205C82"/>
    <w:lvl w:ilvl="0" w:tplc="43BC197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20949"/>
    <w:multiLevelType w:val="hybridMultilevel"/>
    <w:tmpl w:val="8F205C82"/>
    <w:lvl w:ilvl="0" w:tplc="43BC197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5507A"/>
    <w:multiLevelType w:val="hybridMultilevel"/>
    <w:tmpl w:val="E688A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C3A95"/>
    <w:multiLevelType w:val="hybridMultilevel"/>
    <w:tmpl w:val="7DE2CB1A"/>
    <w:lvl w:ilvl="0" w:tplc="EFF0753A">
      <w:start w:val="21"/>
      <w:numFmt w:val="decimal"/>
      <w:lvlText w:val="%1."/>
      <w:lvlJc w:val="left"/>
      <w:pPr>
        <w:tabs>
          <w:tab w:val="num" w:pos="720"/>
        </w:tabs>
        <w:ind w:left="720" w:hanging="360"/>
      </w:pPr>
    </w:lvl>
    <w:lvl w:ilvl="1" w:tplc="94C82586" w:tentative="1">
      <w:start w:val="1"/>
      <w:numFmt w:val="decimal"/>
      <w:lvlText w:val="%2."/>
      <w:lvlJc w:val="left"/>
      <w:pPr>
        <w:tabs>
          <w:tab w:val="num" w:pos="1440"/>
        </w:tabs>
        <w:ind w:left="1440" w:hanging="360"/>
      </w:pPr>
    </w:lvl>
    <w:lvl w:ilvl="2" w:tplc="D1D6A5EC" w:tentative="1">
      <w:start w:val="1"/>
      <w:numFmt w:val="decimal"/>
      <w:lvlText w:val="%3."/>
      <w:lvlJc w:val="left"/>
      <w:pPr>
        <w:tabs>
          <w:tab w:val="num" w:pos="2160"/>
        </w:tabs>
        <w:ind w:left="2160" w:hanging="360"/>
      </w:pPr>
    </w:lvl>
    <w:lvl w:ilvl="3" w:tplc="FE5E0150" w:tentative="1">
      <w:start w:val="1"/>
      <w:numFmt w:val="decimal"/>
      <w:lvlText w:val="%4."/>
      <w:lvlJc w:val="left"/>
      <w:pPr>
        <w:tabs>
          <w:tab w:val="num" w:pos="2880"/>
        </w:tabs>
        <w:ind w:left="2880" w:hanging="360"/>
      </w:pPr>
    </w:lvl>
    <w:lvl w:ilvl="4" w:tplc="A5BED9E2" w:tentative="1">
      <w:start w:val="1"/>
      <w:numFmt w:val="decimal"/>
      <w:lvlText w:val="%5."/>
      <w:lvlJc w:val="left"/>
      <w:pPr>
        <w:tabs>
          <w:tab w:val="num" w:pos="3600"/>
        </w:tabs>
        <w:ind w:left="3600" w:hanging="360"/>
      </w:pPr>
    </w:lvl>
    <w:lvl w:ilvl="5" w:tplc="650E36E6" w:tentative="1">
      <w:start w:val="1"/>
      <w:numFmt w:val="decimal"/>
      <w:lvlText w:val="%6."/>
      <w:lvlJc w:val="left"/>
      <w:pPr>
        <w:tabs>
          <w:tab w:val="num" w:pos="4320"/>
        </w:tabs>
        <w:ind w:left="4320" w:hanging="360"/>
      </w:pPr>
    </w:lvl>
    <w:lvl w:ilvl="6" w:tplc="62EC8972" w:tentative="1">
      <w:start w:val="1"/>
      <w:numFmt w:val="decimal"/>
      <w:lvlText w:val="%7."/>
      <w:lvlJc w:val="left"/>
      <w:pPr>
        <w:tabs>
          <w:tab w:val="num" w:pos="5040"/>
        </w:tabs>
        <w:ind w:left="5040" w:hanging="360"/>
      </w:pPr>
    </w:lvl>
    <w:lvl w:ilvl="7" w:tplc="7CE85EDE" w:tentative="1">
      <w:start w:val="1"/>
      <w:numFmt w:val="decimal"/>
      <w:lvlText w:val="%8."/>
      <w:lvlJc w:val="left"/>
      <w:pPr>
        <w:tabs>
          <w:tab w:val="num" w:pos="5760"/>
        </w:tabs>
        <w:ind w:left="5760" w:hanging="360"/>
      </w:pPr>
    </w:lvl>
    <w:lvl w:ilvl="8" w:tplc="DD384D48" w:tentative="1">
      <w:start w:val="1"/>
      <w:numFmt w:val="decimal"/>
      <w:lvlText w:val="%9."/>
      <w:lvlJc w:val="left"/>
      <w:pPr>
        <w:tabs>
          <w:tab w:val="num" w:pos="6480"/>
        </w:tabs>
        <w:ind w:left="6480" w:hanging="360"/>
      </w:pPr>
    </w:lvl>
  </w:abstractNum>
  <w:abstractNum w:abstractNumId="9" w15:restartNumberingAfterBreak="0">
    <w:nsid w:val="224140C3"/>
    <w:multiLevelType w:val="hybridMultilevel"/>
    <w:tmpl w:val="96D8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25FCB"/>
    <w:multiLevelType w:val="hybridMultilevel"/>
    <w:tmpl w:val="B3F43AA6"/>
    <w:lvl w:ilvl="0" w:tplc="4C6A0EFC">
      <w:start w:val="3"/>
      <w:numFmt w:val="decimal"/>
      <w:pStyle w:val="ListBulle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DF2257"/>
    <w:multiLevelType w:val="hybridMultilevel"/>
    <w:tmpl w:val="3CD64EF2"/>
    <w:lvl w:ilvl="0" w:tplc="ED44F6BA">
      <w:start w:val="7"/>
      <w:numFmt w:val="decimal"/>
      <w:lvlText w:val="%1."/>
      <w:lvlJc w:val="left"/>
      <w:pPr>
        <w:tabs>
          <w:tab w:val="num" w:pos="720"/>
        </w:tabs>
        <w:ind w:left="720" w:hanging="360"/>
      </w:pPr>
      <w:rPr>
        <w:b w:val="0"/>
      </w:rPr>
    </w:lvl>
    <w:lvl w:ilvl="1" w:tplc="A47E08B4" w:tentative="1">
      <w:start w:val="1"/>
      <w:numFmt w:val="decimal"/>
      <w:lvlText w:val="%2."/>
      <w:lvlJc w:val="left"/>
      <w:pPr>
        <w:tabs>
          <w:tab w:val="num" w:pos="1440"/>
        </w:tabs>
        <w:ind w:left="1440" w:hanging="360"/>
      </w:pPr>
    </w:lvl>
    <w:lvl w:ilvl="2" w:tplc="1E46EAC2" w:tentative="1">
      <w:start w:val="1"/>
      <w:numFmt w:val="decimal"/>
      <w:lvlText w:val="%3."/>
      <w:lvlJc w:val="left"/>
      <w:pPr>
        <w:tabs>
          <w:tab w:val="num" w:pos="2160"/>
        </w:tabs>
        <w:ind w:left="2160" w:hanging="360"/>
      </w:pPr>
    </w:lvl>
    <w:lvl w:ilvl="3" w:tplc="C6FAFC0C" w:tentative="1">
      <w:start w:val="1"/>
      <w:numFmt w:val="decimal"/>
      <w:lvlText w:val="%4."/>
      <w:lvlJc w:val="left"/>
      <w:pPr>
        <w:tabs>
          <w:tab w:val="num" w:pos="2880"/>
        </w:tabs>
        <w:ind w:left="2880" w:hanging="360"/>
      </w:pPr>
    </w:lvl>
    <w:lvl w:ilvl="4" w:tplc="E70C50E6" w:tentative="1">
      <w:start w:val="1"/>
      <w:numFmt w:val="decimal"/>
      <w:lvlText w:val="%5."/>
      <w:lvlJc w:val="left"/>
      <w:pPr>
        <w:tabs>
          <w:tab w:val="num" w:pos="3600"/>
        </w:tabs>
        <w:ind w:left="3600" w:hanging="360"/>
      </w:pPr>
    </w:lvl>
    <w:lvl w:ilvl="5" w:tplc="18F285B8" w:tentative="1">
      <w:start w:val="1"/>
      <w:numFmt w:val="decimal"/>
      <w:lvlText w:val="%6."/>
      <w:lvlJc w:val="left"/>
      <w:pPr>
        <w:tabs>
          <w:tab w:val="num" w:pos="4320"/>
        </w:tabs>
        <w:ind w:left="4320" w:hanging="360"/>
      </w:pPr>
    </w:lvl>
    <w:lvl w:ilvl="6" w:tplc="64B60926" w:tentative="1">
      <w:start w:val="1"/>
      <w:numFmt w:val="decimal"/>
      <w:lvlText w:val="%7."/>
      <w:lvlJc w:val="left"/>
      <w:pPr>
        <w:tabs>
          <w:tab w:val="num" w:pos="5040"/>
        </w:tabs>
        <w:ind w:left="5040" w:hanging="360"/>
      </w:pPr>
    </w:lvl>
    <w:lvl w:ilvl="7" w:tplc="6AD01E88" w:tentative="1">
      <w:start w:val="1"/>
      <w:numFmt w:val="decimal"/>
      <w:lvlText w:val="%8."/>
      <w:lvlJc w:val="left"/>
      <w:pPr>
        <w:tabs>
          <w:tab w:val="num" w:pos="5760"/>
        </w:tabs>
        <w:ind w:left="5760" w:hanging="360"/>
      </w:pPr>
    </w:lvl>
    <w:lvl w:ilvl="8" w:tplc="A3FEC9E2" w:tentative="1">
      <w:start w:val="1"/>
      <w:numFmt w:val="decimal"/>
      <w:lvlText w:val="%9."/>
      <w:lvlJc w:val="left"/>
      <w:pPr>
        <w:tabs>
          <w:tab w:val="num" w:pos="6480"/>
        </w:tabs>
        <w:ind w:left="6480" w:hanging="360"/>
      </w:pPr>
    </w:lvl>
  </w:abstractNum>
  <w:abstractNum w:abstractNumId="12" w15:restartNumberingAfterBreak="0">
    <w:nsid w:val="29C4113E"/>
    <w:multiLevelType w:val="hybridMultilevel"/>
    <w:tmpl w:val="8F205C82"/>
    <w:lvl w:ilvl="0" w:tplc="43BC197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04B66"/>
    <w:multiLevelType w:val="hybridMultilevel"/>
    <w:tmpl w:val="98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F752A"/>
    <w:multiLevelType w:val="hybridMultilevel"/>
    <w:tmpl w:val="15AA8602"/>
    <w:lvl w:ilvl="0" w:tplc="8E1E9CF0">
      <w:start w:val="1"/>
      <w:numFmt w:val="decimal"/>
      <w:lvlText w:val="%1."/>
      <w:lvlJc w:val="left"/>
      <w:pPr>
        <w:tabs>
          <w:tab w:val="num" w:pos="720"/>
        </w:tabs>
        <w:ind w:left="720" w:hanging="360"/>
      </w:pPr>
    </w:lvl>
    <w:lvl w:ilvl="1" w:tplc="157A3422" w:tentative="1">
      <w:start w:val="1"/>
      <w:numFmt w:val="decimal"/>
      <w:lvlText w:val="%2."/>
      <w:lvlJc w:val="left"/>
      <w:pPr>
        <w:tabs>
          <w:tab w:val="num" w:pos="1440"/>
        </w:tabs>
        <w:ind w:left="1440" w:hanging="360"/>
      </w:pPr>
    </w:lvl>
    <w:lvl w:ilvl="2" w:tplc="7BA293BE" w:tentative="1">
      <w:start w:val="1"/>
      <w:numFmt w:val="decimal"/>
      <w:lvlText w:val="%3."/>
      <w:lvlJc w:val="left"/>
      <w:pPr>
        <w:tabs>
          <w:tab w:val="num" w:pos="2160"/>
        </w:tabs>
        <w:ind w:left="2160" w:hanging="360"/>
      </w:pPr>
    </w:lvl>
    <w:lvl w:ilvl="3" w:tplc="89922292" w:tentative="1">
      <w:start w:val="1"/>
      <w:numFmt w:val="decimal"/>
      <w:lvlText w:val="%4."/>
      <w:lvlJc w:val="left"/>
      <w:pPr>
        <w:tabs>
          <w:tab w:val="num" w:pos="2880"/>
        </w:tabs>
        <w:ind w:left="2880" w:hanging="360"/>
      </w:pPr>
    </w:lvl>
    <w:lvl w:ilvl="4" w:tplc="8D94CCD6" w:tentative="1">
      <w:start w:val="1"/>
      <w:numFmt w:val="decimal"/>
      <w:lvlText w:val="%5."/>
      <w:lvlJc w:val="left"/>
      <w:pPr>
        <w:tabs>
          <w:tab w:val="num" w:pos="3600"/>
        </w:tabs>
        <w:ind w:left="3600" w:hanging="360"/>
      </w:pPr>
    </w:lvl>
    <w:lvl w:ilvl="5" w:tplc="B34C110A" w:tentative="1">
      <w:start w:val="1"/>
      <w:numFmt w:val="decimal"/>
      <w:lvlText w:val="%6."/>
      <w:lvlJc w:val="left"/>
      <w:pPr>
        <w:tabs>
          <w:tab w:val="num" w:pos="4320"/>
        </w:tabs>
        <w:ind w:left="4320" w:hanging="360"/>
      </w:pPr>
    </w:lvl>
    <w:lvl w:ilvl="6" w:tplc="0FE4E60E" w:tentative="1">
      <w:start w:val="1"/>
      <w:numFmt w:val="decimal"/>
      <w:lvlText w:val="%7."/>
      <w:lvlJc w:val="left"/>
      <w:pPr>
        <w:tabs>
          <w:tab w:val="num" w:pos="5040"/>
        </w:tabs>
        <w:ind w:left="5040" w:hanging="360"/>
      </w:pPr>
    </w:lvl>
    <w:lvl w:ilvl="7" w:tplc="562C7246" w:tentative="1">
      <w:start w:val="1"/>
      <w:numFmt w:val="decimal"/>
      <w:lvlText w:val="%8."/>
      <w:lvlJc w:val="left"/>
      <w:pPr>
        <w:tabs>
          <w:tab w:val="num" w:pos="5760"/>
        </w:tabs>
        <w:ind w:left="5760" w:hanging="360"/>
      </w:pPr>
    </w:lvl>
    <w:lvl w:ilvl="8" w:tplc="648A5E56" w:tentative="1">
      <w:start w:val="1"/>
      <w:numFmt w:val="decimal"/>
      <w:lvlText w:val="%9."/>
      <w:lvlJc w:val="left"/>
      <w:pPr>
        <w:tabs>
          <w:tab w:val="num" w:pos="6480"/>
        </w:tabs>
        <w:ind w:left="6480" w:hanging="360"/>
      </w:pPr>
    </w:lvl>
  </w:abstractNum>
  <w:abstractNum w:abstractNumId="15" w15:restartNumberingAfterBreak="0">
    <w:nsid w:val="306B3691"/>
    <w:multiLevelType w:val="hybridMultilevel"/>
    <w:tmpl w:val="48C88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A830FF"/>
    <w:multiLevelType w:val="hybridMultilevel"/>
    <w:tmpl w:val="A482A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F65782"/>
    <w:multiLevelType w:val="hybridMultilevel"/>
    <w:tmpl w:val="D0D054AC"/>
    <w:lvl w:ilvl="0" w:tplc="A9E8CA5E">
      <w:start w:val="21"/>
      <w:numFmt w:val="decimal"/>
      <w:lvlText w:val="%1."/>
      <w:lvlJc w:val="left"/>
      <w:pPr>
        <w:tabs>
          <w:tab w:val="num" w:pos="720"/>
        </w:tabs>
        <w:ind w:left="720" w:hanging="360"/>
      </w:pPr>
    </w:lvl>
    <w:lvl w:ilvl="1" w:tplc="115C5AD0" w:tentative="1">
      <w:start w:val="1"/>
      <w:numFmt w:val="decimal"/>
      <w:lvlText w:val="%2."/>
      <w:lvlJc w:val="left"/>
      <w:pPr>
        <w:tabs>
          <w:tab w:val="num" w:pos="1440"/>
        </w:tabs>
        <w:ind w:left="1440" w:hanging="360"/>
      </w:pPr>
    </w:lvl>
    <w:lvl w:ilvl="2" w:tplc="714012C2" w:tentative="1">
      <w:start w:val="1"/>
      <w:numFmt w:val="decimal"/>
      <w:lvlText w:val="%3."/>
      <w:lvlJc w:val="left"/>
      <w:pPr>
        <w:tabs>
          <w:tab w:val="num" w:pos="2160"/>
        </w:tabs>
        <w:ind w:left="2160" w:hanging="360"/>
      </w:pPr>
    </w:lvl>
    <w:lvl w:ilvl="3" w:tplc="20E8CD5C" w:tentative="1">
      <w:start w:val="1"/>
      <w:numFmt w:val="decimal"/>
      <w:lvlText w:val="%4."/>
      <w:lvlJc w:val="left"/>
      <w:pPr>
        <w:tabs>
          <w:tab w:val="num" w:pos="2880"/>
        </w:tabs>
        <w:ind w:left="2880" w:hanging="360"/>
      </w:pPr>
    </w:lvl>
    <w:lvl w:ilvl="4" w:tplc="FFB0BBAA" w:tentative="1">
      <w:start w:val="1"/>
      <w:numFmt w:val="decimal"/>
      <w:lvlText w:val="%5."/>
      <w:lvlJc w:val="left"/>
      <w:pPr>
        <w:tabs>
          <w:tab w:val="num" w:pos="3600"/>
        </w:tabs>
        <w:ind w:left="3600" w:hanging="360"/>
      </w:pPr>
    </w:lvl>
    <w:lvl w:ilvl="5" w:tplc="F394FC9C" w:tentative="1">
      <w:start w:val="1"/>
      <w:numFmt w:val="decimal"/>
      <w:lvlText w:val="%6."/>
      <w:lvlJc w:val="left"/>
      <w:pPr>
        <w:tabs>
          <w:tab w:val="num" w:pos="4320"/>
        </w:tabs>
        <w:ind w:left="4320" w:hanging="360"/>
      </w:pPr>
    </w:lvl>
    <w:lvl w:ilvl="6" w:tplc="9C0AA860" w:tentative="1">
      <w:start w:val="1"/>
      <w:numFmt w:val="decimal"/>
      <w:lvlText w:val="%7."/>
      <w:lvlJc w:val="left"/>
      <w:pPr>
        <w:tabs>
          <w:tab w:val="num" w:pos="5040"/>
        </w:tabs>
        <w:ind w:left="5040" w:hanging="360"/>
      </w:pPr>
    </w:lvl>
    <w:lvl w:ilvl="7" w:tplc="0A70CA46" w:tentative="1">
      <w:start w:val="1"/>
      <w:numFmt w:val="decimal"/>
      <w:lvlText w:val="%8."/>
      <w:lvlJc w:val="left"/>
      <w:pPr>
        <w:tabs>
          <w:tab w:val="num" w:pos="5760"/>
        </w:tabs>
        <w:ind w:left="5760" w:hanging="360"/>
      </w:pPr>
    </w:lvl>
    <w:lvl w:ilvl="8" w:tplc="5644D47A" w:tentative="1">
      <w:start w:val="1"/>
      <w:numFmt w:val="decimal"/>
      <w:lvlText w:val="%9."/>
      <w:lvlJc w:val="left"/>
      <w:pPr>
        <w:tabs>
          <w:tab w:val="num" w:pos="6480"/>
        </w:tabs>
        <w:ind w:left="6480" w:hanging="360"/>
      </w:pPr>
    </w:lvl>
  </w:abstractNum>
  <w:abstractNum w:abstractNumId="18" w15:restartNumberingAfterBreak="0">
    <w:nsid w:val="36330FB7"/>
    <w:multiLevelType w:val="hybridMultilevel"/>
    <w:tmpl w:val="401C007A"/>
    <w:lvl w:ilvl="0" w:tplc="8F1EEB20">
      <w:start w:val="26"/>
      <w:numFmt w:val="decimal"/>
      <w:lvlText w:val="%1."/>
      <w:lvlJc w:val="left"/>
      <w:pPr>
        <w:tabs>
          <w:tab w:val="num" w:pos="720"/>
        </w:tabs>
        <w:ind w:left="720" w:hanging="360"/>
      </w:pPr>
    </w:lvl>
    <w:lvl w:ilvl="1" w:tplc="F28A423C" w:tentative="1">
      <w:start w:val="1"/>
      <w:numFmt w:val="decimal"/>
      <w:lvlText w:val="%2."/>
      <w:lvlJc w:val="left"/>
      <w:pPr>
        <w:tabs>
          <w:tab w:val="num" w:pos="1440"/>
        </w:tabs>
        <w:ind w:left="1440" w:hanging="360"/>
      </w:pPr>
    </w:lvl>
    <w:lvl w:ilvl="2" w:tplc="7CB0DC82" w:tentative="1">
      <w:start w:val="1"/>
      <w:numFmt w:val="decimal"/>
      <w:lvlText w:val="%3."/>
      <w:lvlJc w:val="left"/>
      <w:pPr>
        <w:tabs>
          <w:tab w:val="num" w:pos="2160"/>
        </w:tabs>
        <w:ind w:left="2160" w:hanging="360"/>
      </w:pPr>
    </w:lvl>
    <w:lvl w:ilvl="3" w:tplc="1ABC2650" w:tentative="1">
      <w:start w:val="1"/>
      <w:numFmt w:val="decimal"/>
      <w:lvlText w:val="%4."/>
      <w:lvlJc w:val="left"/>
      <w:pPr>
        <w:tabs>
          <w:tab w:val="num" w:pos="2880"/>
        </w:tabs>
        <w:ind w:left="2880" w:hanging="360"/>
      </w:pPr>
    </w:lvl>
    <w:lvl w:ilvl="4" w:tplc="41E2CBBE" w:tentative="1">
      <w:start w:val="1"/>
      <w:numFmt w:val="decimal"/>
      <w:lvlText w:val="%5."/>
      <w:lvlJc w:val="left"/>
      <w:pPr>
        <w:tabs>
          <w:tab w:val="num" w:pos="3600"/>
        </w:tabs>
        <w:ind w:left="3600" w:hanging="360"/>
      </w:pPr>
    </w:lvl>
    <w:lvl w:ilvl="5" w:tplc="F40877FA" w:tentative="1">
      <w:start w:val="1"/>
      <w:numFmt w:val="decimal"/>
      <w:lvlText w:val="%6."/>
      <w:lvlJc w:val="left"/>
      <w:pPr>
        <w:tabs>
          <w:tab w:val="num" w:pos="4320"/>
        </w:tabs>
        <w:ind w:left="4320" w:hanging="360"/>
      </w:pPr>
    </w:lvl>
    <w:lvl w:ilvl="6" w:tplc="497C90A0" w:tentative="1">
      <w:start w:val="1"/>
      <w:numFmt w:val="decimal"/>
      <w:lvlText w:val="%7."/>
      <w:lvlJc w:val="left"/>
      <w:pPr>
        <w:tabs>
          <w:tab w:val="num" w:pos="5040"/>
        </w:tabs>
        <w:ind w:left="5040" w:hanging="360"/>
      </w:pPr>
    </w:lvl>
    <w:lvl w:ilvl="7" w:tplc="DAF6D01C" w:tentative="1">
      <w:start w:val="1"/>
      <w:numFmt w:val="decimal"/>
      <w:lvlText w:val="%8."/>
      <w:lvlJc w:val="left"/>
      <w:pPr>
        <w:tabs>
          <w:tab w:val="num" w:pos="5760"/>
        </w:tabs>
        <w:ind w:left="5760" w:hanging="360"/>
      </w:pPr>
    </w:lvl>
    <w:lvl w:ilvl="8" w:tplc="812A8FE0" w:tentative="1">
      <w:start w:val="1"/>
      <w:numFmt w:val="decimal"/>
      <w:lvlText w:val="%9."/>
      <w:lvlJc w:val="left"/>
      <w:pPr>
        <w:tabs>
          <w:tab w:val="num" w:pos="6480"/>
        </w:tabs>
        <w:ind w:left="6480" w:hanging="360"/>
      </w:pPr>
    </w:lvl>
  </w:abstractNum>
  <w:abstractNum w:abstractNumId="19" w15:restartNumberingAfterBreak="0">
    <w:nsid w:val="369B0844"/>
    <w:multiLevelType w:val="hybridMultilevel"/>
    <w:tmpl w:val="A356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532DAD"/>
    <w:multiLevelType w:val="hybridMultilevel"/>
    <w:tmpl w:val="F62EF59A"/>
    <w:lvl w:ilvl="0" w:tplc="453A539A">
      <w:start w:val="14"/>
      <w:numFmt w:val="decimal"/>
      <w:lvlText w:val="%1."/>
      <w:lvlJc w:val="left"/>
      <w:pPr>
        <w:tabs>
          <w:tab w:val="num" w:pos="706"/>
        </w:tabs>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1" w15:restartNumberingAfterBreak="0">
    <w:nsid w:val="3DA479B1"/>
    <w:multiLevelType w:val="hybridMultilevel"/>
    <w:tmpl w:val="79A6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A6FDB"/>
    <w:multiLevelType w:val="hybridMultilevel"/>
    <w:tmpl w:val="22E29F54"/>
    <w:lvl w:ilvl="0" w:tplc="453A539A">
      <w:start w:val="14"/>
      <w:numFmt w:val="decimal"/>
      <w:lvlText w:val="%1."/>
      <w:lvlJc w:val="left"/>
      <w:pPr>
        <w:tabs>
          <w:tab w:val="num" w:pos="720"/>
        </w:tabs>
        <w:ind w:left="720" w:hanging="360"/>
      </w:pPr>
    </w:lvl>
    <w:lvl w:ilvl="1" w:tplc="8A52F5F8" w:tentative="1">
      <w:start w:val="1"/>
      <w:numFmt w:val="decimal"/>
      <w:lvlText w:val="%2."/>
      <w:lvlJc w:val="left"/>
      <w:pPr>
        <w:tabs>
          <w:tab w:val="num" w:pos="1440"/>
        </w:tabs>
        <w:ind w:left="1440" w:hanging="360"/>
      </w:pPr>
    </w:lvl>
    <w:lvl w:ilvl="2" w:tplc="DDF830EE">
      <w:start w:val="3239"/>
      <w:numFmt w:val="bullet"/>
      <w:lvlText w:val="‒"/>
      <w:lvlJc w:val="left"/>
      <w:pPr>
        <w:tabs>
          <w:tab w:val="num" w:pos="2160"/>
        </w:tabs>
        <w:ind w:left="2160" w:hanging="360"/>
      </w:pPr>
      <w:rPr>
        <w:rFonts w:ascii="Arial" w:hAnsi="Arial" w:hint="default"/>
      </w:rPr>
    </w:lvl>
    <w:lvl w:ilvl="3" w:tplc="988E197E" w:tentative="1">
      <w:start w:val="1"/>
      <w:numFmt w:val="decimal"/>
      <w:lvlText w:val="%4."/>
      <w:lvlJc w:val="left"/>
      <w:pPr>
        <w:tabs>
          <w:tab w:val="num" w:pos="2880"/>
        </w:tabs>
        <w:ind w:left="2880" w:hanging="360"/>
      </w:pPr>
    </w:lvl>
    <w:lvl w:ilvl="4" w:tplc="58AAEDDC" w:tentative="1">
      <w:start w:val="1"/>
      <w:numFmt w:val="decimal"/>
      <w:lvlText w:val="%5."/>
      <w:lvlJc w:val="left"/>
      <w:pPr>
        <w:tabs>
          <w:tab w:val="num" w:pos="3600"/>
        </w:tabs>
        <w:ind w:left="3600" w:hanging="360"/>
      </w:pPr>
    </w:lvl>
    <w:lvl w:ilvl="5" w:tplc="D3BEAEAC" w:tentative="1">
      <w:start w:val="1"/>
      <w:numFmt w:val="decimal"/>
      <w:lvlText w:val="%6."/>
      <w:lvlJc w:val="left"/>
      <w:pPr>
        <w:tabs>
          <w:tab w:val="num" w:pos="4320"/>
        </w:tabs>
        <w:ind w:left="4320" w:hanging="360"/>
      </w:pPr>
    </w:lvl>
    <w:lvl w:ilvl="6" w:tplc="6BA0675A" w:tentative="1">
      <w:start w:val="1"/>
      <w:numFmt w:val="decimal"/>
      <w:lvlText w:val="%7."/>
      <w:lvlJc w:val="left"/>
      <w:pPr>
        <w:tabs>
          <w:tab w:val="num" w:pos="5040"/>
        </w:tabs>
        <w:ind w:left="5040" w:hanging="360"/>
      </w:pPr>
    </w:lvl>
    <w:lvl w:ilvl="7" w:tplc="6B8E8D82" w:tentative="1">
      <w:start w:val="1"/>
      <w:numFmt w:val="decimal"/>
      <w:lvlText w:val="%8."/>
      <w:lvlJc w:val="left"/>
      <w:pPr>
        <w:tabs>
          <w:tab w:val="num" w:pos="5760"/>
        </w:tabs>
        <w:ind w:left="5760" w:hanging="360"/>
      </w:pPr>
    </w:lvl>
    <w:lvl w:ilvl="8" w:tplc="4EB007B2" w:tentative="1">
      <w:start w:val="1"/>
      <w:numFmt w:val="decimal"/>
      <w:lvlText w:val="%9."/>
      <w:lvlJc w:val="left"/>
      <w:pPr>
        <w:tabs>
          <w:tab w:val="num" w:pos="6480"/>
        </w:tabs>
        <w:ind w:left="6480" w:hanging="360"/>
      </w:pPr>
    </w:lvl>
  </w:abstractNum>
  <w:abstractNum w:abstractNumId="23" w15:restartNumberingAfterBreak="0">
    <w:nsid w:val="4491376D"/>
    <w:multiLevelType w:val="multilevel"/>
    <w:tmpl w:val="436ACDF4"/>
    <w:lvl w:ilvl="0">
      <w:start w:val="1"/>
      <w:numFmt w:val="decimal"/>
      <w:pStyle w:val="Heading1"/>
      <w:lvlText w:val="%1."/>
      <w:lvlJc w:val="left"/>
      <w:pPr>
        <w:tabs>
          <w:tab w:val="num" w:pos="840"/>
        </w:tabs>
        <w:ind w:left="840" w:hanging="360"/>
      </w:pPr>
      <w:rPr>
        <w:rFonts w:ascii="Times New Roman" w:hAnsi="Times New Roman" w:cs="Times New Roman" w:hint="default"/>
        <w:b w:val="0"/>
        <w:i w:val="0"/>
        <w:color w:val="000066"/>
        <w:sz w:val="80"/>
      </w:rPr>
    </w:lvl>
    <w:lvl w:ilvl="1">
      <w:start w:val="1"/>
      <w:numFmt w:val="decimal"/>
      <w:pStyle w:val="Heading2"/>
      <w:lvlText w:val="%1.%2."/>
      <w:lvlJc w:val="left"/>
      <w:pPr>
        <w:tabs>
          <w:tab w:val="num" w:pos="792"/>
        </w:tabs>
        <w:ind w:left="792" w:hanging="792"/>
      </w:pPr>
      <w:rPr>
        <w:rFonts w:ascii="Times New Roman" w:hAnsi="Times New Roman" w:cs="Times New Roman" w:hint="default"/>
        <w:b w:val="0"/>
        <w:i w:val="0"/>
        <w:color w:val="000066"/>
        <w:sz w:val="36"/>
      </w:rPr>
    </w:lvl>
    <w:lvl w:ilvl="2">
      <w:start w:val="1"/>
      <w:numFmt w:val="decimal"/>
      <w:pStyle w:val="Heading3"/>
      <w:lvlText w:val="%1.%2.%3."/>
      <w:lvlJc w:val="left"/>
      <w:pPr>
        <w:tabs>
          <w:tab w:val="num" w:pos="1224"/>
        </w:tabs>
        <w:ind w:left="1224" w:hanging="1224"/>
      </w:pPr>
      <w:rPr>
        <w:rFonts w:ascii="Times New Roman" w:hAnsi="Times New Roman" w:cs="Times New Roman" w:hint="default"/>
        <w:b w:val="0"/>
        <w:i w:val="0"/>
        <w:color w:val="4066B2"/>
        <w:sz w:val="32"/>
      </w:rPr>
    </w:lvl>
    <w:lvl w:ilvl="3">
      <w:start w:val="1"/>
      <w:numFmt w:val="decimal"/>
      <w:pStyle w:val="Heading4"/>
      <w:lvlText w:val="%1.%2.%3.%4."/>
      <w:lvlJc w:val="left"/>
      <w:pPr>
        <w:tabs>
          <w:tab w:val="num" w:pos="1728"/>
        </w:tabs>
        <w:ind w:left="1728" w:hanging="1728"/>
      </w:pPr>
      <w:rPr>
        <w:rFonts w:ascii="Arial Bold" w:hAnsi="Arial Bold" w:cs="Times New Roman" w:hint="default"/>
        <w:b/>
        <w:i w:val="0"/>
        <w:color w:val="000066"/>
        <w:sz w:val="20"/>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4" w15:restartNumberingAfterBreak="0">
    <w:nsid w:val="48786450"/>
    <w:multiLevelType w:val="hybridMultilevel"/>
    <w:tmpl w:val="5488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88127A"/>
    <w:multiLevelType w:val="hybridMultilevel"/>
    <w:tmpl w:val="485A2BB6"/>
    <w:lvl w:ilvl="0" w:tplc="2E248ED4">
      <w:start w:val="1"/>
      <w:numFmt w:val="decimal"/>
      <w:lvlText w:val="%1."/>
      <w:lvlJc w:val="left"/>
      <w:pPr>
        <w:ind w:left="928" w:hanging="360"/>
      </w:pPr>
      <w:rPr>
        <w:rFonts w:asciiTheme="minorHAnsi" w:hAnsiTheme="minorHAnsi" w:cstheme="minorHAnsi" w:hint="default"/>
        <w:b/>
        <w:sz w:val="22"/>
        <w:szCs w:val="22"/>
        <w:u w:val="none"/>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6" w15:restartNumberingAfterBreak="0">
    <w:nsid w:val="51EB6503"/>
    <w:multiLevelType w:val="hybridMultilevel"/>
    <w:tmpl w:val="034E0674"/>
    <w:lvl w:ilvl="0" w:tplc="DA66F330">
      <w:start w:val="31"/>
      <w:numFmt w:val="decimal"/>
      <w:lvlText w:val="%1."/>
      <w:lvlJc w:val="left"/>
      <w:pPr>
        <w:tabs>
          <w:tab w:val="num" w:pos="720"/>
        </w:tabs>
        <w:ind w:left="720" w:hanging="360"/>
      </w:pPr>
    </w:lvl>
    <w:lvl w:ilvl="1" w:tplc="0CDA7EA0" w:tentative="1">
      <w:start w:val="1"/>
      <w:numFmt w:val="decimal"/>
      <w:lvlText w:val="%2."/>
      <w:lvlJc w:val="left"/>
      <w:pPr>
        <w:tabs>
          <w:tab w:val="num" w:pos="1440"/>
        </w:tabs>
        <w:ind w:left="1440" w:hanging="360"/>
      </w:pPr>
    </w:lvl>
    <w:lvl w:ilvl="2" w:tplc="2A3E0932" w:tentative="1">
      <w:start w:val="1"/>
      <w:numFmt w:val="decimal"/>
      <w:lvlText w:val="%3."/>
      <w:lvlJc w:val="left"/>
      <w:pPr>
        <w:tabs>
          <w:tab w:val="num" w:pos="2160"/>
        </w:tabs>
        <w:ind w:left="2160" w:hanging="360"/>
      </w:pPr>
    </w:lvl>
    <w:lvl w:ilvl="3" w:tplc="0A6AD27E" w:tentative="1">
      <w:start w:val="1"/>
      <w:numFmt w:val="decimal"/>
      <w:lvlText w:val="%4."/>
      <w:lvlJc w:val="left"/>
      <w:pPr>
        <w:tabs>
          <w:tab w:val="num" w:pos="2880"/>
        </w:tabs>
        <w:ind w:left="2880" w:hanging="360"/>
      </w:pPr>
    </w:lvl>
    <w:lvl w:ilvl="4" w:tplc="B964B62A" w:tentative="1">
      <w:start w:val="1"/>
      <w:numFmt w:val="decimal"/>
      <w:lvlText w:val="%5."/>
      <w:lvlJc w:val="left"/>
      <w:pPr>
        <w:tabs>
          <w:tab w:val="num" w:pos="3600"/>
        </w:tabs>
        <w:ind w:left="3600" w:hanging="360"/>
      </w:pPr>
    </w:lvl>
    <w:lvl w:ilvl="5" w:tplc="1B6A207C" w:tentative="1">
      <w:start w:val="1"/>
      <w:numFmt w:val="decimal"/>
      <w:lvlText w:val="%6."/>
      <w:lvlJc w:val="left"/>
      <w:pPr>
        <w:tabs>
          <w:tab w:val="num" w:pos="4320"/>
        </w:tabs>
        <w:ind w:left="4320" w:hanging="360"/>
      </w:pPr>
    </w:lvl>
    <w:lvl w:ilvl="6" w:tplc="8834B2E4" w:tentative="1">
      <w:start w:val="1"/>
      <w:numFmt w:val="decimal"/>
      <w:lvlText w:val="%7."/>
      <w:lvlJc w:val="left"/>
      <w:pPr>
        <w:tabs>
          <w:tab w:val="num" w:pos="5040"/>
        </w:tabs>
        <w:ind w:left="5040" w:hanging="360"/>
      </w:pPr>
    </w:lvl>
    <w:lvl w:ilvl="7" w:tplc="4C0CE7F8" w:tentative="1">
      <w:start w:val="1"/>
      <w:numFmt w:val="decimal"/>
      <w:lvlText w:val="%8."/>
      <w:lvlJc w:val="left"/>
      <w:pPr>
        <w:tabs>
          <w:tab w:val="num" w:pos="5760"/>
        </w:tabs>
        <w:ind w:left="5760" w:hanging="360"/>
      </w:pPr>
    </w:lvl>
    <w:lvl w:ilvl="8" w:tplc="B79C611A" w:tentative="1">
      <w:start w:val="1"/>
      <w:numFmt w:val="decimal"/>
      <w:lvlText w:val="%9."/>
      <w:lvlJc w:val="left"/>
      <w:pPr>
        <w:tabs>
          <w:tab w:val="num" w:pos="6480"/>
        </w:tabs>
        <w:ind w:left="6480" w:hanging="360"/>
      </w:pPr>
    </w:lvl>
  </w:abstractNum>
  <w:abstractNum w:abstractNumId="27" w15:restartNumberingAfterBreak="0">
    <w:nsid w:val="51FB3FAA"/>
    <w:multiLevelType w:val="hybridMultilevel"/>
    <w:tmpl w:val="16B45F4C"/>
    <w:lvl w:ilvl="0" w:tplc="669496C4">
      <w:start w:val="26"/>
      <w:numFmt w:val="decimal"/>
      <w:lvlText w:val="%1."/>
      <w:lvlJc w:val="left"/>
      <w:pPr>
        <w:tabs>
          <w:tab w:val="num" w:pos="720"/>
        </w:tabs>
        <w:ind w:left="720" w:hanging="360"/>
      </w:pPr>
    </w:lvl>
    <w:lvl w:ilvl="1" w:tplc="56347726" w:tentative="1">
      <w:start w:val="1"/>
      <w:numFmt w:val="decimal"/>
      <w:lvlText w:val="%2."/>
      <w:lvlJc w:val="left"/>
      <w:pPr>
        <w:tabs>
          <w:tab w:val="num" w:pos="1440"/>
        </w:tabs>
        <w:ind w:left="1440" w:hanging="360"/>
      </w:pPr>
    </w:lvl>
    <w:lvl w:ilvl="2" w:tplc="5E7C4318" w:tentative="1">
      <w:start w:val="1"/>
      <w:numFmt w:val="decimal"/>
      <w:lvlText w:val="%3."/>
      <w:lvlJc w:val="left"/>
      <w:pPr>
        <w:tabs>
          <w:tab w:val="num" w:pos="2160"/>
        </w:tabs>
        <w:ind w:left="2160" w:hanging="360"/>
      </w:pPr>
    </w:lvl>
    <w:lvl w:ilvl="3" w:tplc="823219FC" w:tentative="1">
      <w:start w:val="1"/>
      <w:numFmt w:val="decimal"/>
      <w:lvlText w:val="%4."/>
      <w:lvlJc w:val="left"/>
      <w:pPr>
        <w:tabs>
          <w:tab w:val="num" w:pos="2880"/>
        </w:tabs>
        <w:ind w:left="2880" w:hanging="360"/>
      </w:pPr>
    </w:lvl>
    <w:lvl w:ilvl="4" w:tplc="61F0A926" w:tentative="1">
      <w:start w:val="1"/>
      <w:numFmt w:val="decimal"/>
      <w:lvlText w:val="%5."/>
      <w:lvlJc w:val="left"/>
      <w:pPr>
        <w:tabs>
          <w:tab w:val="num" w:pos="3600"/>
        </w:tabs>
        <w:ind w:left="3600" w:hanging="360"/>
      </w:pPr>
    </w:lvl>
    <w:lvl w:ilvl="5" w:tplc="857EDA86" w:tentative="1">
      <w:start w:val="1"/>
      <w:numFmt w:val="decimal"/>
      <w:lvlText w:val="%6."/>
      <w:lvlJc w:val="left"/>
      <w:pPr>
        <w:tabs>
          <w:tab w:val="num" w:pos="4320"/>
        </w:tabs>
        <w:ind w:left="4320" w:hanging="360"/>
      </w:pPr>
    </w:lvl>
    <w:lvl w:ilvl="6" w:tplc="06A67AB0" w:tentative="1">
      <w:start w:val="1"/>
      <w:numFmt w:val="decimal"/>
      <w:lvlText w:val="%7."/>
      <w:lvlJc w:val="left"/>
      <w:pPr>
        <w:tabs>
          <w:tab w:val="num" w:pos="5040"/>
        </w:tabs>
        <w:ind w:left="5040" w:hanging="360"/>
      </w:pPr>
    </w:lvl>
    <w:lvl w:ilvl="7" w:tplc="182C9E38" w:tentative="1">
      <w:start w:val="1"/>
      <w:numFmt w:val="decimal"/>
      <w:lvlText w:val="%8."/>
      <w:lvlJc w:val="left"/>
      <w:pPr>
        <w:tabs>
          <w:tab w:val="num" w:pos="5760"/>
        </w:tabs>
        <w:ind w:left="5760" w:hanging="360"/>
      </w:pPr>
    </w:lvl>
    <w:lvl w:ilvl="8" w:tplc="479C9E2E" w:tentative="1">
      <w:start w:val="1"/>
      <w:numFmt w:val="decimal"/>
      <w:lvlText w:val="%9."/>
      <w:lvlJc w:val="left"/>
      <w:pPr>
        <w:tabs>
          <w:tab w:val="num" w:pos="6480"/>
        </w:tabs>
        <w:ind w:left="6480" w:hanging="360"/>
      </w:pPr>
    </w:lvl>
  </w:abstractNum>
  <w:abstractNum w:abstractNumId="28" w15:restartNumberingAfterBreak="0">
    <w:nsid w:val="55794890"/>
    <w:multiLevelType w:val="hybridMultilevel"/>
    <w:tmpl w:val="DA8A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43166"/>
    <w:multiLevelType w:val="multilevel"/>
    <w:tmpl w:val="388844A0"/>
    <w:styleLink w:val="Style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9D6176"/>
    <w:multiLevelType w:val="hybridMultilevel"/>
    <w:tmpl w:val="573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77C39"/>
    <w:multiLevelType w:val="hybridMultilevel"/>
    <w:tmpl w:val="0C128BC6"/>
    <w:lvl w:ilvl="0" w:tplc="C4A6CBA0">
      <w:start w:val="1"/>
      <w:numFmt w:val="upperLetter"/>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2A6D62"/>
    <w:multiLevelType w:val="hybridMultilevel"/>
    <w:tmpl w:val="523A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C77287"/>
    <w:multiLevelType w:val="hybridMultilevel"/>
    <w:tmpl w:val="D7C8CEAA"/>
    <w:lvl w:ilvl="0" w:tplc="CA04B3C8">
      <w:start w:val="7"/>
      <w:numFmt w:val="decimal"/>
      <w:lvlText w:val="%1."/>
      <w:lvlJc w:val="left"/>
      <w:pPr>
        <w:tabs>
          <w:tab w:val="num" w:pos="720"/>
        </w:tabs>
        <w:ind w:left="720" w:hanging="360"/>
      </w:pPr>
    </w:lvl>
    <w:lvl w:ilvl="1" w:tplc="76FAD054" w:tentative="1">
      <w:start w:val="1"/>
      <w:numFmt w:val="decimal"/>
      <w:lvlText w:val="%2."/>
      <w:lvlJc w:val="left"/>
      <w:pPr>
        <w:tabs>
          <w:tab w:val="num" w:pos="1440"/>
        </w:tabs>
        <w:ind w:left="1440" w:hanging="360"/>
      </w:pPr>
    </w:lvl>
    <w:lvl w:ilvl="2" w:tplc="A4EC90D8" w:tentative="1">
      <w:start w:val="1"/>
      <w:numFmt w:val="decimal"/>
      <w:lvlText w:val="%3."/>
      <w:lvlJc w:val="left"/>
      <w:pPr>
        <w:tabs>
          <w:tab w:val="num" w:pos="2160"/>
        </w:tabs>
        <w:ind w:left="2160" w:hanging="360"/>
      </w:pPr>
    </w:lvl>
    <w:lvl w:ilvl="3" w:tplc="510A6B34" w:tentative="1">
      <w:start w:val="1"/>
      <w:numFmt w:val="decimal"/>
      <w:lvlText w:val="%4."/>
      <w:lvlJc w:val="left"/>
      <w:pPr>
        <w:tabs>
          <w:tab w:val="num" w:pos="2880"/>
        </w:tabs>
        <w:ind w:left="2880" w:hanging="360"/>
      </w:pPr>
    </w:lvl>
    <w:lvl w:ilvl="4" w:tplc="40EE5826" w:tentative="1">
      <w:start w:val="1"/>
      <w:numFmt w:val="decimal"/>
      <w:lvlText w:val="%5."/>
      <w:lvlJc w:val="left"/>
      <w:pPr>
        <w:tabs>
          <w:tab w:val="num" w:pos="3600"/>
        </w:tabs>
        <w:ind w:left="3600" w:hanging="360"/>
      </w:pPr>
    </w:lvl>
    <w:lvl w:ilvl="5" w:tplc="29BED6E0" w:tentative="1">
      <w:start w:val="1"/>
      <w:numFmt w:val="decimal"/>
      <w:lvlText w:val="%6."/>
      <w:lvlJc w:val="left"/>
      <w:pPr>
        <w:tabs>
          <w:tab w:val="num" w:pos="4320"/>
        </w:tabs>
        <w:ind w:left="4320" w:hanging="360"/>
      </w:pPr>
    </w:lvl>
    <w:lvl w:ilvl="6" w:tplc="E3CA75D6" w:tentative="1">
      <w:start w:val="1"/>
      <w:numFmt w:val="decimal"/>
      <w:lvlText w:val="%7."/>
      <w:lvlJc w:val="left"/>
      <w:pPr>
        <w:tabs>
          <w:tab w:val="num" w:pos="5040"/>
        </w:tabs>
        <w:ind w:left="5040" w:hanging="360"/>
      </w:pPr>
    </w:lvl>
    <w:lvl w:ilvl="7" w:tplc="FDFE7CB8" w:tentative="1">
      <w:start w:val="1"/>
      <w:numFmt w:val="decimal"/>
      <w:lvlText w:val="%8."/>
      <w:lvlJc w:val="left"/>
      <w:pPr>
        <w:tabs>
          <w:tab w:val="num" w:pos="5760"/>
        </w:tabs>
        <w:ind w:left="5760" w:hanging="360"/>
      </w:pPr>
    </w:lvl>
    <w:lvl w:ilvl="8" w:tplc="2F380218" w:tentative="1">
      <w:start w:val="1"/>
      <w:numFmt w:val="decimal"/>
      <w:lvlText w:val="%9."/>
      <w:lvlJc w:val="left"/>
      <w:pPr>
        <w:tabs>
          <w:tab w:val="num" w:pos="6480"/>
        </w:tabs>
        <w:ind w:left="6480" w:hanging="360"/>
      </w:pPr>
    </w:lvl>
  </w:abstractNum>
  <w:abstractNum w:abstractNumId="34" w15:restartNumberingAfterBreak="0">
    <w:nsid w:val="5E4547B1"/>
    <w:multiLevelType w:val="hybridMultilevel"/>
    <w:tmpl w:val="954E5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0600A"/>
    <w:multiLevelType w:val="hybridMultilevel"/>
    <w:tmpl w:val="3516DFC4"/>
    <w:lvl w:ilvl="0" w:tplc="01CA0586">
      <w:start w:val="11"/>
      <w:numFmt w:val="decimal"/>
      <w:lvlText w:val="%1."/>
      <w:lvlJc w:val="left"/>
      <w:pPr>
        <w:tabs>
          <w:tab w:val="num" w:pos="720"/>
        </w:tabs>
        <w:ind w:left="720" w:hanging="360"/>
      </w:pPr>
    </w:lvl>
    <w:lvl w:ilvl="1" w:tplc="48BA7658" w:tentative="1">
      <w:start w:val="1"/>
      <w:numFmt w:val="decimal"/>
      <w:lvlText w:val="%2."/>
      <w:lvlJc w:val="left"/>
      <w:pPr>
        <w:tabs>
          <w:tab w:val="num" w:pos="1440"/>
        </w:tabs>
        <w:ind w:left="1440" w:hanging="360"/>
      </w:pPr>
    </w:lvl>
    <w:lvl w:ilvl="2" w:tplc="85CC7818" w:tentative="1">
      <w:start w:val="1"/>
      <w:numFmt w:val="decimal"/>
      <w:lvlText w:val="%3."/>
      <w:lvlJc w:val="left"/>
      <w:pPr>
        <w:tabs>
          <w:tab w:val="num" w:pos="2160"/>
        </w:tabs>
        <w:ind w:left="2160" w:hanging="360"/>
      </w:pPr>
    </w:lvl>
    <w:lvl w:ilvl="3" w:tplc="B2F4AF08" w:tentative="1">
      <w:start w:val="1"/>
      <w:numFmt w:val="decimal"/>
      <w:lvlText w:val="%4."/>
      <w:lvlJc w:val="left"/>
      <w:pPr>
        <w:tabs>
          <w:tab w:val="num" w:pos="2880"/>
        </w:tabs>
        <w:ind w:left="2880" w:hanging="360"/>
      </w:pPr>
    </w:lvl>
    <w:lvl w:ilvl="4" w:tplc="799AA2EA" w:tentative="1">
      <w:start w:val="1"/>
      <w:numFmt w:val="decimal"/>
      <w:lvlText w:val="%5."/>
      <w:lvlJc w:val="left"/>
      <w:pPr>
        <w:tabs>
          <w:tab w:val="num" w:pos="3600"/>
        </w:tabs>
        <w:ind w:left="3600" w:hanging="360"/>
      </w:pPr>
    </w:lvl>
    <w:lvl w:ilvl="5" w:tplc="82322092" w:tentative="1">
      <w:start w:val="1"/>
      <w:numFmt w:val="decimal"/>
      <w:lvlText w:val="%6."/>
      <w:lvlJc w:val="left"/>
      <w:pPr>
        <w:tabs>
          <w:tab w:val="num" w:pos="4320"/>
        </w:tabs>
        <w:ind w:left="4320" w:hanging="360"/>
      </w:pPr>
    </w:lvl>
    <w:lvl w:ilvl="6" w:tplc="CD301E86" w:tentative="1">
      <w:start w:val="1"/>
      <w:numFmt w:val="decimal"/>
      <w:lvlText w:val="%7."/>
      <w:lvlJc w:val="left"/>
      <w:pPr>
        <w:tabs>
          <w:tab w:val="num" w:pos="5040"/>
        </w:tabs>
        <w:ind w:left="5040" w:hanging="360"/>
      </w:pPr>
    </w:lvl>
    <w:lvl w:ilvl="7" w:tplc="7A66208C" w:tentative="1">
      <w:start w:val="1"/>
      <w:numFmt w:val="decimal"/>
      <w:lvlText w:val="%8."/>
      <w:lvlJc w:val="left"/>
      <w:pPr>
        <w:tabs>
          <w:tab w:val="num" w:pos="5760"/>
        </w:tabs>
        <w:ind w:left="5760" w:hanging="360"/>
      </w:pPr>
    </w:lvl>
    <w:lvl w:ilvl="8" w:tplc="1F729AA0" w:tentative="1">
      <w:start w:val="1"/>
      <w:numFmt w:val="decimal"/>
      <w:lvlText w:val="%9."/>
      <w:lvlJc w:val="left"/>
      <w:pPr>
        <w:tabs>
          <w:tab w:val="num" w:pos="6480"/>
        </w:tabs>
        <w:ind w:left="6480" w:hanging="360"/>
      </w:pPr>
    </w:lvl>
  </w:abstractNum>
  <w:abstractNum w:abstractNumId="36" w15:restartNumberingAfterBreak="0">
    <w:nsid w:val="61A71B68"/>
    <w:multiLevelType w:val="multilevel"/>
    <w:tmpl w:val="31CCF012"/>
    <w:styleLink w:val="Style2"/>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2F63149"/>
    <w:multiLevelType w:val="hybridMultilevel"/>
    <w:tmpl w:val="2F88D1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257A5"/>
    <w:multiLevelType w:val="hybridMultilevel"/>
    <w:tmpl w:val="39526A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6C511B28"/>
    <w:multiLevelType w:val="hybridMultilevel"/>
    <w:tmpl w:val="94B09DFE"/>
    <w:lvl w:ilvl="0" w:tplc="08090015">
      <w:start w:val="1"/>
      <w:numFmt w:val="upperLetter"/>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40" w15:restartNumberingAfterBreak="0">
    <w:nsid w:val="6D4A031A"/>
    <w:multiLevelType w:val="hybridMultilevel"/>
    <w:tmpl w:val="6220E882"/>
    <w:lvl w:ilvl="0" w:tplc="0409000F">
      <w:start w:val="1"/>
      <w:numFmt w:val="decimal"/>
      <w:lvlText w:val="%1."/>
      <w:lvlJc w:val="left"/>
      <w:pPr>
        <w:ind w:left="981" w:hanging="360"/>
      </w:p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41" w15:restartNumberingAfterBreak="0">
    <w:nsid w:val="72A56A2F"/>
    <w:multiLevelType w:val="hybridMultilevel"/>
    <w:tmpl w:val="D0922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973CE8"/>
    <w:multiLevelType w:val="hybridMultilevel"/>
    <w:tmpl w:val="BF2A3592"/>
    <w:lvl w:ilvl="0" w:tplc="04090001">
      <w:start w:val="1"/>
      <w:numFmt w:val="bullet"/>
      <w:lvlText w:val=""/>
      <w:lvlJc w:val="left"/>
      <w:pPr>
        <w:ind w:left="360" w:hanging="360"/>
      </w:pPr>
      <w:rPr>
        <w:rFonts w:ascii="Symbol" w:hAnsi="Symbol"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7EF6335"/>
    <w:multiLevelType w:val="hybridMultilevel"/>
    <w:tmpl w:val="881E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B376CD"/>
    <w:multiLevelType w:val="hybridMultilevel"/>
    <w:tmpl w:val="D14A89BA"/>
    <w:lvl w:ilvl="0" w:tplc="17FEEE06">
      <w:start w:val="31"/>
      <w:numFmt w:val="decimal"/>
      <w:lvlText w:val="%1."/>
      <w:lvlJc w:val="left"/>
      <w:pPr>
        <w:tabs>
          <w:tab w:val="num" w:pos="720"/>
        </w:tabs>
        <w:ind w:left="720" w:hanging="360"/>
      </w:pPr>
    </w:lvl>
    <w:lvl w:ilvl="1" w:tplc="EC843440" w:tentative="1">
      <w:start w:val="1"/>
      <w:numFmt w:val="decimal"/>
      <w:lvlText w:val="%2."/>
      <w:lvlJc w:val="left"/>
      <w:pPr>
        <w:tabs>
          <w:tab w:val="num" w:pos="1440"/>
        </w:tabs>
        <w:ind w:left="1440" w:hanging="360"/>
      </w:pPr>
    </w:lvl>
    <w:lvl w:ilvl="2" w:tplc="FD88D566" w:tentative="1">
      <w:start w:val="1"/>
      <w:numFmt w:val="decimal"/>
      <w:lvlText w:val="%3."/>
      <w:lvlJc w:val="left"/>
      <w:pPr>
        <w:tabs>
          <w:tab w:val="num" w:pos="2160"/>
        </w:tabs>
        <w:ind w:left="2160" w:hanging="360"/>
      </w:pPr>
    </w:lvl>
    <w:lvl w:ilvl="3" w:tplc="54FA7966" w:tentative="1">
      <w:start w:val="1"/>
      <w:numFmt w:val="decimal"/>
      <w:lvlText w:val="%4."/>
      <w:lvlJc w:val="left"/>
      <w:pPr>
        <w:tabs>
          <w:tab w:val="num" w:pos="2880"/>
        </w:tabs>
        <w:ind w:left="2880" w:hanging="360"/>
      </w:pPr>
    </w:lvl>
    <w:lvl w:ilvl="4" w:tplc="BB123DFA" w:tentative="1">
      <w:start w:val="1"/>
      <w:numFmt w:val="decimal"/>
      <w:lvlText w:val="%5."/>
      <w:lvlJc w:val="left"/>
      <w:pPr>
        <w:tabs>
          <w:tab w:val="num" w:pos="3600"/>
        </w:tabs>
        <w:ind w:left="3600" w:hanging="360"/>
      </w:pPr>
    </w:lvl>
    <w:lvl w:ilvl="5" w:tplc="1EE6A968" w:tentative="1">
      <w:start w:val="1"/>
      <w:numFmt w:val="decimal"/>
      <w:lvlText w:val="%6."/>
      <w:lvlJc w:val="left"/>
      <w:pPr>
        <w:tabs>
          <w:tab w:val="num" w:pos="4320"/>
        </w:tabs>
        <w:ind w:left="4320" w:hanging="360"/>
      </w:pPr>
    </w:lvl>
    <w:lvl w:ilvl="6" w:tplc="72301294" w:tentative="1">
      <w:start w:val="1"/>
      <w:numFmt w:val="decimal"/>
      <w:lvlText w:val="%7."/>
      <w:lvlJc w:val="left"/>
      <w:pPr>
        <w:tabs>
          <w:tab w:val="num" w:pos="5040"/>
        </w:tabs>
        <w:ind w:left="5040" w:hanging="360"/>
      </w:pPr>
    </w:lvl>
    <w:lvl w:ilvl="7" w:tplc="1870D31A" w:tentative="1">
      <w:start w:val="1"/>
      <w:numFmt w:val="decimal"/>
      <w:lvlText w:val="%8."/>
      <w:lvlJc w:val="left"/>
      <w:pPr>
        <w:tabs>
          <w:tab w:val="num" w:pos="5760"/>
        </w:tabs>
        <w:ind w:left="5760" w:hanging="360"/>
      </w:pPr>
    </w:lvl>
    <w:lvl w:ilvl="8" w:tplc="4AE6D5BA" w:tentative="1">
      <w:start w:val="1"/>
      <w:numFmt w:val="decimal"/>
      <w:lvlText w:val="%9."/>
      <w:lvlJc w:val="left"/>
      <w:pPr>
        <w:tabs>
          <w:tab w:val="num" w:pos="6480"/>
        </w:tabs>
        <w:ind w:left="6480" w:hanging="360"/>
      </w:pPr>
    </w:lvl>
  </w:abstractNum>
  <w:abstractNum w:abstractNumId="45" w15:restartNumberingAfterBreak="0">
    <w:nsid w:val="7B861B3E"/>
    <w:multiLevelType w:val="hybridMultilevel"/>
    <w:tmpl w:val="C022528C"/>
    <w:lvl w:ilvl="0" w:tplc="28EE7642">
      <w:start w:val="16"/>
      <w:numFmt w:val="decimal"/>
      <w:lvlText w:val="%1."/>
      <w:lvlJc w:val="left"/>
      <w:pPr>
        <w:tabs>
          <w:tab w:val="num" w:pos="720"/>
        </w:tabs>
        <w:ind w:left="720" w:hanging="360"/>
      </w:pPr>
    </w:lvl>
    <w:lvl w:ilvl="1" w:tplc="487EA076" w:tentative="1">
      <w:start w:val="1"/>
      <w:numFmt w:val="decimal"/>
      <w:lvlText w:val="%2."/>
      <w:lvlJc w:val="left"/>
      <w:pPr>
        <w:tabs>
          <w:tab w:val="num" w:pos="1440"/>
        </w:tabs>
        <w:ind w:left="1440" w:hanging="360"/>
      </w:pPr>
    </w:lvl>
    <w:lvl w:ilvl="2" w:tplc="533CBA90" w:tentative="1">
      <w:start w:val="1"/>
      <w:numFmt w:val="decimal"/>
      <w:lvlText w:val="%3."/>
      <w:lvlJc w:val="left"/>
      <w:pPr>
        <w:tabs>
          <w:tab w:val="num" w:pos="2160"/>
        </w:tabs>
        <w:ind w:left="2160" w:hanging="360"/>
      </w:pPr>
    </w:lvl>
    <w:lvl w:ilvl="3" w:tplc="CADCD82E" w:tentative="1">
      <w:start w:val="1"/>
      <w:numFmt w:val="decimal"/>
      <w:lvlText w:val="%4."/>
      <w:lvlJc w:val="left"/>
      <w:pPr>
        <w:tabs>
          <w:tab w:val="num" w:pos="2880"/>
        </w:tabs>
        <w:ind w:left="2880" w:hanging="360"/>
      </w:pPr>
    </w:lvl>
    <w:lvl w:ilvl="4" w:tplc="F9E68C38" w:tentative="1">
      <w:start w:val="1"/>
      <w:numFmt w:val="decimal"/>
      <w:lvlText w:val="%5."/>
      <w:lvlJc w:val="left"/>
      <w:pPr>
        <w:tabs>
          <w:tab w:val="num" w:pos="3600"/>
        </w:tabs>
        <w:ind w:left="3600" w:hanging="360"/>
      </w:pPr>
    </w:lvl>
    <w:lvl w:ilvl="5" w:tplc="D4D2F2EE" w:tentative="1">
      <w:start w:val="1"/>
      <w:numFmt w:val="decimal"/>
      <w:lvlText w:val="%6."/>
      <w:lvlJc w:val="left"/>
      <w:pPr>
        <w:tabs>
          <w:tab w:val="num" w:pos="4320"/>
        </w:tabs>
        <w:ind w:left="4320" w:hanging="360"/>
      </w:pPr>
    </w:lvl>
    <w:lvl w:ilvl="6" w:tplc="4830B32C" w:tentative="1">
      <w:start w:val="1"/>
      <w:numFmt w:val="decimal"/>
      <w:lvlText w:val="%7."/>
      <w:lvlJc w:val="left"/>
      <w:pPr>
        <w:tabs>
          <w:tab w:val="num" w:pos="5040"/>
        </w:tabs>
        <w:ind w:left="5040" w:hanging="360"/>
      </w:pPr>
    </w:lvl>
    <w:lvl w:ilvl="7" w:tplc="262A6466" w:tentative="1">
      <w:start w:val="1"/>
      <w:numFmt w:val="decimal"/>
      <w:lvlText w:val="%8."/>
      <w:lvlJc w:val="left"/>
      <w:pPr>
        <w:tabs>
          <w:tab w:val="num" w:pos="5760"/>
        </w:tabs>
        <w:ind w:left="5760" w:hanging="360"/>
      </w:pPr>
    </w:lvl>
    <w:lvl w:ilvl="8" w:tplc="2A3CC656" w:tentative="1">
      <w:start w:val="1"/>
      <w:numFmt w:val="decimal"/>
      <w:lvlText w:val="%9."/>
      <w:lvlJc w:val="left"/>
      <w:pPr>
        <w:tabs>
          <w:tab w:val="num" w:pos="6480"/>
        </w:tabs>
        <w:ind w:left="6480" w:hanging="360"/>
      </w:pPr>
    </w:lvl>
  </w:abstractNum>
  <w:abstractNum w:abstractNumId="46" w15:restartNumberingAfterBreak="0">
    <w:nsid w:val="7C0B7297"/>
    <w:multiLevelType w:val="hybridMultilevel"/>
    <w:tmpl w:val="09AEDC4C"/>
    <w:lvl w:ilvl="0" w:tplc="9DB24C12">
      <w:start w:val="31"/>
      <w:numFmt w:val="decimal"/>
      <w:lvlText w:val="%1."/>
      <w:lvlJc w:val="left"/>
      <w:pPr>
        <w:tabs>
          <w:tab w:val="num" w:pos="720"/>
        </w:tabs>
        <w:ind w:left="720" w:hanging="360"/>
      </w:pPr>
    </w:lvl>
    <w:lvl w:ilvl="1" w:tplc="A2760000" w:tentative="1">
      <w:start w:val="1"/>
      <w:numFmt w:val="decimal"/>
      <w:lvlText w:val="%2."/>
      <w:lvlJc w:val="left"/>
      <w:pPr>
        <w:tabs>
          <w:tab w:val="num" w:pos="1440"/>
        </w:tabs>
        <w:ind w:left="1440" w:hanging="360"/>
      </w:pPr>
    </w:lvl>
    <w:lvl w:ilvl="2" w:tplc="7B34F2FC" w:tentative="1">
      <w:start w:val="1"/>
      <w:numFmt w:val="decimal"/>
      <w:lvlText w:val="%3."/>
      <w:lvlJc w:val="left"/>
      <w:pPr>
        <w:tabs>
          <w:tab w:val="num" w:pos="2160"/>
        </w:tabs>
        <w:ind w:left="2160" w:hanging="360"/>
      </w:pPr>
    </w:lvl>
    <w:lvl w:ilvl="3" w:tplc="478C363C" w:tentative="1">
      <w:start w:val="1"/>
      <w:numFmt w:val="decimal"/>
      <w:lvlText w:val="%4."/>
      <w:lvlJc w:val="left"/>
      <w:pPr>
        <w:tabs>
          <w:tab w:val="num" w:pos="2880"/>
        </w:tabs>
        <w:ind w:left="2880" w:hanging="360"/>
      </w:pPr>
    </w:lvl>
    <w:lvl w:ilvl="4" w:tplc="EEA6ED98" w:tentative="1">
      <w:start w:val="1"/>
      <w:numFmt w:val="decimal"/>
      <w:lvlText w:val="%5."/>
      <w:lvlJc w:val="left"/>
      <w:pPr>
        <w:tabs>
          <w:tab w:val="num" w:pos="3600"/>
        </w:tabs>
        <w:ind w:left="3600" w:hanging="360"/>
      </w:pPr>
    </w:lvl>
    <w:lvl w:ilvl="5" w:tplc="A7365676" w:tentative="1">
      <w:start w:val="1"/>
      <w:numFmt w:val="decimal"/>
      <w:lvlText w:val="%6."/>
      <w:lvlJc w:val="left"/>
      <w:pPr>
        <w:tabs>
          <w:tab w:val="num" w:pos="4320"/>
        </w:tabs>
        <w:ind w:left="4320" w:hanging="360"/>
      </w:pPr>
    </w:lvl>
    <w:lvl w:ilvl="6" w:tplc="6B7AAB34" w:tentative="1">
      <w:start w:val="1"/>
      <w:numFmt w:val="decimal"/>
      <w:lvlText w:val="%7."/>
      <w:lvlJc w:val="left"/>
      <w:pPr>
        <w:tabs>
          <w:tab w:val="num" w:pos="5040"/>
        </w:tabs>
        <w:ind w:left="5040" w:hanging="360"/>
      </w:pPr>
    </w:lvl>
    <w:lvl w:ilvl="7" w:tplc="5B7C3B34" w:tentative="1">
      <w:start w:val="1"/>
      <w:numFmt w:val="decimal"/>
      <w:lvlText w:val="%8."/>
      <w:lvlJc w:val="left"/>
      <w:pPr>
        <w:tabs>
          <w:tab w:val="num" w:pos="5760"/>
        </w:tabs>
        <w:ind w:left="5760" w:hanging="360"/>
      </w:pPr>
    </w:lvl>
    <w:lvl w:ilvl="8" w:tplc="9E0831C4" w:tentative="1">
      <w:start w:val="1"/>
      <w:numFmt w:val="decimal"/>
      <w:lvlText w:val="%9."/>
      <w:lvlJc w:val="left"/>
      <w:pPr>
        <w:tabs>
          <w:tab w:val="num" w:pos="6480"/>
        </w:tabs>
        <w:ind w:left="6480" w:hanging="360"/>
      </w:pPr>
    </w:lvl>
  </w:abstractNum>
  <w:abstractNum w:abstractNumId="47" w15:restartNumberingAfterBreak="0">
    <w:nsid w:val="7CA22135"/>
    <w:multiLevelType w:val="hybridMultilevel"/>
    <w:tmpl w:val="5F4EA3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EF30C2"/>
    <w:multiLevelType w:val="hybridMultilevel"/>
    <w:tmpl w:val="B0B47F94"/>
    <w:lvl w:ilvl="0" w:tplc="DF903260">
      <w:start w:val="1"/>
      <w:numFmt w:val="upperLetter"/>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4532">
    <w:abstractNumId w:val="23"/>
  </w:num>
  <w:num w:numId="2" w16cid:durableId="2026445697">
    <w:abstractNumId w:val="29"/>
  </w:num>
  <w:num w:numId="3" w16cid:durableId="1640987515">
    <w:abstractNumId w:val="36"/>
  </w:num>
  <w:num w:numId="4" w16cid:durableId="1474981288">
    <w:abstractNumId w:val="10"/>
  </w:num>
  <w:num w:numId="5" w16cid:durableId="1699506131">
    <w:abstractNumId w:val="6"/>
  </w:num>
  <w:num w:numId="6" w16cid:durableId="1576086985">
    <w:abstractNumId w:val="12"/>
  </w:num>
  <w:num w:numId="7" w16cid:durableId="1636595925">
    <w:abstractNumId w:val="5"/>
  </w:num>
  <w:num w:numId="8" w16cid:durableId="2116973873">
    <w:abstractNumId w:val="21"/>
  </w:num>
  <w:num w:numId="9" w16cid:durableId="1630088733">
    <w:abstractNumId w:val="38"/>
  </w:num>
  <w:num w:numId="10" w16cid:durableId="422645650">
    <w:abstractNumId w:val="24"/>
  </w:num>
  <w:num w:numId="11" w16cid:durableId="530268254">
    <w:abstractNumId w:val="9"/>
  </w:num>
  <w:num w:numId="12" w16cid:durableId="957836264">
    <w:abstractNumId w:val="32"/>
  </w:num>
  <w:num w:numId="13" w16cid:durableId="1706563168">
    <w:abstractNumId w:val="30"/>
  </w:num>
  <w:num w:numId="14" w16cid:durableId="1715882268">
    <w:abstractNumId w:val="42"/>
  </w:num>
  <w:num w:numId="15" w16cid:durableId="1750536607">
    <w:abstractNumId w:val="37"/>
  </w:num>
  <w:num w:numId="16" w16cid:durableId="2010593996">
    <w:abstractNumId w:val="47"/>
  </w:num>
  <w:num w:numId="17" w16cid:durableId="512649850">
    <w:abstractNumId w:val="14"/>
  </w:num>
  <w:num w:numId="18" w16cid:durableId="1279338089">
    <w:abstractNumId w:val="11"/>
  </w:num>
  <w:num w:numId="19" w16cid:durableId="1139147902">
    <w:abstractNumId w:val="33"/>
  </w:num>
  <w:num w:numId="20" w16cid:durableId="1098409584">
    <w:abstractNumId w:val="40"/>
  </w:num>
  <w:num w:numId="21" w16cid:durableId="1826773294">
    <w:abstractNumId w:val="3"/>
  </w:num>
  <w:num w:numId="22" w16cid:durableId="373850065">
    <w:abstractNumId w:val="35"/>
  </w:num>
  <w:num w:numId="23" w16cid:durableId="1637300689">
    <w:abstractNumId w:val="22"/>
  </w:num>
  <w:num w:numId="24" w16cid:durableId="1840849268">
    <w:abstractNumId w:val="16"/>
  </w:num>
  <w:num w:numId="25" w16cid:durableId="288753085">
    <w:abstractNumId w:val="4"/>
  </w:num>
  <w:num w:numId="26" w16cid:durableId="706948844">
    <w:abstractNumId w:val="45"/>
  </w:num>
  <w:num w:numId="27" w16cid:durableId="948582751">
    <w:abstractNumId w:val="2"/>
  </w:num>
  <w:num w:numId="28" w16cid:durableId="997075787">
    <w:abstractNumId w:val="20"/>
  </w:num>
  <w:num w:numId="29" w16cid:durableId="444885540">
    <w:abstractNumId w:val="17"/>
  </w:num>
  <w:num w:numId="30" w16cid:durableId="1323309688">
    <w:abstractNumId w:val="8"/>
  </w:num>
  <w:num w:numId="31" w16cid:durableId="403649956">
    <w:abstractNumId w:val="27"/>
  </w:num>
  <w:num w:numId="32" w16cid:durableId="1504079060">
    <w:abstractNumId w:val="18"/>
  </w:num>
  <w:num w:numId="33" w16cid:durableId="691491348">
    <w:abstractNumId w:val="46"/>
  </w:num>
  <w:num w:numId="34" w16cid:durableId="2081899380">
    <w:abstractNumId w:val="44"/>
  </w:num>
  <w:num w:numId="35" w16cid:durableId="299459585">
    <w:abstractNumId w:val="26"/>
  </w:num>
  <w:num w:numId="36" w16cid:durableId="709501419">
    <w:abstractNumId w:val="41"/>
  </w:num>
  <w:num w:numId="37" w16cid:durableId="1788503919">
    <w:abstractNumId w:val="1"/>
  </w:num>
  <w:num w:numId="38" w16cid:durableId="2056730693">
    <w:abstractNumId w:val="7"/>
  </w:num>
  <w:num w:numId="39" w16cid:durableId="1514874898">
    <w:abstractNumId w:val="25"/>
  </w:num>
  <w:num w:numId="40" w16cid:durableId="794372278">
    <w:abstractNumId w:val="15"/>
  </w:num>
  <w:num w:numId="41" w16cid:durableId="1205603235">
    <w:abstractNumId w:val="39"/>
  </w:num>
  <w:num w:numId="42" w16cid:durableId="1941179540">
    <w:abstractNumId w:val="34"/>
  </w:num>
  <w:num w:numId="43" w16cid:durableId="56251239">
    <w:abstractNumId w:val="31"/>
  </w:num>
  <w:num w:numId="44" w16cid:durableId="312102975">
    <w:abstractNumId w:val="48"/>
  </w:num>
  <w:num w:numId="45" w16cid:durableId="226648439">
    <w:abstractNumId w:val="13"/>
  </w:num>
  <w:num w:numId="46" w16cid:durableId="678972941">
    <w:abstractNumId w:val="19"/>
  </w:num>
  <w:num w:numId="47" w16cid:durableId="1226724230">
    <w:abstractNumId w:val="43"/>
  </w:num>
  <w:num w:numId="48" w16cid:durableId="2139370694">
    <w:abstractNumId w:val="28"/>
  </w:num>
  <w:num w:numId="49" w16cid:durableId="9459672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67"/>
    <w:rsid w:val="0000247F"/>
    <w:rsid w:val="00003352"/>
    <w:rsid w:val="000043CF"/>
    <w:rsid w:val="00006E61"/>
    <w:rsid w:val="00010A0B"/>
    <w:rsid w:val="00011653"/>
    <w:rsid w:val="0001274D"/>
    <w:rsid w:val="000179C1"/>
    <w:rsid w:val="00020E11"/>
    <w:rsid w:val="0002154B"/>
    <w:rsid w:val="00021CC9"/>
    <w:rsid w:val="00022734"/>
    <w:rsid w:val="00024F5C"/>
    <w:rsid w:val="0002623D"/>
    <w:rsid w:val="000267EE"/>
    <w:rsid w:val="000272DF"/>
    <w:rsid w:val="00031C18"/>
    <w:rsid w:val="000367D3"/>
    <w:rsid w:val="00037405"/>
    <w:rsid w:val="000413A0"/>
    <w:rsid w:val="000419F9"/>
    <w:rsid w:val="00044EE0"/>
    <w:rsid w:val="00047A47"/>
    <w:rsid w:val="000500BE"/>
    <w:rsid w:val="0005081D"/>
    <w:rsid w:val="00053BED"/>
    <w:rsid w:val="000541AA"/>
    <w:rsid w:val="00055CFB"/>
    <w:rsid w:val="0006014B"/>
    <w:rsid w:val="00060C69"/>
    <w:rsid w:val="00063DB6"/>
    <w:rsid w:val="000651C4"/>
    <w:rsid w:val="00065A81"/>
    <w:rsid w:val="00067603"/>
    <w:rsid w:val="00073C31"/>
    <w:rsid w:val="000742B8"/>
    <w:rsid w:val="000752A8"/>
    <w:rsid w:val="00076452"/>
    <w:rsid w:val="00077053"/>
    <w:rsid w:val="00082E66"/>
    <w:rsid w:val="00090031"/>
    <w:rsid w:val="0009391A"/>
    <w:rsid w:val="00094F85"/>
    <w:rsid w:val="0009520F"/>
    <w:rsid w:val="00096101"/>
    <w:rsid w:val="000975F7"/>
    <w:rsid w:val="000A247F"/>
    <w:rsid w:val="000A355B"/>
    <w:rsid w:val="000A3D42"/>
    <w:rsid w:val="000A4E9A"/>
    <w:rsid w:val="000A5BA1"/>
    <w:rsid w:val="000A6A1D"/>
    <w:rsid w:val="000B0A2F"/>
    <w:rsid w:val="000B4A29"/>
    <w:rsid w:val="000B54E0"/>
    <w:rsid w:val="000B70FB"/>
    <w:rsid w:val="000C4FB3"/>
    <w:rsid w:val="000C5775"/>
    <w:rsid w:val="000C5A84"/>
    <w:rsid w:val="000D4877"/>
    <w:rsid w:val="000D5768"/>
    <w:rsid w:val="000D665A"/>
    <w:rsid w:val="000D7155"/>
    <w:rsid w:val="000D7B67"/>
    <w:rsid w:val="000E4EDE"/>
    <w:rsid w:val="000E6011"/>
    <w:rsid w:val="000E7228"/>
    <w:rsid w:val="000F0A9A"/>
    <w:rsid w:val="000F36A2"/>
    <w:rsid w:val="000F51ED"/>
    <w:rsid w:val="000F7F7F"/>
    <w:rsid w:val="00102237"/>
    <w:rsid w:val="00102FFA"/>
    <w:rsid w:val="001044C0"/>
    <w:rsid w:val="00111AF5"/>
    <w:rsid w:val="00113BEC"/>
    <w:rsid w:val="00114A77"/>
    <w:rsid w:val="00114ED6"/>
    <w:rsid w:val="0011530A"/>
    <w:rsid w:val="001160B3"/>
    <w:rsid w:val="00116E7A"/>
    <w:rsid w:val="00117EAB"/>
    <w:rsid w:val="001210E2"/>
    <w:rsid w:val="00124369"/>
    <w:rsid w:val="00124AA5"/>
    <w:rsid w:val="001255D7"/>
    <w:rsid w:val="001302FF"/>
    <w:rsid w:val="00133E7B"/>
    <w:rsid w:val="00140110"/>
    <w:rsid w:val="00143AA5"/>
    <w:rsid w:val="001447BA"/>
    <w:rsid w:val="00144A0A"/>
    <w:rsid w:val="0015253E"/>
    <w:rsid w:val="001540A5"/>
    <w:rsid w:val="00156581"/>
    <w:rsid w:val="00157C36"/>
    <w:rsid w:val="00160840"/>
    <w:rsid w:val="00161817"/>
    <w:rsid w:val="001632EC"/>
    <w:rsid w:val="00163B73"/>
    <w:rsid w:val="00164493"/>
    <w:rsid w:val="0016513C"/>
    <w:rsid w:val="001712A8"/>
    <w:rsid w:val="00171351"/>
    <w:rsid w:val="001755DB"/>
    <w:rsid w:val="00176261"/>
    <w:rsid w:val="00177901"/>
    <w:rsid w:val="00180372"/>
    <w:rsid w:val="001850A6"/>
    <w:rsid w:val="00186725"/>
    <w:rsid w:val="00187298"/>
    <w:rsid w:val="00187B89"/>
    <w:rsid w:val="001900C6"/>
    <w:rsid w:val="001914BF"/>
    <w:rsid w:val="00192281"/>
    <w:rsid w:val="00193A72"/>
    <w:rsid w:val="001A1B31"/>
    <w:rsid w:val="001A4F2C"/>
    <w:rsid w:val="001B12CB"/>
    <w:rsid w:val="001B3823"/>
    <w:rsid w:val="001B6971"/>
    <w:rsid w:val="001B7385"/>
    <w:rsid w:val="001C12BF"/>
    <w:rsid w:val="001C3551"/>
    <w:rsid w:val="001C39AC"/>
    <w:rsid w:val="001C3CA4"/>
    <w:rsid w:val="001D48E5"/>
    <w:rsid w:val="001D5FDB"/>
    <w:rsid w:val="001E25FE"/>
    <w:rsid w:val="001E2686"/>
    <w:rsid w:val="001E337A"/>
    <w:rsid w:val="001E3CCE"/>
    <w:rsid w:val="001E4B1D"/>
    <w:rsid w:val="001E55AB"/>
    <w:rsid w:val="001E780D"/>
    <w:rsid w:val="001F10DF"/>
    <w:rsid w:val="001F2D45"/>
    <w:rsid w:val="002070DA"/>
    <w:rsid w:val="002077CD"/>
    <w:rsid w:val="0021709B"/>
    <w:rsid w:val="0021718A"/>
    <w:rsid w:val="00217DE6"/>
    <w:rsid w:val="002204AE"/>
    <w:rsid w:val="002239A4"/>
    <w:rsid w:val="00223C08"/>
    <w:rsid w:val="002264F3"/>
    <w:rsid w:val="00226C2A"/>
    <w:rsid w:val="00232AF6"/>
    <w:rsid w:val="00233C0E"/>
    <w:rsid w:val="0023627A"/>
    <w:rsid w:val="0023774D"/>
    <w:rsid w:val="00237B30"/>
    <w:rsid w:val="0024141B"/>
    <w:rsid w:val="00242068"/>
    <w:rsid w:val="00243289"/>
    <w:rsid w:val="002439EE"/>
    <w:rsid w:val="00245960"/>
    <w:rsid w:val="002511A1"/>
    <w:rsid w:val="00252DE3"/>
    <w:rsid w:val="002543E7"/>
    <w:rsid w:val="0025590B"/>
    <w:rsid w:val="00257FB0"/>
    <w:rsid w:val="00265F78"/>
    <w:rsid w:val="002660FC"/>
    <w:rsid w:val="002667F5"/>
    <w:rsid w:val="00267BF1"/>
    <w:rsid w:val="002709E4"/>
    <w:rsid w:val="002725C9"/>
    <w:rsid w:val="00275D4E"/>
    <w:rsid w:val="002822C8"/>
    <w:rsid w:val="0028434F"/>
    <w:rsid w:val="00285C1F"/>
    <w:rsid w:val="002874A9"/>
    <w:rsid w:val="00290CD5"/>
    <w:rsid w:val="00290D45"/>
    <w:rsid w:val="00291774"/>
    <w:rsid w:val="00291ACE"/>
    <w:rsid w:val="00292D91"/>
    <w:rsid w:val="00294291"/>
    <w:rsid w:val="0029540E"/>
    <w:rsid w:val="00295912"/>
    <w:rsid w:val="0029731E"/>
    <w:rsid w:val="002A1D67"/>
    <w:rsid w:val="002A6CA6"/>
    <w:rsid w:val="002A740F"/>
    <w:rsid w:val="002B3FA0"/>
    <w:rsid w:val="002B73FB"/>
    <w:rsid w:val="002B755A"/>
    <w:rsid w:val="002B7E62"/>
    <w:rsid w:val="002C1A6D"/>
    <w:rsid w:val="002C5B15"/>
    <w:rsid w:val="002C614B"/>
    <w:rsid w:val="002C616E"/>
    <w:rsid w:val="002C7450"/>
    <w:rsid w:val="002D0CB7"/>
    <w:rsid w:val="002D10E2"/>
    <w:rsid w:val="002D1443"/>
    <w:rsid w:val="002D24B1"/>
    <w:rsid w:val="002D44CD"/>
    <w:rsid w:val="002D50EC"/>
    <w:rsid w:val="002D5647"/>
    <w:rsid w:val="002D6253"/>
    <w:rsid w:val="002D708C"/>
    <w:rsid w:val="002D7FBF"/>
    <w:rsid w:val="002E6ACD"/>
    <w:rsid w:val="002E6EC0"/>
    <w:rsid w:val="002E74BE"/>
    <w:rsid w:val="002E7FCA"/>
    <w:rsid w:val="002F138A"/>
    <w:rsid w:val="002F22B2"/>
    <w:rsid w:val="002F295D"/>
    <w:rsid w:val="002F6CFC"/>
    <w:rsid w:val="00300BA0"/>
    <w:rsid w:val="003020F6"/>
    <w:rsid w:val="0030606F"/>
    <w:rsid w:val="00306A6E"/>
    <w:rsid w:val="00311A0A"/>
    <w:rsid w:val="00312B3E"/>
    <w:rsid w:val="00313A81"/>
    <w:rsid w:val="00317759"/>
    <w:rsid w:val="00321D19"/>
    <w:rsid w:val="00325FC9"/>
    <w:rsid w:val="0032705C"/>
    <w:rsid w:val="0033612F"/>
    <w:rsid w:val="003370AC"/>
    <w:rsid w:val="00340865"/>
    <w:rsid w:val="003450FC"/>
    <w:rsid w:val="00345D08"/>
    <w:rsid w:val="00345D51"/>
    <w:rsid w:val="00350F37"/>
    <w:rsid w:val="00351703"/>
    <w:rsid w:val="00353F69"/>
    <w:rsid w:val="00353F83"/>
    <w:rsid w:val="00354A87"/>
    <w:rsid w:val="003550FD"/>
    <w:rsid w:val="00356265"/>
    <w:rsid w:val="00356D88"/>
    <w:rsid w:val="003622A6"/>
    <w:rsid w:val="00365264"/>
    <w:rsid w:val="00365C7E"/>
    <w:rsid w:val="00366483"/>
    <w:rsid w:val="00367E51"/>
    <w:rsid w:val="00371BC3"/>
    <w:rsid w:val="00373C36"/>
    <w:rsid w:val="003750A9"/>
    <w:rsid w:val="00380C74"/>
    <w:rsid w:val="00381635"/>
    <w:rsid w:val="003820F6"/>
    <w:rsid w:val="003846AA"/>
    <w:rsid w:val="00390A08"/>
    <w:rsid w:val="0039150A"/>
    <w:rsid w:val="00394DC6"/>
    <w:rsid w:val="00395E18"/>
    <w:rsid w:val="003A05A2"/>
    <w:rsid w:val="003A11BE"/>
    <w:rsid w:val="003A2BE6"/>
    <w:rsid w:val="003A5ABB"/>
    <w:rsid w:val="003A71E8"/>
    <w:rsid w:val="003B00E4"/>
    <w:rsid w:val="003B142A"/>
    <w:rsid w:val="003B38E6"/>
    <w:rsid w:val="003B4255"/>
    <w:rsid w:val="003B5B01"/>
    <w:rsid w:val="003C0C1D"/>
    <w:rsid w:val="003C3FBC"/>
    <w:rsid w:val="003C6F03"/>
    <w:rsid w:val="003C7B9A"/>
    <w:rsid w:val="003D1EBE"/>
    <w:rsid w:val="003E1845"/>
    <w:rsid w:val="003E219A"/>
    <w:rsid w:val="003E75EF"/>
    <w:rsid w:val="003F10DA"/>
    <w:rsid w:val="003F3AA7"/>
    <w:rsid w:val="003F4C05"/>
    <w:rsid w:val="003F6884"/>
    <w:rsid w:val="003F6E2C"/>
    <w:rsid w:val="00401A80"/>
    <w:rsid w:val="00405911"/>
    <w:rsid w:val="004142AE"/>
    <w:rsid w:val="004145AE"/>
    <w:rsid w:val="004149B7"/>
    <w:rsid w:val="00417F84"/>
    <w:rsid w:val="004207C1"/>
    <w:rsid w:val="00422617"/>
    <w:rsid w:val="004226DC"/>
    <w:rsid w:val="00424472"/>
    <w:rsid w:val="00426C19"/>
    <w:rsid w:val="0042799B"/>
    <w:rsid w:val="004314D6"/>
    <w:rsid w:val="0043497D"/>
    <w:rsid w:val="00436240"/>
    <w:rsid w:val="00437CF4"/>
    <w:rsid w:val="00441EE6"/>
    <w:rsid w:val="00450780"/>
    <w:rsid w:val="00451C42"/>
    <w:rsid w:val="00451C5A"/>
    <w:rsid w:val="00453832"/>
    <w:rsid w:val="00466DA6"/>
    <w:rsid w:val="0047034C"/>
    <w:rsid w:val="00472631"/>
    <w:rsid w:val="00472C8F"/>
    <w:rsid w:val="004736D1"/>
    <w:rsid w:val="0047503B"/>
    <w:rsid w:val="00484F90"/>
    <w:rsid w:val="00485F4E"/>
    <w:rsid w:val="0048668B"/>
    <w:rsid w:val="00486B16"/>
    <w:rsid w:val="004903F6"/>
    <w:rsid w:val="0049044B"/>
    <w:rsid w:val="00490F99"/>
    <w:rsid w:val="00491E39"/>
    <w:rsid w:val="00492F43"/>
    <w:rsid w:val="0049316F"/>
    <w:rsid w:val="00493A56"/>
    <w:rsid w:val="00493B3E"/>
    <w:rsid w:val="004A649E"/>
    <w:rsid w:val="004A6F15"/>
    <w:rsid w:val="004A7FCC"/>
    <w:rsid w:val="004B6CEF"/>
    <w:rsid w:val="004B71EE"/>
    <w:rsid w:val="004C03BF"/>
    <w:rsid w:val="004C4D45"/>
    <w:rsid w:val="004C7385"/>
    <w:rsid w:val="004C7804"/>
    <w:rsid w:val="004C7DB2"/>
    <w:rsid w:val="004D2349"/>
    <w:rsid w:val="004D25D6"/>
    <w:rsid w:val="004D29B0"/>
    <w:rsid w:val="004D2B28"/>
    <w:rsid w:val="004D5B91"/>
    <w:rsid w:val="004D5F00"/>
    <w:rsid w:val="004E0579"/>
    <w:rsid w:val="004E35E2"/>
    <w:rsid w:val="004E49D6"/>
    <w:rsid w:val="004E5EC2"/>
    <w:rsid w:val="004E6A63"/>
    <w:rsid w:val="004E7162"/>
    <w:rsid w:val="004F2FFB"/>
    <w:rsid w:val="004F383C"/>
    <w:rsid w:val="00501B55"/>
    <w:rsid w:val="00503B05"/>
    <w:rsid w:val="00504098"/>
    <w:rsid w:val="00504206"/>
    <w:rsid w:val="00504EA9"/>
    <w:rsid w:val="00505B19"/>
    <w:rsid w:val="00505FB1"/>
    <w:rsid w:val="00507FB9"/>
    <w:rsid w:val="00511829"/>
    <w:rsid w:val="0051334E"/>
    <w:rsid w:val="00513FF3"/>
    <w:rsid w:val="00514ACE"/>
    <w:rsid w:val="00515045"/>
    <w:rsid w:val="00516A42"/>
    <w:rsid w:val="0051731A"/>
    <w:rsid w:val="00517F14"/>
    <w:rsid w:val="005251F4"/>
    <w:rsid w:val="005257C5"/>
    <w:rsid w:val="00531623"/>
    <w:rsid w:val="0053466E"/>
    <w:rsid w:val="00536EC2"/>
    <w:rsid w:val="00536F97"/>
    <w:rsid w:val="005415B1"/>
    <w:rsid w:val="00541B7F"/>
    <w:rsid w:val="00544098"/>
    <w:rsid w:val="005443B0"/>
    <w:rsid w:val="00545504"/>
    <w:rsid w:val="00547C60"/>
    <w:rsid w:val="005515B1"/>
    <w:rsid w:val="005565DE"/>
    <w:rsid w:val="005615C0"/>
    <w:rsid w:val="00563174"/>
    <w:rsid w:val="005643FC"/>
    <w:rsid w:val="0056683F"/>
    <w:rsid w:val="00566ABB"/>
    <w:rsid w:val="00570812"/>
    <w:rsid w:val="00575162"/>
    <w:rsid w:val="00575C6E"/>
    <w:rsid w:val="00577D2F"/>
    <w:rsid w:val="00577EBC"/>
    <w:rsid w:val="00577F1A"/>
    <w:rsid w:val="00581C6D"/>
    <w:rsid w:val="005827E7"/>
    <w:rsid w:val="005868A4"/>
    <w:rsid w:val="005927BA"/>
    <w:rsid w:val="00592EA8"/>
    <w:rsid w:val="0059328A"/>
    <w:rsid w:val="005933A8"/>
    <w:rsid w:val="00594221"/>
    <w:rsid w:val="00595500"/>
    <w:rsid w:val="00597E8C"/>
    <w:rsid w:val="005A0308"/>
    <w:rsid w:val="005A28BB"/>
    <w:rsid w:val="005A66CF"/>
    <w:rsid w:val="005B039A"/>
    <w:rsid w:val="005B1C25"/>
    <w:rsid w:val="005B213B"/>
    <w:rsid w:val="005B42A5"/>
    <w:rsid w:val="005B5782"/>
    <w:rsid w:val="005C0DEE"/>
    <w:rsid w:val="005C4A4E"/>
    <w:rsid w:val="005C79EA"/>
    <w:rsid w:val="005D4E6C"/>
    <w:rsid w:val="005D4F9F"/>
    <w:rsid w:val="005D58F8"/>
    <w:rsid w:val="005D689B"/>
    <w:rsid w:val="005D69FE"/>
    <w:rsid w:val="005D6B2B"/>
    <w:rsid w:val="005D6CA0"/>
    <w:rsid w:val="005D7E50"/>
    <w:rsid w:val="005E2637"/>
    <w:rsid w:val="005E2B95"/>
    <w:rsid w:val="005E4FB1"/>
    <w:rsid w:val="005F02F6"/>
    <w:rsid w:val="005F0658"/>
    <w:rsid w:val="005F0B1E"/>
    <w:rsid w:val="005F541C"/>
    <w:rsid w:val="005F59AE"/>
    <w:rsid w:val="00600154"/>
    <w:rsid w:val="00600FE0"/>
    <w:rsid w:val="00601167"/>
    <w:rsid w:val="006023A2"/>
    <w:rsid w:val="00604A23"/>
    <w:rsid w:val="00610BDE"/>
    <w:rsid w:val="00617E95"/>
    <w:rsid w:val="00620DB1"/>
    <w:rsid w:val="0062105C"/>
    <w:rsid w:val="00623562"/>
    <w:rsid w:val="00623E2D"/>
    <w:rsid w:val="00626CD3"/>
    <w:rsid w:val="00630A9F"/>
    <w:rsid w:val="00631C0F"/>
    <w:rsid w:val="00631CD9"/>
    <w:rsid w:val="006338A1"/>
    <w:rsid w:val="006352B4"/>
    <w:rsid w:val="00635497"/>
    <w:rsid w:val="00637539"/>
    <w:rsid w:val="0065361E"/>
    <w:rsid w:val="00653CF5"/>
    <w:rsid w:val="006546E0"/>
    <w:rsid w:val="0065505B"/>
    <w:rsid w:val="00655DFD"/>
    <w:rsid w:val="006655FC"/>
    <w:rsid w:val="00672E04"/>
    <w:rsid w:val="00675B71"/>
    <w:rsid w:val="006769F5"/>
    <w:rsid w:val="00680DC2"/>
    <w:rsid w:val="00683B3A"/>
    <w:rsid w:val="0068479D"/>
    <w:rsid w:val="00686435"/>
    <w:rsid w:val="00690FE9"/>
    <w:rsid w:val="00695A6B"/>
    <w:rsid w:val="00696502"/>
    <w:rsid w:val="0069700F"/>
    <w:rsid w:val="006A0E75"/>
    <w:rsid w:val="006A12D0"/>
    <w:rsid w:val="006A21C2"/>
    <w:rsid w:val="006A333C"/>
    <w:rsid w:val="006A5A6F"/>
    <w:rsid w:val="006A6D8E"/>
    <w:rsid w:val="006A7B6F"/>
    <w:rsid w:val="006A7FDA"/>
    <w:rsid w:val="006B7CA9"/>
    <w:rsid w:val="006C0B1A"/>
    <w:rsid w:val="006D0109"/>
    <w:rsid w:val="006D0945"/>
    <w:rsid w:val="006E00D4"/>
    <w:rsid w:val="006E1102"/>
    <w:rsid w:val="006E190E"/>
    <w:rsid w:val="006E5DC7"/>
    <w:rsid w:val="006E63AA"/>
    <w:rsid w:val="006E6D86"/>
    <w:rsid w:val="006F0016"/>
    <w:rsid w:val="006F23F1"/>
    <w:rsid w:val="006F41D5"/>
    <w:rsid w:val="006F4AC0"/>
    <w:rsid w:val="006F61E1"/>
    <w:rsid w:val="0070378D"/>
    <w:rsid w:val="007078B4"/>
    <w:rsid w:val="00710856"/>
    <w:rsid w:val="0071414B"/>
    <w:rsid w:val="007171F6"/>
    <w:rsid w:val="007177AA"/>
    <w:rsid w:val="00721DF4"/>
    <w:rsid w:val="007233F6"/>
    <w:rsid w:val="007309A4"/>
    <w:rsid w:val="007311E9"/>
    <w:rsid w:val="00731CC0"/>
    <w:rsid w:val="00733030"/>
    <w:rsid w:val="007358B5"/>
    <w:rsid w:val="007414F0"/>
    <w:rsid w:val="00744D44"/>
    <w:rsid w:val="00745750"/>
    <w:rsid w:val="0074785C"/>
    <w:rsid w:val="00747C05"/>
    <w:rsid w:val="00753098"/>
    <w:rsid w:val="007536A9"/>
    <w:rsid w:val="007538A8"/>
    <w:rsid w:val="00753F07"/>
    <w:rsid w:val="00754D4B"/>
    <w:rsid w:val="0075502E"/>
    <w:rsid w:val="007553F0"/>
    <w:rsid w:val="00756B8C"/>
    <w:rsid w:val="007608A4"/>
    <w:rsid w:val="00761288"/>
    <w:rsid w:val="007635F5"/>
    <w:rsid w:val="00776B8D"/>
    <w:rsid w:val="007802AF"/>
    <w:rsid w:val="00780B4E"/>
    <w:rsid w:val="00786973"/>
    <w:rsid w:val="007915EA"/>
    <w:rsid w:val="007926BE"/>
    <w:rsid w:val="00795518"/>
    <w:rsid w:val="00795CB0"/>
    <w:rsid w:val="00796808"/>
    <w:rsid w:val="00797582"/>
    <w:rsid w:val="007A131A"/>
    <w:rsid w:val="007A2082"/>
    <w:rsid w:val="007A219E"/>
    <w:rsid w:val="007A25FE"/>
    <w:rsid w:val="007A5669"/>
    <w:rsid w:val="007A6026"/>
    <w:rsid w:val="007A6098"/>
    <w:rsid w:val="007A64B1"/>
    <w:rsid w:val="007B0777"/>
    <w:rsid w:val="007B0C95"/>
    <w:rsid w:val="007B46EC"/>
    <w:rsid w:val="007B4F0F"/>
    <w:rsid w:val="007B6072"/>
    <w:rsid w:val="007C41BC"/>
    <w:rsid w:val="007C4734"/>
    <w:rsid w:val="007C70E3"/>
    <w:rsid w:val="007D22C7"/>
    <w:rsid w:val="007D5AA6"/>
    <w:rsid w:val="007D60DB"/>
    <w:rsid w:val="007E1160"/>
    <w:rsid w:val="007E39CA"/>
    <w:rsid w:val="007E4619"/>
    <w:rsid w:val="007E48EE"/>
    <w:rsid w:val="007E4F42"/>
    <w:rsid w:val="007E7F35"/>
    <w:rsid w:val="007F1138"/>
    <w:rsid w:val="007F1467"/>
    <w:rsid w:val="007F3B0F"/>
    <w:rsid w:val="007F45B7"/>
    <w:rsid w:val="00800A67"/>
    <w:rsid w:val="0080116C"/>
    <w:rsid w:val="008041A6"/>
    <w:rsid w:val="0081094C"/>
    <w:rsid w:val="00812902"/>
    <w:rsid w:val="00812DED"/>
    <w:rsid w:val="00814F62"/>
    <w:rsid w:val="00820721"/>
    <w:rsid w:val="00822D5E"/>
    <w:rsid w:val="0082509F"/>
    <w:rsid w:val="00825468"/>
    <w:rsid w:val="0082712D"/>
    <w:rsid w:val="00830781"/>
    <w:rsid w:val="0083197E"/>
    <w:rsid w:val="00831F04"/>
    <w:rsid w:val="00836512"/>
    <w:rsid w:val="0084520D"/>
    <w:rsid w:val="0084646B"/>
    <w:rsid w:val="00847361"/>
    <w:rsid w:val="0084740C"/>
    <w:rsid w:val="0085071C"/>
    <w:rsid w:val="008511DE"/>
    <w:rsid w:val="008538ED"/>
    <w:rsid w:val="00856B3A"/>
    <w:rsid w:val="008603D2"/>
    <w:rsid w:val="00862FD2"/>
    <w:rsid w:val="00866CF4"/>
    <w:rsid w:val="008701C1"/>
    <w:rsid w:val="00880B8D"/>
    <w:rsid w:val="00882BD9"/>
    <w:rsid w:val="0088414E"/>
    <w:rsid w:val="00891CF8"/>
    <w:rsid w:val="00894CE0"/>
    <w:rsid w:val="00895AD5"/>
    <w:rsid w:val="008A4329"/>
    <w:rsid w:val="008B4C51"/>
    <w:rsid w:val="008C0F0D"/>
    <w:rsid w:val="008C29CD"/>
    <w:rsid w:val="008C2D19"/>
    <w:rsid w:val="008C403B"/>
    <w:rsid w:val="008D04DB"/>
    <w:rsid w:val="008D372E"/>
    <w:rsid w:val="008D3C5A"/>
    <w:rsid w:val="008E1671"/>
    <w:rsid w:val="008E5480"/>
    <w:rsid w:val="008E677E"/>
    <w:rsid w:val="008E6929"/>
    <w:rsid w:val="008F074E"/>
    <w:rsid w:val="008F685C"/>
    <w:rsid w:val="008F7C50"/>
    <w:rsid w:val="00902510"/>
    <w:rsid w:val="00903E4F"/>
    <w:rsid w:val="00904B65"/>
    <w:rsid w:val="00910089"/>
    <w:rsid w:val="009105F6"/>
    <w:rsid w:val="0091123C"/>
    <w:rsid w:val="00911E6C"/>
    <w:rsid w:val="00911F65"/>
    <w:rsid w:val="0091233E"/>
    <w:rsid w:val="00913A90"/>
    <w:rsid w:val="00913C18"/>
    <w:rsid w:val="009211FF"/>
    <w:rsid w:val="0092178F"/>
    <w:rsid w:val="00922942"/>
    <w:rsid w:val="009246CF"/>
    <w:rsid w:val="00924F76"/>
    <w:rsid w:val="009257E3"/>
    <w:rsid w:val="00930373"/>
    <w:rsid w:val="009312E6"/>
    <w:rsid w:val="00931E91"/>
    <w:rsid w:val="00931EC0"/>
    <w:rsid w:val="00932C62"/>
    <w:rsid w:val="009374D0"/>
    <w:rsid w:val="00944999"/>
    <w:rsid w:val="00945FBA"/>
    <w:rsid w:val="009533B3"/>
    <w:rsid w:val="00957DF3"/>
    <w:rsid w:val="00960353"/>
    <w:rsid w:val="00962CFD"/>
    <w:rsid w:val="00963057"/>
    <w:rsid w:val="00971579"/>
    <w:rsid w:val="00982950"/>
    <w:rsid w:val="009874FA"/>
    <w:rsid w:val="009A1498"/>
    <w:rsid w:val="009A66B3"/>
    <w:rsid w:val="009A796E"/>
    <w:rsid w:val="009B4741"/>
    <w:rsid w:val="009B4EA2"/>
    <w:rsid w:val="009B7CA2"/>
    <w:rsid w:val="009C1594"/>
    <w:rsid w:val="009C3C89"/>
    <w:rsid w:val="009C4125"/>
    <w:rsid w:val="009C4FEA"/>
    <w:rsid w:val="009C50FC"/>
    <w:rsid w:val="009C576C"/>
    <w:rsid w:val="009C6479"/>
    <w:rsid w:val="009C79A9"/>
    <w:rsid w:val="009D17E1"/>
    <w:rsid w:val="009D25AE"/>
    <w:rsid w:val="009D2BC8"/>
    <w:rsid w:val="009D530D"/>
    <w:rsid w:val="009D58CF"/>
    <w:rsid w:val="009D72D8"/>
    <w:rsid w:val="009E1690"/>
    <w:rsid w:val="009E25CB"/>
    <w:rsid w:val="009F15F9"/>
    <w:rsid w:val="009F25A2"/>
    <w:rsid w:val="009F3D9A"/>
    <w:rsid w:val="009F62BB"/>
    <w:rsid w:val="00A000CC"/>
    <w:rsid w:val="00A05DAE"/>
    <w:rsid w:val="00A128E4"/>
    <w:rsid w:val="00A130EC"/>
    <w:rsid w:val="00A14ED9"/>
    <w:rsid w:val="00A151D7"/>
    <w:rsid w:val="00A162F6"/>
    <w:rsid w:val="00A16DE6"/>
    <w:rsid w:val="00A20B60"/>
    <w:rsid w:val="00A21C6D"/>
    <w:rsid w:val="00A25AA3"/>
    <w:rsid w:val="00A27050"/>
    <w:rsid w:val="00A30AFF"/>
    <w:rsid w:val="00A315D5"/>
    <w:rsid w:val="00A31DA1"/>
    <w:rsid w:val="00A34E94"/>
    <w:rsid w:val="00A37472"/>
    <w:rsid w:val="00A37556"/>
    <w:rsid w:val="00A421EE"/>
    <w:rsid w:val="00A42571"/>
    <w:rsid w:val="00A441AE"/>
    <w:rsid w:val="00A4729D"/>
    <w:rsid w:val="00A5043D"/>
    <w:rsid w:val="00A520D7"/>
    <w:rsid w:val="00A568A9"/>
    <w:rsid w:val="00A608F7"/>
    <w:rsid w:val="00A6611E"/>
    <w:rsid w:val="00A66CB1"/>
    <w:rsid w:val="00A67F8A"/>
    <w:rsid w:val="00A70E95"/>
    <w:rsid w:val="00A7227B"/>
    <w:rsid w:val="00A83165"/>
    <w:rsid w:val="00A83267"/>
    <w:rsid w:val="00A85D6F"/>
    <w:rsid w:val="00A874A3"/>
    <w:rsid w:val="00A94653"/>
    <w:rsid w:val="00A9788B"/>
    <w:rsid w:val="00AA1CFC"/>
    <w:rsid w:val="00AA3BF2"/>
    <w:rsid w:val="00AB3BDF"/>
    <w:rsid w:val="00AB3E48"/>
    <w:rsid w:val="00AB4441"/>
    <w:rsid w:val="00AB4E29"/>
    <w:rsid w:val="00AC23DF"/>
    <w:rsid w:val="00AC292B"/>
    <w:rsid w:val="00AC3035"/>
    <w:rsid w:val="00AC4B14"/>
    <w:rsid w:val="00AC4E34"/>
    <w:rsid w:val="00AC5001"/>
    <w:rsid w:val="00AC52E1"/>
    <w:rsid w:val="00AC782E"/>
    <w:rsid w:val="00AD10E6"/>
    <w:rsid w:val="00AD22C9"/>
    <w:rsid w:val="00AD5DBB"/>
    <w:rsid w:val="00AD7B7C"/>
    <w:rsid w:val="00AE3B94"/>
    <w:rsid w:val="00AE3C42"/>
    <w:rsid w:val="00AE4DA1"/>
    <w:rsid w:val="00AE56FD"/>
    <w:rsid w:val="00AE5D88"/>
    <w:rsid w:val="00AE6230"/>
    <w:rsid w:val="00AE7F7D"/>
    <w:rsid w:val="00AF0C0C"/>
    <w:rsid w:val="00AF3A2D"/>
    <w:rsid w:val="00AF67CE"/>
    <w:rsid w:val="00AF6ABE"/>
    <w:rsid w:val="00B05DDC"/>
    <w:rsid w:val="00B0722D"/>
    <w:rsid w:val="00B12C70"/>
    <w:rsid w:val="00B12CFB"/>
    <w:rsid w:val="00B17436"/>
    <w:rsid w:val="00B20CCF"/>
    <w:rsid w:val="00B24261"/>
    <w:rsid w:val="00B274C7"/>
    <w:rsid w:val="00B27637"/>
    <w:rsid w:val="00B363F3"/>
    <w:rsid w:val="00B41B7F"/>
    <w:rsid w:val="00B42912"/>
    <w:rsid w:val="00B43A29"/>
    <w:rsid w:val="00B43EBA"/>
    <w:rsid w:val="00B4531E"/>
    <w:rsid w:val="00B45DE7"/>
    <w:rsid w:val="00B47DDB"/>
    <w:rsid w:val="00B50FD0"/>
    <w:rsid w:val="00B54A56"/>
    <w:rsid w:val="00B5536E"/>
    <w:rsid w:val="00B55A88"/>
    <w:rsid w:val="00B57957"/>
    <w:rsid w:val="00B63DBA"/>
    <w:rsid w:val="00B648D0"/>
    <w:rsid w:val="00B64E6B"/>
    <w:rsid w:val="00B67E9B"/>
    <w:rsid w:val="00B719D7"/>
    <w:rsid w:val="00B80167"/>
    <w:rsid w:val="00B80CC4"/>
    <w:rsid w:val="00B82858"/>
    <w:rsid w:val="00B842E8"/>
    <w:rsid w:val="00B85562"/>
    <w:rsid w:val="00B86DDB"/>
    <w:rsid w:val="00B87BB1"/>
    <w:rsid w:val="00B915C3"/>
    <w:rsid w:val="00B91E8E"/>
    <w:rsid w:val="00B92C49"/>
    <w:rsid w:val="00B93E9A"/>
    <w:rsid w:val="00B96D45"/>
    <w:rsid w:val="00B97438"/>
    <w:rsid w:val="00BA08C7"/>
    <w:rsid w:val="00BA21F5"/>
    <w:rsid w:val="00BA3EBF"/>
    <w:rsid w:val="00BA778A"/>
    <w:rsid w:val="00BB07D3"/>
    <w:rsid w:val="00BB49F7"/>
    <w:rsid w:val="00BB4F61"/>
    <w:rsid w:val="00BB5B43"/>
    <w:rsid w:val="00BB63B2"/>
    <w:rsid w:val="00BC1FF5"/>
    <w:rsid w:val="00BC2A38"/>
    <w:rsid w:val="00BC732A"/>
    <w:rsid w:val="00BD0C5D"/>
    <w:rsid w:val="00BD1E62"/>
    <w:rsid w:val="00BD2A76"/>
    <w:rsid w:val="00BD2CE9"/>
    <w:rsid w:val="00BD53FE"/>
    <w:rsid w:val="00BE1E9D"/>
    <w:rsid w:val="00BE2130"/>
    <w:rsid w:val="00BE4AD1"/>
    <w:rsid w:val="00BF53BA"/>
    <w:rsid w:val="00BF6738"/>
    <w:rsid w:val="00BF6EC7"/>
    <w:rsid w:val="00BF79BB"/>
    <w:rsid w:val="00C1380C"/>
    <w:rsid w:val="00C1466E"/>
    <w:rsid w:val="00C16CA0"/>
    <w:rsid w:val="00C1702C"/>
    <w:rsid w:val="00C1740A"/>
    <w:rsid w:val="00C2156B"/>
    <w:rsid w:val="00C21B78"/>
    <w:rsid w:val="00C33177"/>
    <w:rsid w:val="00C3424E"/>
    <w:rsid w:val="00C36A9F"/>
    <w:rsid w:val="00C3776C"/>
    <w:rsid w:val="00C44795"/>
    <w:rsid w:val="00C45AE7"/>
    <w:rsid w:val="00C46541"/>
    <w:rsid w:val="00C519E3"/>
    <w:rsid w:val="00C51D64"/>
    <w:rsid w:val="00C52C61"/>
    <w:rsid w:val="00C54FFF"/>
    <w:rsid w:val="00C56B81"/>
    <w:rsid w:val="00C57124"/>
    <w:rsid w:val="00C66938"/>
    <w:rsid w:val="00C66EE3"/>
    <w:rsid w:val="00C67E36"/>
    <w:rsid w:val="00C67F6B"/>
    <w:rsid w:val="00C70646"/>
    <w:rsid w:val="00C7207F"/>
    <w:rsid w:val="00C749A4"/>
    <w:rsid w:val="00C7546E"/>
    <w:rsid w:val="00C756BB"/>
    <w:rsid w:val="00C7622E"/>
    <w:rsid w:val="00C84E70"/>
    <w:rsid w:val="00C85831"/>
    <w:rsid w:val="00C873E8"/>
    <w:rsid w:val="00C91A42"/>
    <w:rsid w:val="00C93797"/>
    <w:rsid w:val="00C93CF8"/>
    <w:rsid w:val="00C9797C"/>
    <w:rsid w:val="00C97997"/>
    <w:rsid w:val="00CA07D6"/>
    <w:rsid w:val="00CA1B18"/>
    <w:rsid w:val="00CA1F01"/>
    <w:rsid w:val="00CA3A93"/>
    <w:rsid w:val="00CA3B66"/>
    <w:rsid w:val="00CA66B2"/>
    <w:rsid w:val="00CA7308"/>
    <w:rsid w:val="00CB05B5"/>
    <w:rsid w:val="00CB29EA"/>
    <w:rsid w:val="00CB3786"/>
    <w:rsid w:val="00CB4837"/>
    <w:rsid w:val="00CB5DB9"/>
    <w:rsid w:val="00CB6463"/>
    <w:rsid w:val="00CC010F"/>
    <w:rsid w:val="00CC1F97"/>
    <w:rsid w:val="00CC2670"/>
    <w:rsid w:val="00CC2C0D"/>
    <w:rsid w:val="00CC3205"/>
    <w:rsid w:val="00CC74BF"/>
    <w:rsid w:val="00CD42B2"/>
    <w:rsid w:val="00CD4669"/>
    <w:rsid w:val="00CD474E"/>
    <w:rsid w:val="00CE17DE"/>
    <w:rsid w:val="00CE2507"/>
    <w:rsid w:val="00CF1FE2"/>
    <w:rsid w:val="00CF2C06"/>
    <w:rsid w:val="00CF43BB"/>
    <w:rsid w:val="00CF4732"/>
    <w:rsid w:val="00D005CD"/>
    <w:rsid w:val="00D022EF"/>
    <w:rsid w:val="00D060EB"/>
    <w:rsid w:val="00D110B9"/>
    <w:rsid w:val="00D11540"/>
    <w:rsid w:val="00D13E8F"/>
    <w:rsid w:val="00D14569"/>
    <w:rsid w:val="00D15005"/>
    <w:rsid w:val="00D16B01"/>
    <w:rsid w:val="00D228E2"/>
    <w:rsid w:val="00D25F0C"/>
    <w:rsid w:val="00D311D6"/>
    <w:rsid w:val="00D328B4"/>
    <w:rsid w:val="00D35A85"/>
    <w:rsid w:val="00D3780E"/>
    <w:rsid w:val="00D43F5C"/>
    <w:rsid w:val="00D44993"/>
    <w:rsid w:val="00D4517A"/>
    <w:rsid w:val="00D4773D"/>
    <w:rsid w:val="00D50FDF"/>
    <w:rsid w:val="00D51753"/>
    <w:rsid w:val="00D51784"/>
    <w:rsid w:val="00D54829"/>
    <w:rsid w:val="00D54E61"/>
    <w:rsid w:val="00D56FB9"/>
    <w:rsid w:val="00D5762C"/>
    <w:rsid w:val="00D579E5"/>
    <w:rsid w:val="00D60259"/>
    <w:rsid w:val="00D61076"/>
    <w:rsid w:val="00D6191D"/>
    <w:rsid w:val="00D62DA3"/>
    <w:rsid w:val="00D63467"/>
    <w:rsid w:val="00D705A4"/>
    <w:rsid w:val="00D73BE0"/>
    <w:rsid w:val="00D75936"/>
    <w:rsid w:val="00D76DCF"/>
    <w:rsid w:val="00D777A8"/>
    <w:rsid w:val="00D81316"/>
    <w:rsid w:val="00D82CE6"/>
    <w:rsid w:val="00D83DFA"/>
    <w:rsid w:val="00D847D4"/>
    <w:rsid w:val="00D86338"/>
    <w:rsid w:val="00D86CAC"/>
    <w:rsid w:val="00D8739C"/>
    <w:rsid w:val="00D905D8"/>
    <w:rsid w:val="00D91461"/>
    <w:rsid w:val="00D928B7"/>
    <w:rsid w:val="00D929C7"/>
    <w:rsid w:val="00D92AA0"/>
    <w:rsid w:val="00D94800"/>
    <w:rsid w:val="00DA3AE4"/>
    <w:rsid w:val="00DA3BE3"/>
    <w:rsid w:val="00DA5276"/>
    <w:rsid w:val="00DB04D0"/>
    <w:rsid w:val="00DB0525"/>
    <w:rsid w:val="00DB2602"/>
    <w:rsid w:val="00DB3072"/>
    <w:rsid w:val="00DB3FB1"/>
    <w:rsid w:val="00DB46F2"/>
    <w:rsid w:val="00DB5B9F"/>
    <w:rsid w:val="00DC01EB"/>
    <w:rsid w:val="00DC16AE"/>
    <w:rsid w:val="00DC2D84"/>
    <w:rsid w:val="00DC4D9B"/>
    <w:rsid w:val="00DC7DA2"/>
    <w:rsid w:val="00DD09DC"/>
    <w:rsid w:val="00DD1884"/>
    <w:rsid w:val="00DD2EEC"/>
    <w:rsid w:val="00DD596C"/>
    <w:rsid w:val="00DD6ACF"/>
    <w:rsid w:val="00DE254D"/>
    <w:rsid w:val="00DE28D8"/>
    <w:rsid w:val="00DE5592"/>
    <w:rsid w:val="00DE6F6B"/>
    <w:rsid w:val="00DE70CB"/>
    <w:rsid w:val="00DE7E6C"/>
    <w:rsid w:val="00DF1158"/>
    <w:rsid w:val="00DF1347"/>
    <w:rsid w:val="00DF308E"/>
    <w:rsid w:val="00DF6F3D"/>
    <w:rsid w:val="00DF791C"/>
    <w:rsid w:val="00DF7A91"/>
    <w:rsid w:val="00E0019D"/>
    <w:rsid w:val="00E014B7"/>
    <w:rsid w:val="00E044DA"/>
    <w:rsid w:val="00E063A2"/>
    <w:rsid w:val="00E06529"/>
    <w:rsid w:val="00E104D5"/>
    <w:rsid w:val="00E132C8"/>
    <w:rsid w:val="00E17EA8"/>
    <w:rsid w:val="00E32EAA"/>
    <w:rsid w:val="00E41BDD"/>
    <w:rsid w:val="00E43DB0"/>
    <w:rsid w:val="00E44793"/>
    <w:rsid w:val="00E45A38"/>
    <w:rsid w:val="00E47E2E"/>
    <w:rsid w:val="00E53D62"/>
    <w:rsid w:val="00E5409C"/>
    <w:rsid w:val="00E55F08"/>
    <w:rsid w:val="00E6048B"/>
    <w:rsid w:val="00E62271"/>
    <w:rsid w:val="00E643E6"/>
    <w:rsid w:val="00E67290"/>
    <w:rsid w:val="00E675E2"/>
    <w:rsid w:val="00E6771A"/>
    <w:rsid w:val="00E717ED"/>
    <w:rsid w:val="00E822DF"/>
    <w:rsid w:val="00E9017F"/>
    <w:rsid w:val="00E90CDB"/>
    <w:rsid w:val="00E9374E"/>
    <w:rsid w:val="00E94667"/>
    <w:rsid w:val="00E95803"/>
    <w:rsid w:val="00E95F41"/>
    <w:rsid w:val="00E96305"/>
    <w:rsid w:val="00EA183C"/>
    <w:rsid w:val="00EA449D"/>
    <w:rsid w:val="00EA4CA5"/>
    <w:rsid w:val="00EA5576"/>
    <w:rsid w:val="00EB1877"/>
    <w:rsid w:val="00EB23C9"/>
    <w:rsid w:val="00EB45ED"/>
    <w:rsid w:val="00EB5CB0"/>
    <w:rsid w:val="00EC2F3A"/>
    <w:rsid w:val="00EC74CB"/>
    <w:rsid w:val="00EC7EEE"/>
    <w:rsid w:val="00ED04BA"/>
    <w:rsid w:val="00ED2482"/>
    <w:rsid w:val="00ED5ADD"/>
    <w:rsid w:val="00ED799C"/>
    <w:rsid w:val="00EE2BBF"/>
    <w:rsid w:val="00EE4B3B"/>
    <w:rsid w:val="00EE6159"/>
    <w:rsid w:val="00EE64B9"/>
    <w:rsid w:val="00EE6AFF"/>
    <w:rsid w:val="00EE6FB9"/>
    <w:rsid w:val="00EE7B7A"/>
    <w:rsid w:val="00EE7C65"/>
    <w:rsid w:val="00EF4E6B"/>
    <w:rsid w:val="00EF5E80"/>
    <w:rsid w:val="00EF5FDC"/>
    <w:rsid w:val="00EF66B8"/>
    <w:rsid w:val="00EF7F90"/>
    <w:rsid w:val="00F06E3C"/>
    <w:rsid w:val="00F1087B"/>
    <w:rsid w:val="00F117ED"/>
    <w:rsid w:val="00F125DD"/>
    <w:rsid w:val="00F150A1"/>
    <w:rsid w:val="00F209D2"/>
    <w:rsid w:val="00F2533D"/>
    <w:rsid w:val="00F269BA"/>
    <w:rsid w:val="00F33650"/>
    <w:rsid w:val="00F357D6"/>
    <w:rsid w:val="00F35D27"/>
    <w:rsid w:val="00F35FBB"/>
    <w:rsid w:val="00F5366A"/>
    <w:rsid w:val="00F5591D"/>
    <w:rsid w:val="00F55B0C"/>
    <w:rsid w:val="00F62052"/>
    <w:rsid w:val="00F70F28"/>
    <w:rsid w:val="00F723E4"/>
    <w:rsid w:val="00F7539F"/>
    <w:rsid w:val="00F753B1"/>
    <w:rsid w:val="00F775AC"/>
    <w:rsid w:val="00F800AB"/>
    <w:rsid w:val="00F82580"/>
    <w:rsid w:val="00F8281B"/>
    <w:rsid w:val="00F8444A"/>
    <w:rsid w:val="00F848F2"/>
    <w:rsid w:val="00F911E9"/>
    <w:rsid w:val="00F93E50"/>
    <w:rsid w:val="00F97E0D"/>
    <w:rsid w:val="00FA3DAF"/>
    <w:rsid w:val="00FB1578"/>
    <w:rsid w:val="00FC2727"/>
    <w:rsid w:val="00FC2DB7"/>
    <w:rsid w:val="00FC4069"/>
    <w:rsid w:val="00FC614B"/>
    <w:rsid w:val="00FD498C"/>
    <w:rsid w:val="00FD53AA"/>
    <w:rsid w:val="00FE0457"/>
    <w:rsid w:val="00FE18D5"/>
    <w:rsid w:val="00FE29DE"/>
    <w:rsid w:val="00FE3E90"/>
    <w:rsid w:val="00FE4DB6"/>
    <w:rsid w:val="00FF2F83"/>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D303"/>
  <w15:docId w15:val="{5F5683FA-60CD-4921-BCA0-A53448C6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31"/>
  </w:style>
  <w:style w:type="paragraph" w:styleId="Heading1">
    <w:name w:val="heading 1"/>
    <w:basedOn w:val="Normal"/>
    <w:next w:val="Normal"/>
    <w:link w:val="Heading1Char"/>
    <w:uiPriority w:val="99"/>
    <w:qFormat/>
    <w:rsid w:val="00356265"/>
    <w:pPr>
      <w:keepNext/>
      <w:keepLines/>
      <w:numPr>
        <w:numId w:val="1"/>
      </w:numPr>
      <w:spacing w:before="200" w:after="160" w:line="240" w:lineRule="auto"/>
      <w:outlineLvl w:val="0"/>
    </w:pPr>
    <w:rPr>
      <w:rFonts w:ascii="Times New Roman" w:eastAsia="Times New Roman" w:hAnsi="Times New Roman" w:cs="Times New Roman"/>
      <w:bCs/>
      <w:color w:val="000066"/>
      <w:sz w:val="60"/>
      <w:szCs w:val="28"/>
    </w:rPr>
  </w:style>
  <w:style w:type="paragraph" w:styleId="Heading2">
    <w:name w:val="heading 2"/>
    <w:basedOn w:val="Normal"/>
    <w:next w:val="Normal"/>
    <w:link w:val="Heading2Char"/>
    <w:uiPriority w:val="99"/>
    <w:qFormat/>
    <w:rsid w:val="00356265"/>
    <w:pPr>
      <w:keepNext/>
      <w:keepLines/>
      <w:numPr>
        <w:ilvl w:val="1"/>
        <w:numId w:val="1"/>
      </w:numPr>
      <w:tabs>
        <w:tab w:val="left" w:pos="144"/>
      </w:tabs>
      <w:spacing w:before="360" w:line="240" w:lineRule="auto"/>
      <w:outlineLvl w:val="1"/>
    </w:pPr>
    <w:rPr>
      <w:rFonts w:ascii="Times New Roman" w:eastAsia="Times New Roman" w:hAnsi="Times New Roman" w:cs="Times New Roman"/>
      <w:bCs/>
      <w:color w:val="000066"/>
      <w:sz w:val="36"/>
      <w:szCs w:val="26"/>
    </w:rPr>
  </w:style>
  <w:style w:type="paragraph" w:styleId="Heading3">
    <w:name w:val="heading 3"/>
    <w:basedOn w:val="Normal"/>
    <w:next w:val="Normal"/>
    <w:link w:val="Heading3Char"/>
    <w:uiPriority w:val="99"/>
    <w:qFormat/>
    <w:rsid w:val="00356265"/>
    <w:pPr>
      <w:keepNext/>
      <w:keepLines/>
      <w:numPr>
        <w:ilvl w:val="2"/>
        <w:numId w:val="1"/>
      </w:numPr>
      <w:spacing w:before="360" w:line="240" w:lineRule="auto"/>
      <w:outlineLvl w:val="2"/>
    </w:pPr>
    <w:rPr>
      <w:rFonts w:ascii="Times New Roman" w:eastAsia="Times New Roman" w:hAnsi="Times New Roman" w:cs="Times New Roman"/>
      <w:bCs/>
      <w:color w:val="4066B2"/>
      <w:sz w:val="32"/>
      <w:szCs w:val="18"/>
    </w:rPr>
  </w:style>
  <w:style w:type="paragraph" w:styleId="Heading4">
    <w:name w:val="heading 4"/>
    <w:basedOn w:val="Normal"/>
    <w:next w:val="Normal"/>
    <w:link w:val="Heading4Char"/>
    <w:uiPriority w:val="99"/>
    <w:qFormat/>
    <w:rsid w:val="00356265"/>
    <w:pPr>
      <w:keepNext/>
      <w:keepLines/>
      <w:numPr>
        <w:ilvl w:val="3"/>
        <w:numId w:val="1"/>
      </w:numPr>
      <w:spacing w:before="120" w:after="60" w:line="240" w:lineRule="auto"/>
      <w:outlineLvl w:val="3"/>
    </w:pPr>
    <w:rPr>
      <w:rFonts w:ascii="Arial" w:eastAsia="Times New Roman" w:hAnsi="Arial" w:cs="Times New Roman"/>
      <w:b/>
      <w:bCs/>
      <w:iCs/>
      <w:color w:val="000066"/>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67"/>
  </w:style>
  <w:style w:type="paragraph" w:styleId="Footer">
    <w:name w:val="footer"/>
    <w:basedOn w:val="Normal"/>
    <w:link w:val="FooterChar"/>
    <w:uiPriority w:val="99"/>
    <w:unhideWhenUsed/>
    <w:rsid w:val="002A1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67"/>
  </w:style>
  <w:style w:type="table" w:styleId="TableGrid">
    <w:name w:val="Table Grid"/>
    <w:basedOn w:val="TableNormal"/>
    <w:uiPriority w:val="59"/>
    <w:rsid w:val="002A1D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A1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D67"/>
    <w:rPr>
      <w:rFonts w:ascii="Tahoma" w:hAnsi="Tahoma" w:cs="Tahoma"/>
      <w:sz w:val="16"/>
      <w:szCs w:val="16"/>
    </w:rPr>
  </w:style>
  <w:style w:type="paragraph" w:styleId="NormalWeb">
    <w:name w:val="Normal (Web)"/>
    <w:basedOn w:val="Normal"/>
    <w:uiPriority w:val="99"/>
    <w:rsid w:val="002A1D67"/>
    <w:pPr>
      <w:spacing w:after="240" w:line="280" w:lineRule="exact"/>
    </w:pPr>
    <w:rPr>
      <w:rFonts w:ascii="Verdana" w:eastAsia="Times New Roman" w:hAnsi="Verdana" w:cs="Times New Roman"/>
      <w:sz w:val="20"/>
      <w:szCs w:val="24"/>
    </w:rPr>
  </w:style>
  <w:style w:type="paragraph" w:customStyle="1" w:styleId="Bodycopy">
    <w:name w:val="Body copy"/>
    <w:link w:val="BodycopyChar"/>
    <w:qFormat/>
    <w:rsid w:val="00311A0A"/>
    <w:pPr>
      <w:suppressAutoHyphens/>
      <w:spacing w:after="240" w:line="260" w:lineRule="atLeast"/>
    </w:pPr>
    <w:rPr>
      <w:rFonts w:ascii="Arial" w:eastAsia="Times" w:hAnsi="Arial" w:cs="Times New Roman"/>
      <w:color w:val="000000"/>
      <w:sz w:val="19"/>
      <w:szCs w:val="20"/>
    </w:rPr>
  </w:style>
  <w:style w:type="character" w:customStyle="1" w:styleId="BodycopyChar">
    <w:name w:val="Body copy Char"/>
    <w:basedOn w:val="DefaultParagraphFont"/>
    <w:link w:val="Bodycopy"/>
    <w:rsid w:val="00311A0A"/>
    <w:rPr>
      <w:rFonts w:ascii="Arial" w:eastAsia="Times" w:hAnsi="Arial" w:cs="Times New Roman"/>
      <w:color w:val="000000"/>
      <w:sz w:val="19"/>
      <w:szCs w:val="20"/>
    </w:rPr>
  </w:style>
  <w:style w:type="paragraph" w:customStyle="1" w:styleId="Bodycopy-bulletintro">
    <w:name w:val="Body copy - bullet intro"/>
    <w:basedOn w:val="Bodycopy"/>
    <w:rsid w:val="00311A0A"/>
    <w:pPr>
      <w:spacing w:after="120"/>
    </w:pPr>
  </w:style>
  <w:style w:type="paragraph" w:styleId="ListParagraph">
    <w:name w:val="List Paragraph"/>
    <w:basedOn w:val="Normal"/>
    <w:uiPriority w:val="34"/>
    <w:qFormat/>
    <w:rsid w:val="00311A0A"/>
    <w:pPr>
      <w:spacing w:before="60" w:after="0" w:line="240" w:lineRule="auto"/>
      <w:ind w:left="720"/>
      <w:contextualSpacing/>
    </w:pPr>
    <w:rPr>
      <w:rFonts w:ascii="Arial" w:eastAsia="Times" w:hAnsi="Arial" w:cs="Times New Roman"/>
      <w:color w:val="000000"/>
      <w:sz w:val="20"/>
      <w:szCs w:val="20"/>
    </w:rPr>
  </w:style>
  <w:style w:type="paragraph" w:customStyle="1" w:styleId="image1">
    <w:name w:val="image1"/>
    <w:basedOn w:val="Normal"/>
    <w:autoRedefine/>
    <w:qFormat/>
    <w:rsid w:val="004903F6"/>
    <w:pPr>
      <w:spacing w:after="100" w:afterAutospacing="1" w:line="200" w:lineRule="exact"/>
      <w:ind w:left="763" w:hanging="187"/>
    </w:pPr>
    <w:rPr>
      <w:rFonts w:eastAsia="Times New Roman" w:cs="Arial"/>
    </w:rPr>
  </w:style>
  <w:style w:type="character" w:styleId="CommentReference">
    <w:name w:val="annotation reference"/>
    <w:basedOn w:val="DefaultParagraphFont"/>
    <w:uiPriority w:val="99"/>
    <w:semiHidden/>
    <w:unhideWhenUsed/>
    <w:rsid w:val="004D5F00"/>
    <w:rPr>
      <w:sz w:val="16"/>
      <w:szCs w:val="16"/>
    </w:rPr>
  </w:style>
  <w:style w:type="paragraph" w:styleId="CommentText">
    <w:name w:val="annotation text"/>
    <w:basedOn w:val="Normal"/>
    <w:link w:val="CommentTextChar"/>
    <w:uiPriority w:val="99"/>
    <w:semiHidden/>
    <w:unhideWhenUsed/>
    <w:rsid w:val="004D5F00"/>
    <w:pPr>
      <w:spacing w:line="240" w:lineRule="auto"/>
    </w:pPr>
    <w:rPr>
      <w:sz w:val="20"/>
      <w:szCs w:val="20"/>
    </w:rPr>
  </w:style>
  <w:style w:type="character" w:customStyle="1" w:styleId="CommentTextChar">
    <w:name w:val="Comment Text Char"/>
    <w:basedOn w:val="DefaultParagraphFont"/>
    <w:link w:val="CommentText"/>
    <w:uiPriority w:val="99"/>
    <w:semiHidden/>
    <w:rsid w:val="004D5F00"/>
    <w:rPr>
      <w:sz w:val="20"/>
      <w:szCs w:val="20"/>
    </w:rPr>
  </w:style>
  <w:style w:type="paragraph" w:styleId="CommentSubject">
    <w:name w:val="annotation subject"/>
    <w:basedOn w:val="CommentText"/>
    <w:next w:val="CommentText"/>
    <w:link w:val="CommentSubjectChar"/>
    <w:uiPriority w:val="99"/>
    <w:semiHidden/>
    <w:unhideWhenUsed/>
    <w:rsid w:val="004D5F00"/>
    <w:rPr>
      <w:b/>
      <w:bCs/>
    </w:rPr>
  </w:style>
  <w:style w:type="character" w:customStyle="1" w:styleId="CommentSubjectChar">
    <w:name w:val="Comment Subject Char"/>
    <w:basedOn w:val="CommentTextChar"/>
    <w:link w:val="CommentSubject"/>
    <w:uiPriority w:val="99"/>
    <w:semiHidden/>
    <w:rsid w:val="004D5F00"/>
    <w:rPr>
      <w:b/>
      <w:bCs/>
      <w:sz w:val="20"/>
      <w:szCs w:val="20"/>
    </w:rPr>
  </w:style>
  <w:style w:type="character" w:customStyle="1" w:styleId="ListBulletChar">
    <w:name w:val="List Bullet Char"/>
    <w:basedOn w:val="DefaultParagraphFont"/>
    <w:link w:val="ListBullet"/>
    <w:locked/>
    <w:rsid w:val="00541B7F"/>
    <w:rPr>
      <w:rFonts w:ascii="Arial" w:hAnsi="Arial" w:cs="Arial"/>
      <w:noProof/>
      <w:color w:val="000000" w:themeColor="text1"/>
      <w:sz w:val="19"/>
    </w:rPr>
  </w:style>
  <w:style w:type="paragraph" w:styleId="ListBullet">
    <w:name w:val="List Bullet"/>
    <w:basedOn w:val="Normal"/>
    <w:link w:val="ListBulletChar"/>
    <w:autoRedefine/>
    <w:unhideWhenUsed/>
    <w:rsid w:val="00541B7F"/>
    <w:pPr>
      <w:numPr>
        <w:numId w:val="4"/>
      </w:numPr>
      <w:tabs>
        <w:tab w:val="left" w:pos="9360"/>
      </w:tabs>
      <w:suppressAutoHyphens/>
      <w:spacing w:beforeLines="60" w:before="144" w:afterLines="60" w:after="144" w:line="240" w:lineRule="auto"/>
      <w:ind w:right="-90"/>
    </w:pPr>
    <w:rPr>
      <w:rFonts w:ascii="Arial" w:hAnsi="Arial" w:cs="Arial"/>
      <w:noProof/>
      <w:color w:val="000000" w:themeColor="text1"/>
      <w:sz w:val="19"/>
    </w:rPr>
  </w:style>
  <w:style w:type="character" w:customStyle="1" w:styleId="Heading1Char">
    <w:name w:val="Heading 1 Char"/>
    <w:basedOn w:val="DefaultParagraphFont"/>
    <w:link w:val="Heading1"/>
    <w:uiPriority w:val="99"/>
    <w:rsid w:val="00356265"/>
    <w:rPr>
      <w:rFonts w:ascii="Times New Roman" w:eastAsia="Times New Roman" w:hAnsi="Times New Roman" w:cs="Times New Roman"/>
      <w:bCs/>
      <w:color w:val="000066"/>
      <w:sz w:val="60"/>
      <w:szCs w:val="28"/>
    </w:rPr>
  </w:style>
  <w:style w:type="character" w:customStyle="1" w:styleId="Heading2Char">
    <w:name w:val="Heading 2 Char"/>
    <w:basedOn w:val="DefaultParagraphFont"/>
    <w:link w:val="Heading2"/>
    <w:uiPriority w:val="99"/>
    <w:rsid w:val="00356265"/>
    <w:rPr>
      <w:rFonts w:ascii="Times New Roman" w:eastAsia="Times New Roman" w:hAnsi="Times New Roman" w:cs="Times New Roman"/>
      <w:bCs/>
      <w:color w:val="000066"/>
      <w:sz w:val="36"/>
      <w:szCs w:val="26"/>
    </w:rPr>
  </w:style>
  <w:style w:type="character" w:customStyle="1" w:styleId="Heading3Char">
    <w:name w:val="Heading 3 Char"/>
    <w:basedOn w:val="DefaultParagraphFont"/>
    <w:link w:val="Heading3"/>
    <w:uiPriority w:val="99"/>
    <w:rsid w:val="00356265"/>
    <w:rPr>
      <w:rFonts w:ascii="Times New Roman" w:eastAsia="Times New Roman" w:hAnsi="Times New Roman" w:cs="Times New Roman"/>
      <w:bCs/>
      <w:color w:val="4066B2"/>
      <w:sz w:val="32"/>
      <w:szCs w:val="18"/>
    </w:rPr>
  </w:style>
  <w:style w:type="character" w:customStyle="1" w:styleId="Heading4Char">
    <w:name w:val="Heading 4 Char"/>
    <w:basedOn w:val="DefaultParagraphFont"/>
    <w:link w:val="Heading4"/>
    <w:uiPriority w:val="99"/>
    <w:rsid w:val="00356265"/>
    <w:rPr>
      <w:rFonts w:ascii="Arial" w:eastAsia="Times New Roman" w:hAnsi="Arial" w:cs="Times New Roman"/>
      <w:b/>
      <w:bCs/>
      <w:iCs/>
      <w:color w:val="000066"/>
      <w:sz w:val="20"/>
      <w:szCs w:val="18"/>
    </w:rPr>
  </w:style>
  <w:style w:type="paragraph" w:styleId="BodyText">
    <w:name w:val="Body Text"/>
    <w:basedOn w:val="Normal"/>
    <w:link w:val="BodyTextChar"/>
    <w:autoRedefine/>
    <w:uiPriority w:val="99"/>
    <w:rsid w:val="001E337A"/>
    <w:pPr>
      <w:spacing w:before="100" w:after="140" w:line="240" w:lineRule="auto"/>
    </w:pPr>
    <w:rPr>
      <w:rFonts w:ascii="Arial" w:eastAsia="Times New Roman" w:hAnsi="Arial" w:cs="Times New Roman"/>
      <w:sz w:val="20"/>
      <w:szCs w:val="16"/>
    </w:rPr>
  </w:style>
  <w:style w:type="character" w:customStyle="1" w:styleId="BodyTextChar">
    <w:name w:val="Body Text Char"/>
    <w:basedOn w:val="DefaultParagraphFont"/>
    <w:link w:val="BodyText"/>
    <w:uiPriority w:val="99"/>
    <w:rsid w:val="001E337A"/>
    <w:rPr>
      <w:rFonts w:ascii="Arial" w:eastAsia="Times New Roman" w:hAnsi="Arial" w:cs="Times New Roman"/>
      <w:sz w:val="20"/>
      <w:szCs w:val="16"/>
    </w:rPr>
  </w:style>
  <w:style w:type="paragraph" w:styleId="Revision">
    <w:name w:val="Revision"/>
    <w:hidden/>
    <w:uiPriority w:val="99"/>
    <w:semiHidden/>
    <w:rsid w:val="00F5591D"/>
    <w:pPr>
      <w:spacing w:after="0" w:line="240" w:lineRule="auto"/>
    </w:pPr>
  </w:style>
  <w:style w:type="numbering" w:customStyle="1" w:styleId="Style1">
    <w:name w:val="Style1"/>
    <w:uiPriority w:val="99"/>
    <w:rsid w:val="004145AE"/>
    <w:pPr>
      <w:numPr>
        <w:numId w:val="2"/>
      </w:numPr>
    </w:pPr>
  </w:style>
  <w:style w:type="numbering" w:customStyle="1" w:styleId="Style2">
    <w:name w:val="Style2"/>
    <w:uiPriority w:val="99"/>
    <w:rsid w:val="004145AE"/>
    <w:pPr>
      <w:numPr>
        <w:numId w:val="3"/>
      </w:numPr>
    </w:pPr>
  </w:style>
  <w:style w:type="character" w:styleId="Hyperlink">
    <w:name w:val="Hyperlink"/>
    <w:basedOn w:val="DefaultParagraphFont"/>
    <w:uiPriority w:val="99"/>
    <w:unhideWhenUsed/>
    <w:rsid w:val="001210E2"/>
    <w:rPr>
      <w:color w:val="0000FF" w:themeColor="hyperlink"/>
      <w:u w:val="single"/>
    </w:rPr>
  </w:style>
  <w:style w:type="table" w:customStyle="1" w:styleId="TableGrid1">
    <w:name w:val="Table Grid1"/>
    <w:basedOn w:val="TableNormal"/>
    <w:next w:val="TableGrid"/>
    <w:uiPriority w:val="59"/>
    <w:rsid w:val="00747C0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loitteheading2Char">
    <w:name w:val="Deloitte heading 2 Char"/>
    <w:basedOn w:val="DefaultParagraphFont"/>
    <w:link w:val="Deloitteheading2"/>
    <w:locked/>
    <w:rsid w:val="009B7CA2"/>
    <w:rPr>
      <w:rFonts w:ascii="Times New Roman" w:eastAsia="Times New Roman" w:hAnsi="Times New Roman" w:cs="Arial"/>
      <w:b/>
      <w:noProof/>
      <w:color w:val="00A1DE"/>
      <w:sz w:val="24"/>
      <w:szCs w:val="24"/>
      <w:lang w:val="cs-CZ"/>
    </w:rPr>
  </w:style>
  <w:style w:type="paragraph" w:customStyle="1" w:styleId="Deloitteheading2">
    <w:name w:val="Deloitte heading 2"/>
    <w:basedOn w:val="Normal"/>
    <w:next w:val="Normal"/>
    <w:link w:val="Deloitteheading2Char"/>
    <w:autoRedefine/>
    <w:rsid w:val="009B7CA2"/>
    <w:pPr>
      <w:tabs>
        <w:tab w:val="left" w:pos="0"/>
        <w:tab w:val="left" w:pos="873"/>
        <w:tab w:val="left" w:pos="1440"/>
        <w:tab w:val="right" w:leader="dot" w:pos="9061"/>
      </w:tabs>
      <w:spacing w:before="120" w:line="240" w:lineRule="auto"/>
      <w:contextualSpacing/>
    </w:pPr>
    <w:rPr>
      <w:rFonts w:ascii="Times New Roman" w:eastAsia="Times New Roman" w:hAnsi="Times New Roman" w:cs="Arial"/>
      <w:b/>
      <w:noProof/>
      <w:color w:val="00A1DE"/>
      <w:sz w:val="24"/>
      <w:szCs w:val="24"/>
      <w:lang w:val="cs-CZ"/>
    </w:rPr>
  </w:style>
  <w:style w:type="character" w:styleId="Strong">
    <w:name w:val="Strong"/>
    <w:basedOn w:val="DefaultParagraphFont"/>
    <w:uiPriority w:val="22"/>
    <w:qFormat/>
    <w:rsid w:val="00E55F08"/>
    <w:rPr>
      <w:b/>
      <w:bCs/>
    </w:rPr>
  </w:style>
  <w:style w:type="character" w:styleId="UnresolvedMention">
    <w:name w:val="Unresolved Mention"/>
    <w:basedOn w:val="DefaultParagraphFont"/>
    <w:uiPriority w:val="99"/>
    <w:semiHidden/>
    <w:unhideWhenUsed/>
    <w:rsid w:val="005B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0816">
      <w:bodyDiv w:val="1"/>
      <w:marLeft w:val="0"/>
      <w:marRight w:val="0"/>
      <w:marTop w:val="0"/>
      <w:marBottom w:val="0"/>
      <w:divBdr>
        <w:top w:val="none" w:sz="0" w:space="0" w:color="auto"/>
        <w:left w:val="none" w:sz="0" w:space="0" w:color="auto"/>
        <w:bottom w:val="none" w:sz="0" w:space="0" w:color="auto"/>
        <w:right w:val="none" w:sz="0" w:space="0" w:color="auto"/>
      </w:divBdr>
    </w:div>
    <w:div w:id="205720905">
      <w:bodyDiv w:val="1"/>
      <w:marLeft w:val="0"/>
      <w:marRight w:val="0"/>
      <w:marTop w:val="0"/>
      <w:marBottom w:val="0"/>
      <w:divBdr>
        <w:top w:val="none" w:sz="0" w:space="0" w:color="auto"/>
        <w:left w:val="none" w:sz="0" w:space="0" w:color="auto"/>
        <w:bottom w:val="none" w:sz="0" w:space="0" w:color="auto"/>
        <w:right w:val="none" w:sz="0" w:space="0" w:color="auto"/>
      </w:divBdr>
    </w:div>
    <w:div w:id="227809124">
      <w:bodyDiv w:val="1"/>
      <w:marLeft w:val="0"/>
      <w:marRight w:val="0"/>
      <w:marTop w:val="0"/>
      <w:marBottom w:val="0"/>
      <w:divBdr>
        <w:top w:val="none" w:sz="0" w:space="0" w:color="auto"/>
        <w:left w:val="none" w:sz="0" w:space="0" w:color="auto"/>
        <w:bottom w:val="none" w:sz="0" w:space="0" w:color="auto"/>
        <w:right w:val="none" w:sz="0" w:space="0" w:color="auto"/>
      </w:divBdr>
      <w:divsChild>
        <w:div w:id="1455101827">
          <w:marLeft w:val="0"/>
          <w:marRight w:val="0"/>
          <w:marTop w:val="0"/>
          <w:marBottom w:val="0"/>
          <w:divBdr>
            <w:top w:val="none" w:sz="0" w:space="0" w:color="auto"/>
            <w:left w:val="none" w:sz="0" w:space="0" w:color="auto"/>
            <w:bottom w:val="none" w:sz="0" w:space="0" w:color="auto"/>
            <w:right w:val="none" w:sz="0" w:space="0" w:color="auto"/>
          </w:divBdr>
        </w:div>
      </w:divsChild>
    </w:div>
    <w:div w:id="252007373">
      <w:bodyDiv w:val="1"/>
      <w:marLeft w:val="0"/>
      <w:marRight w:val="0"/>
      <w:marTop w:val="0"/>
      <w:marBottom w:val="0"/>
      <w:divBdr>
        <w:top w:val="none" w:sz="0" w:space="0" w:color="auto"/>
        <w:left w:val="none" w:sz="0" w:space="0" w:color="auto"/>
        <w:bottom w:val="none" w:sz="0" w:space="0" w:color="auto"/>
        <w:right w:val="none" w:sz="0" w:space="0" w:color="auto"/>
      </w:divBdr>
    </w:div>
    <w:div w:id="341319240">
      <w:bodyDiv w:val="1"/>
      <w:marLeft w:val="0"/>
      <w:marRight w:val="0"/>
      <w:marTop w:val="0"/>
      <w:marBottom w:val="0"/>
      <w:divBdr>
        <w:top w:val="none" w:sz="0" w:space="0" w:color="auto"/>
        <w:left w:val="none" w:sz="0" w:space="0" w:color="auto"/>
        <w:bottom w:val="none" w:sz="0" w:space="0" w:color="auto"/>
        <w:right w:val="none" w:sz="0" w:space="0" w:color="auto"/>
      </w:divBdr>
    </w:div>
    <w:div w:id="834225231">
      <w:bodyDiv w:val="1"/>
      <w:marLeft w:val="0"/>
      <w:marRight w:val="0"/>
      <w:marTop w:val="0"/>
      <w:marBottom w:val="0"/>
      <w:divBdr>
        <w:top w:val="none" w:sz="0" w:space="0" w:color="auto"/>
        <w:left w:val="none" w:sz="0" w:space="0" w:color="auto"/>
        <w:bottom w:val="none" w:sz="0" w:space="0" w:color="auto"/>
        <w:right w:val="none" w:sz="0" w:space="0" w:color="auto"/>
      </w:divBdr>
      <w:divsChild>
        <w:div w:id="1704279755">
          <w:marLeft w:val="605"/>
          <w:marRight w:val="0"/>
          <w:marTop w:val="0"/>
          <w:marBottom w:val="267"/>
          <w:divBdr>
            <w:top w:val="none" w:sz="0" w:space="0" w:color="auto"/>
            <w:left w:val="none" w:sz="0" w:space="0" w:color="auto"/>
            <w:bottom w:val="none" w:sz="0" w:space="0" w:color="auto"/>
            <w:right w:val="none" w:sz="0" w:space="0" w:color="auto"/>
          </w:divBdr>
        </w:div>
        <w:div w:id="838152885">
          <w:marLeft w:val="605"/>
          <w:marRight w:val="0"/>
          <w:marTop w:val="0"/>
          <w:marBottom w:val="267"/>
          <w:divBdr>
            <w:top w:val="none" w:sz="0" w:space="0" w:color="auto"/>
            <w:left w:val="none" w:sz="0" w:space="0" w:color="auto"/>
            <w:bottom w:val="none" w:sz="0" w:space="0" w:color="auto"/>
            <w:right w:val="none" w:sz="0" w:space="0" w:color="auto"/>
          </w:divBdr>
        </w:div>
        <w:div w:id="1021518304">
          <w:marLeft w:val="605"/>
          <w:marRight w:val="0"/>
          <w:marTop w:val="0"/>
          <w:marBottom w:val="267"/>
          <w:divBdr>
            <w:top w:val="none" w:sz="0" w:space="0" w:color="auto"/>
            <w:left w:val="none" w:sz="0" w:space="0" w:color="auto"/>
            <w:bottom w:val="none" w:sz="0" w:space="0" w:color="auto"/>
            <w:right w:val="none" w:sz="0" w:space="0" w:color="auto"/>
          </w:divBdr>
        </w:div>
      </w:divsChild>
    </w:div>
    <w:div w:id="874390237">
      <w:bodyDiv w:val="1"/>
      <w:marLeft w:val="0"/>
      <w:marRight w:val="0"/>
      <w:marTop w:val="0"/>
      <w:marBottom w:val="0"/>
      <w:divBdr>
        <w:top w:val="none" w:sz="0" w:space="0" w:color="auto"/>
        <w:left w:val="none" w:sz="0" w:space="0" w:color="auto"/>
        <w:bottom w:val="none" w:sz="0" w:space="0" w:color="auto"/>
        <w:right w:val="none" w:sz="0" w:space="0" w:color="auto"/>
      </w:divBdr>
      <w:divsChild>
        <w:div w:id="316229735">
          <w:marLeft w:val="547"/>
          <w:marRight w:val="0"/>
          <w:marTop w:val="0"/>
          <w:marBottom w:val="0"/>
          <w:divBdr>
            <w:top w:val="none" w:sz="0" w:space="0" w:color="auto"/>
            <w:left w:val="none" w:sz="0" w:space="0" w:color="auto"/>
            <w:bottom w:val="none" w:sz="0" w:space="0" w:color="auto"/>
            <w:right w:val="none" w:sz="0" w:space="0" w:color="auto"/>
          </w:divBdr>
        </w:div>
      </w:divsChild>
    </w:div>
    <w:div w:id="877666925">
      <w:bodyDiv w:val="1"/>
      <w:marLeft w:val="0"/>
      <w:marRight w:val="0"/>
      <w:marTop w:val="0"/>
      <w:marBottom w:val="0"/>
      <w:divBdr>
        <w:top w:val="none" w:sz="0" w:space="0" w:color="auto"/>
        <w:left w:val="none" w:sz="0" w:space="0" w:color="auto"/>
        <w:bottom w:val="none" w:sz="0" w:space="0" w:color="auto"/>
        <w:right w:val="none" w:sz="0" w:space="0" w:color="auto"/>
      </w:divBdr>
      <w:divsChild>
        <w:div w:id="351343757">
          <w:marLeft w:val="605"/>
          <w:marRight w:val="0"/>
          <w:marTop w:val="0"/>
          <w:marBottom w:val="267"/>
          <w:divBdr>
            <w:top w:val="none" w:sz="0" w:space="0" w:color="auto"/>
            <w:left w:val="none" w:sz="0" w:space="0" w:color="auto"/>
            <w:bottom w:val="none" w:sz="0" w:space="0" w:color="auto"/>
            <w:right w:val="none" w:sz="0" w:space="0" w:color="auto"/>
          </w:divBdr>
        </w:div>
        <w:div w:id="219095690">
          <w:marLeft w:val="605"/>
          <w:marRight w:val="0"/>
          <w:marTop w:val="0"/>
          <w:marBottom w:val="267"/>
          <w:divBdr>
            <w:top w:val="none" w:sz="0" w:space="0" w:color="auto"/>
            <w:left w:val="none" w:sz="0" w:space="0" w:color="auto"/>
            <w:bottom w:val="none" w:sz="0" w:space="0" w:color="auto"/>
            <w:right w:val="none" w:sz="0" w:space="0" w:color="auto"/>
          </w:divBdr>
        </w:div>
        <w:div w:id="1149861485">
          <w:marLeft w:val="605"/>
          <w:marRight w:val="0"/>
          <w:marTop w:val="0"/>
          <w:marBottom w:val="267"/>
          <w:divBdr>
            <w:top w:val="none" w:sz="0" w:space="0" w:color="auto"/>
            <w:left w:val="none" w:sz="0" w:space="0" w:color="auto"/>
            <w:bottom w:val="none" w:sz="0" w:space="0" w:color="auto"/>
            <w:right w:val="none" w:sz="0" w:space="0" w:color="auto"/>
          </w:divBdr>
        </w:div>
        <w:div w:id="374236265">
          <w:marLeft w:val="605"/>
          <w:marRight w:val="0"/>
          <w:marTop w:val="0"/>
          <w:marBottom w:val="267"/>
          <w:divBdr>
            <w:top w:val="none" w:sz="0" w:space="0" w:color="auto"/>
            <w:left w:val="none" w:sz="0" w:space="0" w:color="auto"/>
            <w:bottom w:val="none" w:sz="0" w:space="0" w:color="auto"/>
            <w:right w:val="none" w:sz="0" w:space="0" w:color="auto"/>
          </w:divBdr>
        </w:div>
        <w:div w:id="1259750743">
          <w:marLeft w:val="605"/>
          <w:marRight w:val="0"/>
          <w:marTop w:val="0"/>
          <w:marBottom w:val="267"/>
          <w:divBdr>
            <w:top w:val="none" w:sz="0" w:space="0" w:color="auto"/>
            <w:left w:val="none" w:sz="0" w:space="0" w:color="auto"/>
            <w:bottom w:val="none" w:sz="0" w:space="0" w:color="auto"/>
            <w:right w:val="none" w:sz="0" w:space="0" w:color="auto"/>
          </w:divBdr>
        </w:div>
      </w:divsChild>
    </w:div>
    <w:div w:id="963928587">
      <w:bodyDiv w:val="1"/>
      <w:marLeft w:val="0"/>
      <w:marRight w:val="0"/>
      <w:marTop w:val="0"/>
      <w:marBottom w:val="0"/>
      <w:divBdr>
        <w:top w:val="none" w:sz="0" w:space="0" w:color="auto"/>
        <w:left w:val="none" w:sz="0" w:space="0" w:color="auto"/>
        <w:bottom w:val="none" w:sz="0" w:space="0" w:color="auto"/>
        <w:right w:val="none" w:sz="0" w:space="0" w:color="auto"/>
      </w:divBdr>
      <w:divsChild>
        <w:div w:id="1634359407">
          <w:marLeft w:val="605"/>
          <w:marRight w:val="0"/>
          <w:marTop w:val="0"/>
          <w:marBottom w:val="267"/>
          <w:divBdr>
            <w:top w:val="none" w:sz="0" w:space="0" w:color="auto"/>
            <w:left w:val="none" w:sz="0" w:space="0" w:color="auto"/>
            <w:bottom w:val="none" w:sz="0" w:space="0" w:color="auto"/>
            <w:right w:val="none" w:sz="0" w:space="0" w:color="auto"/>
          </w:divBdr>
        </w:div>
        <w:div w:id="674964465">
          <w:marLeft w:val="605"/>
          <w:marRight w:val="0"/>
          <w:marTop w:val="0"/>
          <w:marBottom w:val="267"/>
          <w:divBdr>
            <w:top w:val="none" w:sz="0" w:space="0" w:color="auto"/>
            <w:left w:val="none" w:sz="0" w:space="0" w:color="auto"/>
            <w:bottom w:val="none" w:sz="0" w:space="0" w:color="auto"/>
            <w:right w:val="none" w:sz="0" w:space="0" w:color="auto"/>
          </w:divBdr>
        </w:div>
        <w:div w:id="176314966">
          <w:marLeft w:val="605"/>
          <w:marRight w:val="0"/>
          <w:marTop w:val="0"/>
          <w:marBottom w:val="267"/>
          <w:divBdr>
            <w:top w:val="none" w:sz="0" w:space="0" w:color="auto"/>
            <w:left w:val="none" w:sz="0" w:space="0" w:color="auto"/>
            <w:bottom w:val="none" w:sz="0" w:space="0" w:color="auto"/>
            <w:right w:val="none" w:sz="0" w:space="0" w:color="auto"/>
          </w:divBdr>
        </w:div>
      </w:divsChild>
    </w:div>
    <w:div w:id="1103846840">
      <w:bodyDiv w:val="1"/>
      <w:marLeft w:val="0"/>
      <w:marRight w:val="0"/>
      <w:marTop w:val="0"/>
      <w:marBottom w:val="0"/>
      <w:divBdr>
        <w:top w:val="none" w:sz="0" w:space="0" w:color="auto"/>
        <w:left w:val="none" w:sz="0" w:space="0" w:color="auto"/>
        <w:bottom w:val="none" w:sz="0" w:space="0" w:color="auto"/>
        <w:right w:val="none" w:sz="0" w:space="0" w:color="auto"/>
      </w:divBdr>
      <w:divsChild>
        <w:div w:id="1244295094">
          <w:marLeft w:val="0"/>
          <w:marRight w:val="0"/>
          <w:marTop w:val="0"/>
          <w:marBottom w:val="0"/>
          <w:divBdr>
            <w:top w:val="none" w:sz="0" w:space="0" w:color="auto"/>
            <w:left w:val="none" w:sz="0" w:space="0" w:color="auto"/>
            <w:bottom w:val="none" w:sz="0" w:space="0" w:color="auto"/>
            <w:right w:val="none" w:sz="0" w:space="0" w:color="auto"/>
          </w:divBdr>
        </w:div>
      </w:divsChild>
    </w:div>
    <w:div w:id="1112868048">
      <w:bodyDiv w:val="1"/>
      <w:marLeft w:val="0"/>
      <w:marRight w:val="0"/>
      <w:marTop w:val="0"/>
      <w:marBottom w:val="0"/>
      <w:divBdr>
        <w:top w:val="none" w:sz="0" w:space="0" w:color="auto"/>
        <w:left w:val="none" w:sz="0" w:space="0" w:color="auto"/>
        <w:bottom w:val="none" w:sz="0" w:space="0" w:color="auto"/>
        <w:right w:val="none" w:sz="0" w:space="0" w:color="auto"/>
      </w:divBdr>
    </w:div>
    <w:div w:id="1135023073">
      <w:bodyDiv w:val="1"/>
      <w:marLeft w:val="0"/>
      <w:marRight w:val="0"/>
      <w:marTop w:val="0"/>
      <w:marBottom w:val="0"/>
      <w:divBdr>
        <w:top w:val="none" w:sz="0" w:space="0" w:color="auto"/>
        <w:left w:val="none" w:sz="0" w:space="0" w:color="auto"/>
        <w:bottom w:val="none" w:sz="0" w:space="0" w:color="auto"/>
        <w:right w:val="none" w:sz="0" w:space="0" w:color="auto"/>
      </w:divBdr>
      <w:divsChild>
        <w:div w:id="300427298">
          <w:marLeft w:val="0"/>
          <w:marRight w:val="0"/>
          <w:marTop w:val="0"/>
          <w:marBottom w:val="0"/>
          <w:divBdr>
            <w:top w:val="none" w:sz="0" w:space="0" w:color="auto"/>
            <w:left w:val="none" w:sz="0" w:space="0" w:color="auto"/>
            <w:bottom w:val="none" w:sz="0" w:space="0" w:color="auto"/>
            <w:right w:val="none" w:sz="0" w:space="0" w:color="auto"/>
          </w:divBdr>
        </w:div>
      </w:divsChild>
    </w:div>
    <w:div w:id="1239826220">
      <w:bodyDiv w:val="1"/>
      <w:marLeft w:val="0"/>
      <w:marRight w:val="0"/>
      <w:marTop w:val="0"/>
      <w:marBottom w:val="0"/>
      <w:divBdr>
        <w:top w:val="none" w:sz="0" w:space="0" w:color="auto"/>
        <w:left w:val="none" w:sz="0" w:space="0" w:color="auto"/>
        <w:bottom w:val="none" w:sz="0" w:space="0" w:color="auto"/>
        <w:right w:val="none" w:sz="0" w:space="0" w:color="auto"/>
      </w:divBdr>
      <w:divsChild>
        <w:div w:id="662586825">
          <w:marLeft w:val="547"/>
          <w:marRight w:val="0"/>
          <w:marTop w:val="0"/>
          <w:marBottom w:val="0"/>
          <w:divBdr>
            <w:top w:val="none" w:sz="0" w:space="0" w:color="auto"/>
            <w:left w:val="none" w:sz="0" w:space="0" w:color="auto"/>
            <w:bottom w:val="none" w:sz="0" w:space="0" w:color="auto"/>
            <w:right w:val="none" w:sz="0" w:space="0" w:color="auto"/>
          </w:divBdr>
        </w:div>
      </w:divsChild>
    </w:div>
    <w:div w:id="1303802972">
      <w:bodyDiv w:val="1"/>
      <w:marLeft w:val="0"/>
      <w:marRight w:val="0"/>
      <w:marTop w:val="0"/>
      <w:marBottom w:val="0"/>
      <w:divBdr>
        <w:top w:val="none" w:sz="0" w:space="0" w:color="auto"/>
        <w:left w:val="none" w:sz="0" w:space="0" w:color="auto"/>
        <w:bottom w:val="none" w:sz="0" w:space="0" w:color="auto"/>
        <w:right w:val="none" w:sz="0" w:space="0" w:color="auto"/>
      </w:divBdr>
      <w:divsChild>
        <w:div w:id="431439293">
          <w:marLeft w:val="605"/>
          <w:marRight w:val="0"/>
          <w:marTop w:val="0"/>
          <w:marBottom w:val="267"/>
          <w:divBdr>
            <w:top w:val="none" w:sz="0" w:space="0" w:color="auto"/>
            <w:left w:val="none" w:sz="0" w:space="0" w:color="auto"/>
            <w:bottom w:val="none" w:sz="0" w:space="0" w:color="auto"/>
            <w:right w:val="none" w:sz="0" w:space="0" w:color="auto"/>
          </w:divBdr>
        </w:div>
        <w:div w:id="1376395699">
          <w:marLeft w:val="605"/>
          <w:marRight w:val="0"/>
          <w:marTop w:val="0"/>
          <w:marBottom w:val="267"/>
          <w:divBdr>
            <w:top w:val="none" w:sz="0" w:space="0" w:color="auto"/>
            <w:left w:val="none" w:sz="0" w:space="0" w:color="auto"/>
            <w:bottom w:val="none" w:sz="0" w:space="0" w:color="auto"/>
            <w:right w:val="none" w:sz="0" w:space="0" w:color="auto"/>
          </w:divBdr>
        </w:div>
        <w:div w:id="1995718379">
          <w:marLeft w:val="605"/>
          <w:marRight w:val="0"/>
          <w:marTop w:val="0"/>
          <w:marBottom w:val="267"/>
          <w:divBdr>
            <w:top w:val="none" w:sz="0" w:space="0" w:color="auto"/>
            <w:left w:val="none" w:sz="0" w:space="0" w:color="auto"/>
            <w:bottom w:val="none" w:sz="0" w:space="0" w:color="auto"/>
            <w:right w:val="none" w:sz="0" w:space="0" w:color="auto"/>
          </w:divBdr>
        </w:div>
      </w:divsChild>
    </w:div>
    <w:div w:id="1338655536">
      <w:bodyDiv w:val="1"/>
      <w:marLeft w:val="0"/>
      <w:marRight w:val="0"/>
      <w:marTop w:val="0"/>
      <w:marBottom w:val="0"/>
      <w:divBdr>
        <w:top w:val="none" w:sz="0" w:space="0" w:color="auto"/>
        <w:left w:val="none" w:sz="0" w:space="0" w:color="auto"/>
        <w:bottom w:val="none" w:sz="0" w:space="0" w:color="auto"/>
        <w:right w:val="none" w:sz="0" w:space="0" w:color="auto"/>
      </w:divBdr>
      <w:divsChild>
        <w:div w:id="1261141463">
          <w:marLeft w:val="605"/>
          <w:marRight w:val="0"/>
          <w:marTop w:val="0"/>
          <w:marBottom w:val="267"/>
          <w:divBdr>
            <w:top w:val="none" w:sz="0" w:space="0" w:color="auto"/>
            <w:left w:val="none" w:sz="0" w:space="0" w:color="auto"/>
            <w:bottom w:val="none" w:sz="0" w:space="0" w:color="auto"/>
            <w:right w:val="none" w:sz="0" w:space="0" w:color="auto"/>
          </w:divBdr>
        </w:div>
        <w:div w:id="1465537595">
          <w:marLeft w:val="605"/>
          <w:marRight w:val="0"/>
          <w:marTop w:val="0"/>
          <w:marBottom w:val="267"/>
          <w:divBdr>
            <w:top w:val="none" w:sz="0" w:space="0" w:color="auto"/>
            <w:left w:val="none" w:sz="0" w:space="0" w:color="auto"/>
            <w:bottom w:val="none" w:sz="0" w:space="0" w:color="auto"/>
            <w:right w:val="none" w:sz="0" w:space="0" w:color="auto"/>
          </w:divBdr>
        </w:div>
        <w:div w:id="1004429754">
          <w:marLeft w:val="605"/>
          <w:marRight w:val="0"/>
          <w:marTop w:val="0"/>
          <w:marBottom w:val="267"/>
          <w:divBdr>
            <w:top w:val="none" w:sz="0" w:space="0" w:color="auto"/>
            <w:left w:val="none" w:sz="0" w:space="0" w:color="auto"/>
            <w:bottom w:val="none" w:sz="0" w:space="0" w:color="auto"/>
            <w:right w:val="none" w:sz="0" w:space="0" w:color="auto"/>
          </w:divBdr>
        </w:div>
        <w:div w:id="1085807548">
          <w:marLeft w:val="605"/>
          <w:marRight w:val="0"/>
          <w:marTop w:val="0"/>
          <w:marBottom w:val="267"/>
          <w:divBdr>
            <w:top w:val="none" w:sz="0" w:space="0" w:color="auto"/>
            <w:left w:val="none" w:sz="0" w:space="0" w:color="auto"/>
            <w:bottom w:val="none" w:sz="0" w:space="0" w:color="auto"/>
            <w:right w:val="none" w:sz="0" w:space="0" w:color="auto"/>
          </w:divBdr>
        </w:div>
        <w:div w:id="432826320">
          <w:marLeft w:val="605"/>
          <w:marRight w:val="0"/>
          <w:marTop w:val="0"/>
          <w:marBottom w:val="267"/>
          <w:divBdr>
            <w:top w:val="none" w:sz="0" w:space="0" w:color="auto"/>
            <w:left w:val="none" w:sz="0" w:space="0" w:color="auto"/>
            <w:bottom w:val="none" w:sz="0" w:space="0" w:color="auto"/>
            <w:right w:val="none" w:sz="0" w:space="0" w:color="auto"/>
          </w:divBdr>
        </w:div>
        <w:div w:id="73943668">
          <w:marLeft w:val="605"/>
          <w:marRight w:val="0"/>
          <w:marTop w:val="0"/>
          <w:marBottom w:val="267"/>
          <w:divBdr>
            <w:top w:val="none" w:sz="0" w:space="0" w:color="auto"/>
            <w:left w:val="none" w:sz="0" w:space="0" w:color="auto"/>
            <w:bottom w:val="none" w:sz="0" w:space="0" w:color="auto"/>
            <w:right w:val="none" w:sz="0" w:space="0" w:color="auto"/>
          </w:divBdr>
        </w:div>
      </w:divsChild>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sChild>
        <w:div w:id="1307517348">
          <w:marLeft w:val="605"/>
          <w:marRight w:val="0"/>
          <w:marTop w:val="0"/>
          <w:marBottom w:val="267"/>
          <w:divBdr>
            <w:top w:val="none" w:sz="0" w:space="0" w:color="auto"/>
            <w:left w:val="none" w:sz="0" w:space="0" w:color="auto"/>
            <w:bottom w:val="none" w:sz="0" w:space="0" w:color="auto"/>
            <w:right w:val="none" w:sz="0" w:space="0" w:color="auto"/>
          </w:divBdr>
        </w:div>
        <w:div w:id="876114779">
          <w:marLeft w:val="605"/>
          <w:marRight w:val="0"/>
          <w:marTop w:val="0"/>
          <w:marBottom w:val="267"/>
          <w:divBdr>
            <w:top w:val="none" w:sz="0" w:space="0" w:color="auto"/>
            <w:left w:val="none" w:sz="0" w:space="0" w:color="auto"/>
            <w:bottom w:val="none" w:sz="0" w:space="0" w:color="auto"/>
            <w:right w:val="none" w:sz="0" w:space="0" w:color="auto"/>
          </w:divBdr>
        </w:div>
        <w:div w:id="859589566">
          <w:marLeft w:val="605"/>
          <w:marRight w:val="0"/>
          <w:marTop w:val="0"/>
          <w:marBottom w:val="267"/>
          <w:divBdr>
            <w:top w:val="none" w:sz="0" w:space="0" w:color="auto"/>
            <w:left w:val="none" w:sz="0" w:space="0" w:color="auto"/>
            <w:bottom w:val="none" w:sz="0" w:space="0" w:color="auto"/>
            <w:right w:val="none" w:sz="0" w:space="0" w:color="auto"/>
          </w:divBdr>
        </w:div>
      </w:divsChild>
    </w:div>
    <w:div w:id="1614091044">
      <w:bodyDiv w:val="1"/>
      <w:marLeft w:val="0"/>
      <w:marRight w:val="0"/>
      <w:marTop w:val="0"/>
      <w:marBottom w:val="0"/>
      <w:divBdr>
        <w:top w:val="none" w:sz="0" w:space="0" w:color="auto"/>
        <w:left w:val="none" w:sz="0" w:space="0" w:color="auto"/>
        <w:bottom w:val="none" w:sz="0" w:space="0" w:color="auto"/>
        <w:right w:val="none" w:sz="0" w:space="0" w:color="auto"/>
      </w:divBdr>
      <w:divsChild>
        <w:div w:id="2097744182">
          <w:marLeft w:val="605"/>
          <w:marRight w:val="0"/>
          <w:marTop w:val="0"/>
          <w:marBottom w:val="267"/>
          <w:divBdr>
            <w:top w:val="none" w:sz="0" w:space="0" w:color="auto"/>
            <w:left w:val="none" w:sz="0" w:space="0" w:color="auto"/>
            <w:bottom w:val="none" w:sz="0" w:space="0" w:color="auto"/>
            <w:right w:val="none" w:sz="0" w:space="0" w:color="auto"/>
          </w:divBdr>
        </w:div>
        <w:div w:id="1049110907">
          <w:marLeft w:val="605"/>
          <w:marRight w:val="0"/>
          <w:marTop w:val="0"/>
          <w:marBottom w:val="267"/>
          <w:divBdr>
            <w:top w:val="none" w:sz="0" w:space="0" w:color="auto"/>
            <w:left w:val="none" w:sz="0" w:space="0" w:color="auto"/>
            <w:bottom w:val="none" w:sz="0" w:space="0" w:color="auto"/>
            <w:right w:val="none" w:sz="0" w:space="0" w:color="auto"/>
          </w:divBdr>
        </w:div>
        <w:div w:id="708839981">
          <w:marLeft w:val="605"/>
          <w:marRight w:val="0"/>
          <w:marTop w:val="0"/>
          <w:marBottom w:val="267"/>
          <w:divBdr>
            <w:top w:val="none" w:sz="0" w:space="0" w:color="auto"/>
            <w:left w:val="none" w:sz="0" w:space="0" w:color="auto"/>
            <w:bottom w:val="none" w:sz="0" w:space="0" w:color="auto"/>
            <w:right w:val="none" w:sz="0" w:space="0" w:color="auto"/>
          </w:divBdr>
        </w:div>
      </w:divsChild>
    </w:div>
    <w:div w:id="1683818967">
      <w:bodyDiv w:val="1"/>
      <w:marLeft w:val="0"/>
      <w:marRight w:val="0"/>
      <w:marTop w:val="0"/>
      <w:marBottom w:val="0"/>
      <w:divBdr>
        <w:top w:val="none" w:sz="0" w:space="0" w:color="auto"/>
        <w:left w:val="none" w:sz="0" w:space="0" w:color="auto"/>
        <w:bottom w:val="none" w:sz="0" w:space="0" w:color="auto"/>
        <w:right w:val="none" w:sz="0" w:space="0" w:color="auto"/>
      </w:divBdr>
      <w:divsChild>
        <w:div w:id="368187578">
          <w:marLeft w:val="605"/>
          <w:marRight w:val="0"/>
          <w:marTop w:val="0"/>
          <w:marBottom w:val="267"/>
          <w:divBdr>
            <w:top w:val="none" w:sz="0" w:space="0" w:color="auto"/>
            <w:left w:val="none" w:sz="0" w:space="0" w:color="auto"/>
            <w:bottom w:val="none" w:sz="0" w:space="0" w:color="auto"/>
            <w:right w:val="none" w:sz="0" w:space="0" w:color="auto"/>
          </w:divBdr>
        </w:div>
        <w:div w:id="685443027">
          <w:marLeft w:val="605"/>
          <w:marRight w:val="0"/>
          <w:marTop w:val="0"/>
          <w:marBottom w:val="267"/>
          <w:divBdr>
            <w:top w:val="none" w:sz="0" w:space="0" w:color="auto"/>
            <w:left w:val="none" w:sz="0" w:space="0" w:color="auto"/>
            <w:bottom w:val="none" w:sz="0" w:space="0" w:color="auto"/>
            <w:right w:val="none" w:sz="0" w:space="0" w:color="auto"/>
          </w:divBdr>
        </w:div>
        <w:div w:id="267204073">
          <w:marLeft w:val="605"/>
          <w:marRight w:val="0"/>
          <w:marTop w:val="0"/>
          <w:marBottom w:val="267"/>
          <w:divBdr>
            <w:top w:val="none" w:sz="0" w:space="0" w:color="auto"/>
            <w:left w:val="none" w:sz="0" w:space="0" w:color="auto"/>
            <w:bottom w:val="none" w:sz="0" w:space="0" w:color="auto"/>
            <w:right w:val="none" w:sz="0" w:space="0" w:color="auto"/>
          </w:divBdr>
        </w:div>
        <w:div w:id="122502630">
          <w:marLeft w:val="605"/>
          <w:marRight w:val="0"/>
          <w:marTop w:val="0"/>
          <w:marBottom w:val="267"/>
          <w:divBdr>
            <w:top w:val="none" w:sz="0" w:space="0" w:color="auto"/>
            <w:left w:val="none" w:sz="0" w:space="0" w:color="auto"/>
            <w:bottom w:val="none" w:sz="0" w:space="0" w:color="auto"/>
            <w:right w:val="none" w:sz="0" w:space="0" w:color="auto"/>
          </w:divBdr>
        </w:div>
        <w:div w:id="1146900361">
          <w:marLeft w:val="605"/>
          <w:marRight w:val="0"/>
          <w:marTop w:val="0"/>
          <w:marBottom w:val="267"/>
          <w:divBdr>
            <w:top w:val="none" w:sz="0" w:space="0" w:color="auto"/>
            <w:left w:val="none" w:sz="0" w:space="0" w:color="auto"/>
            <w:bottom w:val="none" w:sz="0" w:space="0" w:color="auto"/>
            <w:right w:val="none" w:sz="0" w:space="0" w:color="auto"/>
          </w:divBdr>
        </w:div>
        <w:div w:id="840508011">
          <w:marLeft w:val="605"/>
          <w:marRight w:val="0"/>
          <w:marTop w:val="0"/>
          <w:marBottom w:val="267"/>
          <w:divBdr>
            <w:top w:val="none" w:sz="0" w:space="0" w:color="auto"/>
            <w:left w:val="none" w:sz="0" w:space="0" w:color="auto"/>
            <w:bottom w:val="none" w:sz="0" w:space="0" w:color="auto"/>
            <w:right w:val="none" w:sz="0" w:space="0" w:color="auto"/>
          </w:divBdr>
        </w:div>
      </w:divsChild>
    </w:div>
    <w:div w:id="1725061458">
      <w:bodyDiv w:val="1"/>
      <w:marLeft w:val="0"/>
      <w:marRight w:val="0"/>
      <w:marTop w:val="0"/>
      <w:marBottom w:val="0"/>
      <w:divBdr>
        <w:top w:val="none" w:sz="0" w:space="0" w:color="auto"/>
        <w:left w:val="none" w:sz="0" w:space="0" w:color="auto"/>
        <w:bottom w:val="none" w:sz="0" w:space="0" w:color="auto"/>
        <w:right w:val="none" w:sz="0" w:space="0" w:color="auto"/>
      </w:divBdr>
      <w:divsChild>
        <w:div w:id="869881326">
          <w:marLeft w:val="605"/>
          <w:marRight w:val="0"/>
          <w:marTop w:val="0"/>
          <w:marBottom w:val="267"/>
          <w:divBdr>
            <w:top w:val="none" w:sz="0" w:space="0" w:color="auto"/>
            <w:left w:val="none" w:sz="0" w:space="0" w:color="auto"/>
            <w:bottom w:val="none" w:sz="0" w:space="0" w:color="auto"/>
            <w:right w:val="none" w:sz="0" w:space="0" w:color="auto"/>
          </w:divBdr>
        </w:div>
        <w:div w:id="676931325">
          <w:marLeft w:val="605"/>
          <w:marRight w:val="0"/>
          <w:marTop w:val="0"/>
          <w:marBottom w:val="267"/>
          <w:divBdr>
            <w:top w:val="none" w:sz="0" w:space="0" w:color="auto"/>
            <w:left w:val="none" w:sz="0" w:space="0" w:color="auto"/>
            <w:bottom w:val="none" w:sz="0" w:space="0" w:color="auto"/>
            <w:right w:val="none" w:sz="0" w:space="0" w:color="auto"/>
          </w:divBdr>
        </w:div>
        <w:div w:id="1715275772">
          <w:marLeft w:val="605"/>
          <w:marRight w:val="0"/>
          <w:marTop w:val="0"/>
          <w:marBottom w:val="267"/>
          <w:divBdr>
            <w:top w:val="none" w:sz="0" w:space="0" w:color="auto"/>
            <w:left w:val="none" w:sz="0" w:space="0" w:color="auto"/>
            <w:bottom w:val="none" w:sz="0" w:space="0" w:color="auto"/>
            <w:right w:val="none" w:sz="0" w:space="0" w:color="auto"/>
          </w:divBdr>
        </w:div>
        <w:div w:id="1725788791">
          <w:marLeft w:val="605"/>
          <w:marRight w:val="0"/>
          <w:marTop w:val="0"/>
          <w:marBottom w:val="267"/>
          <w:divBdr>
            <w:top w:val="none" w:sz="0" w:space="0" w:color="auto"/>
            <w:left w:val="none" w:sz="0" w:space="0" w:color="auto"/>
            <w:bottom w:val="none" w:sz="0" w:space="0" w:color="auto"/>
            <w:right w:val="none" w:sz="0" w:space="0" w:color="auto"/>
          </w:divBdr>
        </w:div>
      </w:divsChild>
    </w:div>
    <w:div w:id="1750998828">
      <w:bodyDiv w:val="1"/>
      <w:marLeft w:val="0"/>
      <w:marRight w:val="0"/>
      <w:marTop w:val="0"/>
      <w:marBottom w:val="0"/>
      <w:divBdr>
        <w:top w:val="none" w:sz="0" w:space="0" w:color="auto"/>
        <w:left w:val="none" w:sz="0" w:space="0" w:color="auto"/>
        <w:bottom w:val="none" w:sz="0" w:space="0" w:color="auto"/>
        <w:right w:val="none" w:sz="0" w:space="0" w:color="auto"/>
      </w:divBdr>
      <w:divsChild>
        <w:div w:id="457264527">
          <w:marLeft w:val="605"/>
          <w:marRight w:val="0"/>
          <w:marTop w:val="0"/>
          <w:marBottom w:val="267"/>
          <w:divBdr>
            <w:top w:val="none" w:sz="0" w:space="0" w:color="auto"/>
            <w:left w:val="none" w:sz="0" w:space="0" w:color="auto"/>
            <w:bottom w:val="none" w:sz="0" w:space="0" w:color="auto"/>
            <w:right w:val="none" w:sz="0" w:space="0" w:color="auto"/>
          </w:divBdr>
        </w:div>
        <w:div w:id="1513036111">
          <w:marLeft w:val="605"/>
          <w:marRight w:val="0"/>
          <w:marTop w:val="0"/>
          <w:marBottom w:val="267"/>
          <w:divBdr>
            <w:top w:val="none" w:sz="0" w:space="0" w:color="auto"/>
            <w:left w:val="none" w:sz="0" w:space="0" w:color="auto"/>
            <w:bottom w:val="none" w:sz="0" w:space="0" w:color="auto"/>
            <w:right w:val="none" w:sz="0" w:space="0" w:color="auto"/>
          </w:divBdr>
        </w:div>
        <w:div w:id="934289836">
          <w:marLeft w:val="605"/>
          <w:marRight w:val="0"/>
          <w:marTop w:val="0"/>
          <w:marBottom w:val="267"/>
          <w:divBdr>
            <w:top w:val="none" w:sz="0" w:space="0" w:color="auto"/>
            <w:left w:val="none" w:sz="0" w:space="0" w:color="auto"/>
            <w:bottom w:val="none" w:sz="0" w:space="0" w:color="auto"/>
            <w:right w:val="none" w:sz="0" w:space="0" w:color="auto"/>
          </w:divBdr>
        </w:div>
      </w:divsChild>
    </w:div>
    <w:div w:id="1792942530">
      <w:bodyDiv w:val="1"/>
      <w:marLeft w:val="0"/>
      <w:marRight w:val="0"/>
      <w:marTop w:val="0"/>
      <w:marBottom w:val="0"/>
      <w:divBdr>
        <w:top w:val="none" w:sz="0" w:space="0" w:color="auto"/>
        <w:left w:val="none" w:sz="0" w:space="0" w:color="auto"/>
        <w:bottom w:val="none" w:sz="0" w:space="0" w:color="auto"/>
        <w:right w:val="none" w:sz="0" w:space="0" w:color="auto"/>
      </w:divBdr>
      <w:divsChild>
        <w:div w:id="118375278">
          <w:marLeft w:val="605"/>
          <w:marRight w:val="0"/>
          <w:marTop w:val="0"/>
          <w:marBottom w:val="267"/>
          <w:divBdr>
            <w:top w:val="none" w:sz="0" w:space="0" w:color="auto"/>
            <w:left w:val="none" w:sz="0" w:space="0" w:color="auto"/>
            <w:bottom w:val="none" w:sz="0" w:space="0" w:color="auto"/>
            <w:right w:val="none" w:sz="0" w:space="0" w:color="auto"/>
          </w:divBdr>
        </w:div>
        <w:div w:id="788358403">
          <w:marLeft w:val="605"/>
          <w:marRight w:val="0"/>
          <w:marTop w:val="0"/>
          <w:marBottom w:val="267"/>
          <w:divBdr>
            <w:top w:val="none" w:sz="0" w:space="0" w:color="auto"/>
            <w:left w:val="none" w:sz="0" w:space="0" w:color="auto"/>
            <w:bottom w:val="none" w:sz="0" w:space="0" w:color="auto"/>
            <w:right w:val="none" w:sz="0" w:space="0" w:color="auto"/>
          </w:divBdr>
        </w:div>
        <w:div w:id="1215853749">
          <w:marLeft w:val="605"/>
          <w:marRight w:val="0"/>
          <w:marTop w:val="0"/>
          <w:marBottom w:val="267"/>
          <w:divBdr>
            <w:top w:val="none" w:sz="0" w:space="0" w:color="auto"/>
            <w:left w:val="none" w:sz="0" w:space="0" w:color="auto"/>
            <w:bottom w:val="none" w:sz="0" w:space="0" w:color="auto"/>
            <w:right w:val="none" w:sz="0" w:space="0" w:color="auto"/>
          </w:divBdr>
        </w:div>
      </w:divsChild>
    </w:div>
    <w:div w:id="1893539098">
      <w:bodyDiv w:val="1"/>
      <w:marLeft w:val="0"/>
      <w:marRight w:val="0"/>
      <w:marTop w:val="0"/>
      <w:marBottom w:val="0"/>
      <w:divBdr>
        <w:top w:val="none" w:sz="0" w:space="0" w:color="auto"/>
        <w:left w:val="none" w:sz="0" w:space="0" w:color="auto"/>
        <w:bottom w:val="none" w:sz="0" w:space="0" w:color="auto"/>
        <w:right w:val="none" w:sz="0" w:space="0" w:color="auto"/>
      </w:divBdr>
    </w:div>
    <w:div w:id="1907110963">
      <w:bodyDiv w:val="1"/>
      <w:marLeft w:val="0"/>
      <w:marRight w:val="0"/>
      <w:marTop w:val="0"/>
      <w:marBottom w:val="0"/>
      <w:divBdr>
        <w:top w:val="none" w:sz="0" w:space="0" w:color="auto"/>
        <w:left w:val="none" w:sz="0" w:space="0" w:color="auto"/>
        <w:bottom w:val="none" w:sz="0" w:space="0" w:color="auto"/>
        <w:right w:val="none" w:sz="0" w:space="0" w:color="auto"/>
      </w:divBdr>
      <w:divsChild>
        <w:div w:id="1354381279">
          <w:marLeft w:val="605"/>
          <w:marRight w:val="0"/>
          <w:marTop w:val="0"/>
          <w:marBottom w:val="267"/>
          <w:divBdr>
            <w:top w:val="none" w:sz="0" w:space="0" w:color="auto"/>
            <w:left w:val="none" w:sz="0" w:space="0" w:color="auto"/>
            <w:bottom w:val="none" w:sz="0" w:space="0" w:color="auto"/>
            <w:right w:val="none" w:sz="0" w:space="0" w:color="auto"/>
          </w:divBdr>
        </w:div>
        <w:div w:id="210768042">
          <w:marLeft w:val="619"/>
          <w:marRight w:val="0"/>
          <w:marTop w:val="0"/>
          <w:marBottom w:val="267"/>
          <w:divBdr>
            <w:top w:val="none" w:sz="0" w:space="0" w:color="auto"/>
            <w:left w:val="none" w:sz="0" w:space="0" w:color="auto"/>
            <w:bottom w:val="none" w:sz="0" w:space="0" w:color="auto"/>
            <w:right w:val="none" w:sz="0" w:space="0" w:color="auto"/>
          </w:divBdr>
        </w:div>
        <w:div w:id="1566911689">
          <w:marLeft w:val="619"/>
          <w:marRight w:val="0"/>
          <w:marTop w:val="0"/>
          <w:marBottom w:val="267"/>
          <w:divBdr>
            <w:top w:val="none" w:sz="0" w:space="0" w:color="auto"/>
            <w:left w:val="none" w:sz="0" w:space="0" w:color="auto"/>
            <w:bottom w:val="none" w:sz="0" w:space="0" w:color="auto"/>
            <w:right w:val="none" w:sz="0" w:space="0" w:color="auto"/>
          </w:divBdr>
        </w:div>
        <w:div w:id="2087878593">
          <w:marLeft w:val="605"/>
          <w:marRight w:val="0"/>
          <w:marTop w:val="0"/>
          <w:marBottom w:val="267"/>
          <w:divBdr>
            <w:top w:val="none" w:sz="0" w:space="0" w:color="auto"/>
            <w:left w:val="none" w:sz="0" w:space="0" w:color="auto"/>
            <w:bottom w:val="none" w:sz="0" w:space="0" w:color="auto"/>
            <w:right w:val="none" w:sz="0" w:space="0" w:color="auto"/>
          </w:divBdr>
        </w:div>
        <w:div w:id="51470199">
          <w:marLeft w:val="605"/>
          <w:marRight w:val="0"/>
          <w:marTop w:val="0"/>
          <w:marBottom w:val="267"/>
          <w:divBdr>
            <w:top w:val="none" w:sz="0" w:space="0" w:color="auto"/>
            <w:left w:val="none" w:sz="0" w:space="0" w:color="auto"/>
            <w:bottom w:val="none" w:sz="0" w:space="0" w:color="auto"/>
            <w:right w:val="none" w:sz="0" w:space="0" w:color="auto"/>
          </w:divBdr>
        </w:div>
      </w:divsChild>
    </w:div>
    <w:div w:id="1934438434">
      <w:bodyDiv w:val="1"/>
      <w:marLeft w:val="0"/>
      <w:marRight w:val="0"/>
      <w:marTop w:val="0"/>
      <w:marBottom w:val="0"/>
      <w:divBdr>
        <w:top w:val="none" w:sz="0" w:space="0" w:color="auto"/>
        <w:left w:val="none" w:sz="0" w:space="0" w:color="auto"/>
        <w:bottom w:val="none" w:sz="0" w:space="0" w:color="auto"/>
        <w:right w:val="none" w:sz="0" w:space="0" w:color="auto"/>
      </w:divBdr>
    </w:div>
    <w:div w:id="1953244397">
      <w:bodyDiv w:val="1"/>
      <w:marLeft w:val="0"/>
      <w:marRight w:val="0"/>
      <w:marTop w:val="0"/>
      <w:marBottom w:val="0"/>
      <w:divBdr>
        <w:top w:val="none" w:sz="0" w:space="0" w:color="auto"/>
        <w:left w:val="none" w:sz="0" w:space="0" w:color="auto"/>
        <w:bottom w:val="none" w:sz="0" w:space="0" w:color="auto"/>
        <w:right w:val="none" w:sz="0" w:space="0" w:color="auto"/>
      </w:divBdr>
    </w:div>
    <w:div w:id="2120417769">
      <w:bodyDiv w:val="1"/>
      <w:marLeft w:val="0"/>
      <w:marRight w:val="0"/>
      <w:marTop w:val="0"/>
      <w:marBottom w:val="0"/>
      <w:divBdr>
        <w:top w:val="none" w:sz="0" w:space="0" w:color="auto"/>
        <w:left w:val="none" w:sz="0" w:space="0" w:color="auto"/>
        <w:bottom w:val="none" w:sz="0" w:space="0" w:color="auto"/>
        <w:right w:val="none" w:sz="0" w:space="0" w:color="auto"/>
      </w:divBdr>
      <w:divsChild>
        <w:div w:id="1875993099">
          <w:marLeft w:val="605"/>
          <w:marRight w:val="0"/>
          <w:marTop w:val="0"/>
          <w:marBottom w:val="267"/>
          <w:divBdr>
            <w:top w:val="none" w:sz="0" w:space="0" w:color="auto"/>
            <w:left w:val="none" w:sz="0" w:space="0" w:color="auto"/>
            <w:bottom w:val="none" w:sz="0" w:space="0" w:color="auto"/>
            <w:right w:val="none" w:sz="0" w:space="0" w:color="auto"/>
          </w:divBdr>
        </w:div>
        <w:div w:id="626082643">
          <w:marLeft w:val="605"/>
          <w:marRight w:val="0"/>
          <w:marTop w:val="0"/>
          <w:marBottom w:val="267"/>
          <w:divBdr>
            <w:top w:val="none" w:sz="0" w:space="0" w:color="auto"/>
            <w:left w:val="none" w:sz="0" w:space="0" w:color="auto"/>
            <w:bottom w:val="none" w:sz="0" w:space="0" w:color="auto"/>
            <w:right w:val="none" w:sz="0" w:space="0" w:color="auto"/>
          </w:divBdr>
        </w:div>
        <w:div w:id="760563056">
          <w:marLeft w:val="605"/>
          <w:marRight w:val="0"/>
          <w:marTop w:val="0"/>
          <w:marBottom w:val="267"/>
          <w:divBdr>
            <w:top w:val="none" w:sz="0" w:space="0" w:color="auto"/>
            <w:left w:val="none" w:sz="0" w:space="0" w:color="auto"/>
            <w:bottom w:val="none" w:sz="0" w:space="0" w:color="auto"/>
            <w:right w:val="none" w:sz="0" w:space="0" w:color="auto"/>
          </w:divBdr>
        </w:div>
        <w:div w:id="183983317">
          <w:marLeft w:val="605"/>
          <w:marRight w:val="0"/>
          <w:marTop w:val="0"/>
          <w:marBottom w:val="267"/>
          <w:divBdr>
            <w:top w:val="none" w:sz="0" w:space="0" w:color="auto"/>
            <w:left w:val="none" w:sz="0" w:space="0" w:color="auto"/>
            <w:bottom w:val="none" w:sz="0" w:space="0" w:color="auto"/>
            <w:right w:val="none" w:sz="0" w:space="0" w:color="auto"/>
          </w:divBdr>
        </w:div>
      </w:divsChild>
    </w:div>
    <w:div w:id="212376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oter" Target="footer3.xml"/><Relationship Id="rId21" Type="http://schemas.openxmlformats.org/officeDocument/2006/relationships/image" Target="media/image10.png"/><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mailto:eaonehelpdesk@eani.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19.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mailto:eaonehelpdesk@eani.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0.png"/><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2.jpeg"/><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ategory xmlns="9724059f-d123-4961-8129-94606d0c8d7b">Deployment</Category>
    <LanguageBTaxHTField0 xmlns="39C40E9B-856B-46A7-8793-65A6FC1828D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b169a262-1aaa-4ccb-9acf-78a36c1d9bab</TermId>
        </TermInfo>
      </Terms>
    </LanguageBTaxHTField0>
    <TaxKeywordTaxHTField xmlns="9525aa03-934e-4af6-b8f8-4df490766628">
      <Terms xmlns="http://schemas.microsoft.com/office/infopath/2007/PartnerControls">
        <TermInfo xmlns="http://schemas.microsoft.com/office/infopath/2007/PartnerControls">
          <TermName xmlns="http://schemas.microsoft.com/office/infopath/2007/PartnerControls">Mileage</TermName>
          <TermId xmlns="http://schemas.microsoft.com/office/infopath/2007/PartnerControls">53ed6374-fc12-4107-b0c1-32755f5e87f9</TermId>
        </TermInfo>
        <TermInfo xmlns="http://schemas.microsoft.com/office/infopath/2007/PartnerControls">
          <TermName xmlns="http://schemas.microsoft.com/office/infopath/2007/PartnerControls">EA One</TermName>
          <TermId xmlns="http://schemas.microsoft.com/office/infopath/2007/PartnerControls">11111111-1111-1111-1111-111111111111</TermId>
        </TermInfo>
      </Terms>
    </TaxKeywordTaxHTField>
    <Audience xmlns="9724059f-d123-4961-8129-94606d0c8d7b">
      <Value>KAM</Value>
    </Audience>
    <TaxCatchAll xmlns="9525aa03-934e-4af6-b8f8-4df490766628">
      <Value>2</Value>
      <Value>165</Value>
    </TaxCatchAll>
    <Global_x0020_Client_x0020_ServicesTaxHTField0 xmlns="7D1768DD-F29E-4DC2-9191-F2636B9FA92C">
      <Terms xmlns="http://schemas.microsoft.com/office/infopath/2007/PartnerControls"/>
    </Global_x0020_Client_x0020_ServicesTaxHTField0>
    <Local_x0020_Content_x0020_TypeTaxHTField0 xmlns="8DD08C88-CC4C-4D35-9129-A70DAA36BE5E">
      <Terms xmlns="http://schemas.microsoft.com/office/infopath/2007/PartnerControls"/>
    </Local_x0020_Content_x0020_TypeTaxHTField0>
    <GeographyTaxHTField0 xmlns="5a51c775-c49c-428b-8c1e-2f89178d00f4">
      <Terms xmlns="http://schemas.microsoft.com/office/infopath/2007/PartnerControls">
        <TermInfo xmlns="http://schemas.microsoft.com/office/infopath/2007/PartnerControls">
          <TermName xmlns="http://schemas.microsoft.com/office/infopath/2007/PartnerControls">Global (2542)</TermName>
          <TermId xmlns="http://schemas.microsoft.com/office/infopath/2007/PartnerControls">163e196f-7511-4639-90b6-ed85c9d9c37c</TermId>
        </TermInfo>
      </Terms>
    </GeographyTaxHTField0>
    <Global_x0020_Content_x0020_TypeTaxHTField0 xmlns="8DD08C88-CC4C-4D35-9129-A70DAA36BE5E">
      <Terms xmlns="http://schemas.microsoft.com/office/infopath/2007/PartnerControls"/>
    </Global_x0020_Content_x0020_TypeTaxHTField0>
    <PublishingExpirationDate xmlns="http://schemas.microsoft.com/sharepoint/v3" xsi:nil="true"/>
    <Local_x0020_Client_x0020_ServicesTaxHTField0 xmlns="7D1768DD-F29E-4DC2-9191-F2636B9FA92C">
      <Terms xmlns="http://schemas.microsoft.com/office/infopath/2007/PartnerControls"/>
    </Local_x0020_Client_x0020_ServicesTaxHTField0>
    <PublishingStartDate xmlns="http://schemas.microsoft.com/sharepoint/v3" xsi:nil="true"/>
    <Local_x0020_IndustryTaxHTField0 xmlns="83DDB362-4C05-4E52-A8D9-EF2F47978B8D">
      <Terms xmlns="http://schemas.microsoft.com/office/infopath/2007/PartnerControls"/>
    </Local_x0020_IndustryTaxHTField0>
    <PublishingContact xmlns="http://schemas.microsoft.com/sharepoint/v3">
      <UserInfo>
        <DisplayName/>
        <AccountId xsi:nil="true"/>
        <AccountType/>
      </UserInfo>
    </PublishingContact>
    <Global_x0020_IndustryTaxHTField0 xmlns="83DDB362-4C05-4E52-A8D9-EF2F47978B8D">
      <Terms xmlns="http://schemas.microsoft.com/office/infopath/2007/PartnerControls"/>
    </Global_x0020_IndustryTaxHTField0>
    <_dlc_DocId xmlns="9525aa03-934e-4af6-b8f8-4df490766628">PJ2AQFDCZDKC-27-472</_dlc_DocId>
    <_dlc_DocIdUrl xmlns="9525aa03-934e-4af6-b8f8-4df490766628">
      <Url>https://help.deloitteresources.com/pr/_layouts/DocIdRedir.aspx?ID=PJ2AQFDCZDKC-27-472</Url>
      <Description>PJ2AQFDCZDKC-27-472</Description>
    </_dlc_DocIdUrl>
    <SearchKeywords xmlns="9525aa03-934e-4af6-b8f8-4df490766628">KAM client add-edit form QRG</SearchKeywords>
    <SearchComment xmlns="9525aa03-934e-4af6-b8f8-4df490766628">KAM client add-edit form QRG</SearchComment>
    <DR_Description xmlns="203f0f4d-b3b9-4ed8-8c19-eebed11dd308">KAM client add-edit form QRG</DR_Descrip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tranet Attachment" ma:contentTypeID="0x01010045A37AAC9C7144A6950E04930CA3134B0094C44EDA3D6F6241B153A92D6D8628CE" ma:contentTypeVersion="25" ma:contentTypeDescription="Intranet Attachment - Content Type" ma:contentTypeScope="" ma:versionID="49ff238afb5aa4dfe53081958bf41e21">
  <xsd:schema xmlns:xsd="http://www.w3.org/2001/XMLSchema" xmlns:xs="http://www.w3.org/2001/XMLSchema" xmlns:p="http://schemas.microsoft.com/office/2006/metadata/properties" xmlns:ns1="http://schemas.microsoft.com/sharepoint/v3" xmlns:ns2="9525aa03-934e-4af6-b8f8-4df490766628" xmlns:ns3="9724059f-d123-4961-8129-94606d0c8d7b" xmlns:ns4="5a51c775-c49c-428b-8c1e-2f89178d00f4" xmlns:ns6="39C40E9B-856B-46A7-8793-65A6FC1828D8" xmlns:ns7="7D1768DD-F29E-4DC2-9191-F2636B9FA92C" xmlns:ns8="8DD08C88-CC4C-4D35-9129-A70DAA36BE5E" xmlns:ns9="83DDB362-4C05-4E52-A8D9-EF2F47978B8D" xmlns:ns11="203f0f4d-b3b9-4ed8-8c19-eebed11dd308" targetNamespace="http://schemas.microsoft.com/office/2006/metadata/properties" ma:root="true" ma:fieldsID="68c65181107d4ed9f29148c7634e5b11" ns1:_="" ns2:_="" ns3:_="" ns4:_="" ns6:_="" ns7:_="" ns8:_="" ns9:_="" ns11:_="">
    <xsd:import namespace="http://schemas.microsoft.com/sharepoint/v3"/>
    <xsd:import namespace="9525aa03-934e-4af6-b8f8-4df490766628"/>
    <xsd:import namespace="9724059f-d123-4961-8129-94606d0c8d7b"/>
    <xsd:import namespace="5a51c775-c49c-428b-8c1e-2f89178d00f4"/>
    <xsd:import namespace="39C40E9B-856B-46A7-8793-65A6FC1828D8"/>
    <xsd:import namespace="7D1768DD-F29E-4DC2-9191-F2636B9FA92C"/>
    <xsd:import namespace="8DD08C88-CC4C-4D35-9129-A70DAA36BE5E"/>
    <xsd:import namespace="83DDB362-4C05-4E52-A8D9-EF2F47978B8D"/>
    <xsd:import namespace="203f0f4d-b3b9-4ed8-8c19-eebed11dd308"/>
    <xsd:element name="properties">
      <xsd:complexType>
        <xsd:sequence>
          <xsd:element name="documentManagement">
            <xsd:complexType>
              <xsd:all>
                <xsd:element ref="ns1:PublishingStartDate" minOccurs="0"/>
                <xsd:element ref="ns1:PublishingExpirationDate" minOccurs="0"/>
                <xsd:element ref="ns2:TaxCatchAll" minOccurs="0"/>
                <xsd:element ref="ns1:PublishingContact" minOccurs="0"/>
                <xsd:element ref="ns3:Audience" minOccurs="0"/>
                <xsd:element ref="ns3:Category" minOccurs="0"/>
                <xsd:element ref="ns4:GeographyTaxHTField0" minOccurs="0"/>
                <xsd:element ref="ns6:LanguageBTaxHTField0" minOccurs="0"/>
                <xsd:element ref="ns7:Global_x0020_Client_x0020_ServicesTaxHTField0" minOccurs="0"/>
                <xsd:element ref="ns8:Global_x0020_Content_x0020_TypeTaxHTField0" minOccurs="0"/>
                <xsd:element ref="ns9:Global_x0020_IndustryTaxHTField0" minOccurs="0"/>
                <xsd:element ref="ns7:Local_x0020_Client_x0020_ServicesTaxHTField0" minOccurs="0"/>
                <xsd:element ref="ns8:Local_x0020_Content_x0020_TypeTaxHTField0" minOccurs="0"/>
                <xsd:element ref="ns9:Local_x0020_IndustryTaxHTField0" minOccurs="0"/>
                <xsd:element ref="ns2:TaxKeywordTaxHTField" minOccurs="0"/>
                <xsd:element ref="ns2:_dlc_DocId" minOccurs="0"/>
                <xsd:element ref="ns2:_dlc_DocIdUrl" minOccurs="0"/>
                <xsd:element ref="ns2:_dlc_DocIdPersistId" minOccurs="0"/>
                <xsd:element ref="ns2:SearchComment" minOccurs="0"/>
                <xsd:element ref="ns2:SearchKeywords" minOccurs="0"/>
                <xsd:element ref="ns11:DR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25aa03-934e-4af6-b8f8-4df490766628" elementFormDefault="qualified">
    <xsd:import namespace="http://schemas.microsoft.com/office/2006/documentManagement/types"/>
    <xsd:import namespace="http://schemas.microsoft.com/office/infopath/2007/PartnerControls"/>
    <xsd:element name="TaxCatchAll" ma:index="10" nillable="true" ma:displayName="Taxonomy Catch All Column" ma:list="{481be19a-2a93-415b-b971-ffe6c4225a28}" ma:internalName="TaxCatchAll" ma:showField="CatchAllData" ma:web="9525aa03-934e-4af6-b8f8-4df490766628">
      <xsd:complexType>
        <xsd:complexContent>
          <xsd:extension base="dms:MultiChoiceLookup">
            <xsd:sequence>
              <xsd:element name="Value" type="dms:Lookup" maxOccurs="unbounded" minOccurs="0" nillable="true"/>
            </xsd:sequence>
          </xsd:extension>
        </xsd:complexContent>
      </xsd:complexType>
    </xsd:element>
    <xsd:element name="TaxKeywordTaxHTField" ma:index="30" nillable="true" ma:taxonomy="true" ma:internalName="TaxKeywordTaxHTField" ma:taxonomyFieldName="TaxKeyword" ma:displayName="Enterprise Keywords" ma:fieldId="{23f27201-bee3-471e-b2e7-b64fd8b7ca38}" ma:taxonomyMulti="true" ma:sspId="42617199-969e-43f2-8ee4-a07d5bee7f1a" ma:termSetId="00000000-0000-0000-0000-000000000000" ma:anchorId="00000000-0000-0000-0000-000000000000" ma:open="true" ma:isKeyword="tru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SearchComment" ma:index="36" nillable="true" ma:displayName="Comment" ma:internalName="SearchComment">
      <xsd:simpleType>
        <xsd:restriction base="dms:Note">
          <xsd:maxLength value="255"/>
        </xsd:restriction>
      </xsd:simpleType>
    </xsd:element>
    <xsd:element name="SearchKeywords" ma:index="37" nillable="true" ma:displayName="Keyword(s)" ma:internalName="SearchKeyword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24059f-d123-4961-8129-94606d0c8d7b" elementFormDefault="qualified">
    <xsd:import namespace="http://schemas.microsoft.com/office/2006/documentManagement/types"/>
    <xsd:import namespace="http://schemas.microsoft.com/office/infopath/2007/PartnerControls"/>
    <xsd:element name="Audience" ma:index="12" nillable="true" ma:displayName="Audience" ma:default="Intranets" ma:internalName="Audience">
      <xsd:complexType>
        <xsd:complexContent>
          <xsd:extension base="dms:MultiChoice">
            <xsd:sequence>
              <xsd:element name="Value" maxOccurs="unbounded" minOccurs="0" nillable="true">
                <xsd:simpleType>
                  <xsd:restriction base="dms:Choice">
                    <xsd:enumeration value="Intranets"/>
                    <xsd:enumeration value="KAM"/>
                    <xsd:enumeration value="Team sites"/>
                    <xsd:enumeration value="Communities"/>
                  </xsd:restriction>
                </xsd:simpleType>
              </xsd:element>
            </xsd:sequence>
          </xsd:extension>
        </xsd:complexContent>
      </xsd:complexType>
    </xsd:element>
    <xsd:element name="Category" ma:index="13" nillable="true" ma:displayName="Category" ma:default="Communications" ma:format="Dropdown" ma:internalName="Category">
      <xsd:simpleType>
        <xsd:restriction base="dms:Choice">
          <xsd:enumeration value="Communications"/>
          <xsd:enumeration value="Deployment"/>
          <xsd:enumeration value="Policy"/>
          <xsd:enumeration value="Procedure"/>
          <xsd:enumeration value="Metrics"/>
          <xsd:enumeration value="Template"/>
          <xsd:enumeration value="Training"/>
          <xsd:enumeration value="Queries"/>
          <xsd:enumeration value="Query web part"/>
        </xsd:restriction>
      </xsd:simpleType>
    </xsd:element>
  </xsd:schema>
  <xsd:schema xmlns:xsd="http://www.w3.org/2001/XMLSchema" xmlns:xs="http://www.w3.org/2001/XMLSchema" xmlns:dms="http://schemas.microsoft.com/office/2006/documentManagement/types" xmlns:pc="http://schemas.microsoft.com/office/infopath/2007/PartnerControls" targetNamespace="5a51c775-c49c-428b-8c1e-2f89178d00f4" elementFormDefault="qualified">
    <xsd:import namespace="http://schemas.microsoft.com/office/2006/documentManagement/types"/>
    <xsd:import namespace="http://schemas.microsoft.com/office/infopath/2007/PartnerControls"/>
    <xsd:element name="GeographyTaxHTField0" ma:index="14" ma:taxonomy="true" ma:internalName="GeographyTaxH" ma:taxonomyFieldName="Geography" ma:displayName="Geography" ma:default="" ma:fieldId="{b1dab815-7eaf-4f42-958c-926f58efb7da}" ma:taxonomyMulti="true" ma:sspId="155bb128-613e-4099-96fa-4403fd0cc87b" ma:termSetId="17bed538-0ecf-4a0a-aaaf-d58d2a12ae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C40E9B-856B-46A7-8793-65A6FC1828D8" elementFormDefault="qualified">
    <xsd:import namespace="http://schemas.microsoft.com/office/2006/documentManagement/types"/>
    <xsd:import namespace="http://schemas.microsoft.com/office/infopath/2007/PartnerControls"/>
    <xsd:element name="LanguageBTaxHTField0" ma:index="16" ma:taxonomy="true" ma:internalName="LanguageBTaxH" ma:taxonomyFieldName="LanguageB" ma:displayName="Language" ma:fieldId="{264823c8-7255-4fb1-8550-4386b0b212a8}" ma:taxonomyMulti="true" ma:sspId="155bb128-613e-4099-96fa-4403fd0cc87b" ma:termSetId="af9198f1-74aa-4e26-b87e-e1ce7d7e6bd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1768DD-F29E-4DC2-9191-F2636B9FA92C" elementFormDefault="qualified">
    <xsd:import namespace="http://schemas.microsoft.com/office/2006/documentManagement/types"/>
    <xsd:import namespace="http://schemas.microsoft.com/office/infopath/2007/PartnerControls"/>
    <xsd:element name="Global_x0020_Client_x0020_ServicesTaxHTField0" ma:index="18" nillable="true" ma:taxonomy="true" ma:internalName="Global_x0020_Client_x0020_ServicesTaxH" ma:taxonomyFieldName="Global_x0020_Client_x0020_Services" ma:displayName="Global Client Services" ma:fieldId="{8ed687d5-3528-48ef-a924-80521903bc78}" ma:taxonomyMulti="true" ma:sspId="155bb128-613e-4099-96fa-4403fd0cc87b" ma:termSetId="44905aca-31e9-4e2c-a2a6-9ecd7fd47edd" ma:anchorId="00000000-0000-0000-0000-000000000000" ma:open="false" ma:isKeyword="false">
      <xsd:complexType>
        <xsd:sequence>
          <xsd:element ref="pc:Terms" minOccurs="0" maxOccurs="1"/>
        </xsd:sequence>
      </xsd:complexType>
    </xsd:element>
    <xsd:element name="Local_x0020_Client_x0020_ServicesTaxHTField0" ma:index="24" nillable="true" ma:taxonomy="true" ma:internalName="Local_x0020_Client_x0020_ServicesTaxH" ma:taxonomyFieldName="Local_x0020_Client_x0020_Services" ma:displayName="Local Client Services" ma:fieldId="{710f8f79-460c-4899-83de-22ebc15c7f35}" ma:taxonomyMulti="true" ma:sspId="155bb128-613e-4099-96fa-4403fd0cc87b" ma:termSetId="587f4f2d-e2a8-4747-91a8-ad30e346384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D08C88-CC4C-4D35-9129-A70DAA36BE5E" elementFormDefault="qualified">
    <xsd:import namespace="http://schemas.microsoft.com/office/2006/documentManagement/types"/>
    <xsd:import namespace="http://schemas.microsoft.com/office/infopath/2007/PartnerControls"/>
    <xsd:element name="Global_x0020_Content_x0020_TypeTaxHTField0" ma:index="20" nillable="true" ma:taxonomy="true" ma:internalName="Global_x0020_Content_x0020_TypeTaxH" ma:taxonomyFieldName="Global_x0020_Content_x0020_Type" ma:displayName="Global Content Type" ma:readOnly="false" ma:fieldId="{c9ea7640-adb2-4a99-8b8d-9790ccd879fc}" ma:taxonomyMulti="true" ma:sspId="155bb128-613e-4099-96fa-4403fd0cc87b" ma:termSetId="c1d74e5f-813e-428a-9d1d-e00dfcad3136" ma:anchorId="00000000-0000-0000-0000-000000000000" ma:open="false" ma:isKeyword="false">
      <xsd:complexType>
        <xsd:sequence>
          <xsd:element ref="pc:Terms" minOccurs="0" maxOccurs="1"/>
        </xsd:sequence>
      </xsd:complexType>
    </xsd:element>
    <xsd:element name="Local_x0020_Content_x0020_TypeTaxHTField0" ma:index="26" nillable="true" ma:taxonomy="true" ma:internalName="Local_x0020_Content_x0020_TypeTaxH" ma:taxonomyFieldName="Local_x0020_Content_x0020_Type" ma:displayName="Local Content Type" ma:fieldId="{f9592373-de5e-451c-bee5-c5fc319384b2}" ma:taxonomyMulti="true" ma:sspId="155bb128-613e-4099-96fa-4403fd0cc87b" ma:termSetId="71325c3c-855f-4016-ae90-48a98c58e6a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DDB362-4C05-4E52-A8D9-EF2F47978B8D" elementFormDefault="qualified">
    <xsd:import namespace="http://schemas.microsoft.com/office/2006/documentManagement/types"/>
    <xsd:import namespace="http://schemas.microsoft.com/office/infopath/2007/PartnerControls"/>
    <xsd:element name="Global_x0020_IndustryTaxHTField0" ma:index="22" nillable="true" ma:taxonomy="true" ma:internalName="Global_x0020_IndustryTaxH" ma:taxonomyFieldName="Global_x0020_Industry" ma:displayName="Global Industry" ma:fieldId="{df491b90-4417-47d2-8d23-a7342d423c05}" ma:taxonomyMulti="true" ma:sspId="155bb128-613e-4099-96fa-4403fd0cc87b" ma:termSetId="30ef725a-a352-4b6b-b897-20d376f351a7" ma:anchorId="00000000-0000-0000-0000-000000000000" ma:open="false" ma:isKeyword="false">
      <xsd:complexType>
        <xsd:sequence>
          <xsd:element ref="pc:Terms" minOccurs="0" maxOccurs="1"/>
        </xsd:sequence>
      </xsd:complexType>
    </xsd:element>
    <xsd:element name="Local_x0020_IndustryTaxHTField0" ma:index="28" nillable="true" ma:taxonomy="true" ma:internalName="Local_x0020_IndustryTaxH" ma:taxonomyFieldName="Local_x0020_Industry" ma:displayName="Local Industry" ma:fieldId="{c3b7b5d6-88d7-4c9c-ba5a-ea3984318e23}" ma:taxonomyMulti="true" ma:sspId="155bb128-613e-4099-96fa-4403fd0cc87b" ma:termSetId="0f50edd8-f180-4274-afbc-8048378743e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3f0f4d-b3b9-4ed8-8c19-eebed11dd308" elementFormDefault="qualified">
    <xsd:import namespace="http://schemas.microsoft.com/office/2006/documentManagement/types"/>
    <xsd:import namespace="http://schemas.microsoft.com/office/infopath/2007/PartnerControls"/>
    <xsd:element name="DR_Description" ma:index="38" nillable="true" ma:displayName="Description" ma:internalName="DR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08B6A-F538-438C-BA80-1B523F2B1292}">
  <ds:schemaRefs>
    <ds:schemaRef ds:uri="http://schemas.microsoft.com/sharepoint/events"/>
  </ds:schemaRefs>
</ds:datastoreItem>
</file>

<file path=customXml/itemProps2.xml><?xml version="1.0" encoding="utf-8"?>
<ds:datastoreItem xmlns:ds="http://schemas.openxmlformats.org/officeDocument/2006/customXml" ds:itemID="{2A27A109-4432-4BBE-B551-ADED3FD8E712}">
  <ds:schemaRefs>
    <ds:schemaRef ds:uri="http://schemas.microsoft.com/office/2006/metadata/properties"/>
    <ds:schemaRef ds:uri="http://schemas.microsoft.com/office/infopath/2007/PartnerControls"/>
    <ds:schemaRef ds:uri="9724059f-d123-4961-8129-94606d0c8d7b"/>
    <ds:schemaRef ds:uri="39C40E9B-856B-46A7-8793-65A6FC1828D8"/>
    <ds:schemaRef ds:uri="9525aa03-934e-4af6-b8f8-4df490766628"/>
    <ds:schemaRef ds:uri="7D1768DD-F29E-4DC2-9191-F2636B9FA92C"/>
    <ds:schemaRef ds:uri="8DD08C88-CC4C-4D35-9129-A70DAA36BE5E"/>
    <ds:schemaRef ds:uri="5a51c775-c49c-428b-8c1e-2f89178d00f4"/>
    <ds:schemaRef ds:uri="http://schemas.microsoft.com/sharepoint/v3"/>
    <ds:schemaRef ds:uri="83DDB362-4C05-4E52-A8D9-EF2F47978B8D"/>
    <ds:schemaRef ds:uri="203f0f4d-b3b9-4ed8-8c19-eebed11dd308"/>
  </ds:schemaRefs>
</ds:datastoreItem>
</file>

<file path=customXml/itemProps3.xml><?xml version="1.0" encoding="utf-8"?>
<ds:datastoreItem xmlns:ds="http://schemas.openxmlformats.org/officeDocument/2006/customXml" ds:itemID="{A16F7A46-611E-4EAB-8664-7216245D06E9}">
  <ds:schemaRefs>
    <ds:schemaRef ds:uri="http://schemas.microsoft.com/sharepoint/v3/contenttype/forms"/>
  </ds:schemaRefs>
</ds:datastoreItem>
</file>

<file path=customXml/itemProps4.xml><?xml version="1.0" encoding="utf-8"?>
<ds:datastoreItem xmlns:ds="http://schemas.openxmlformats.org/officeDocument/2006/customXml" ds:itemID="{E0D0412B-B036-4599-A69E-5025CF297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5aa03-934e-4af6-b8f8-4df490766628"/>
    <ds:schemaRef ds:uri="9724059f-d123-4961-8129-94606d0c8d7b"/>
    <ds:schemaRef ds:uri="5a51c775-c49c-428b-8c1e-2f89178d00f4"/>
    <ds:schemaRef ds:uri="39C40E9B-856B-46A7-8793-65A6FC1828D8"/>
    <ds:schemaRef ds:uri="7D1768DD-F29E-4DC2-9191-F2636B9FA92C"/>
    <ds:schemaRef ds:uri="8DD08C88-CC4C-4D35-9129-A70DAA36BE5E"/>
    <ds:schemaRef ds:uri="83DDB362-4C05-4E52-A8D9-EF2F47978B8D"/>
    <ds:schemaRef ds:uri="203f0f4d-b3b9-4ed8-8c19-eebed11dd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C00907-D31A-4481-BD0D-4AB9B464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EA One User Guide: Mileage Claims for Teachers and Principals</vt:lpstr>
    </vt:vector>
  </TitlesOfParts>
  <Company>EANI</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 One User Guide: Mileage Claims for Teachers and Principals</dc:title>
  <dc:subject>EA One User Guide: Mileage Claims for Teachers and Principals</dc:subject>
  <dc:creator>EA One</dc:creator>
  <cp:keywords>EA One, Mileage</cp:keywords>
  <dc:description>EA One User Guide: Mileage Claims for Teachers and Principals</dc:description>
  <cp:lastModifiedBy>Siobhan Rafferty</cp:lastModifiedBy>
  <cp:revision>4</cp:revision>
  <cp:lastPrinted>2020-01-31T14:42:00Z</cp:lastPrinted>
  <dcterms:created xsi:type="dcterms:W3CDTF">2024-08-16T08:34:00Z</dcterms:created>
  <dcterms:modified xsi:type="dcterms:W3CDTF">2024-08-16T08:35:00Z</dcterms:modified>
  <cp:category>EA One User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0x01010045A37AAC9C7144A6950E04930CA3134B0094C44EDA3D6F6241B153A92D6D8628CE</vt:lpwstr>
  </property>
  <property fmtid="{D5CDD505-2E9C-101B-9397-08002B2CF9AE}" pid="3" name="TaxKeyword">
    <vt:lpwstr/>
  </property>
  <property fmtid="{D5CDD505-2E9C-101B-9397-08002B2CF9AE}" pid="4" name="Geography">
    <vt:lpwstr>165;#Global (2542)|163e196f-7511-4639-90b6-ed85c9d9c37c</vt:lpwstr>
  </property>
  <property fmtid="{D5CDD505-2E9C-101B-9397-08002B2CF9AE}" pid="5" name="LanguageB">
    <vt:lpwstr>2;#English|b169a262-1aaa-4ccb-9acf-78a36c1d9bab</vt:lpwstr>
  </property>
  <property fmtid="{D5CDD505-2E9C-101B-9397-08002B2CF9AE}" pid="6" name="vti_description">
    <vt:lpwstr/>
  </property>
  <property fmtid="{D5CDD505-2E9C-101B-9397-08002B2CF9AE}" pid="7" name="_ReviewCycleID">
    <vt:i4>-103867411</vt:i4>
  </property>
  <property fmtid="{D5CDD505-2E9C-101B-9397-08002B2CF9AE}" pid="8" name="_NewReviewCycle">
    <vt:lpwstr/>
  </property>
  <property fmtid="{D5CDD505-2E9C-101B-9397-08002B2CF9AE}" pid="9" name="_dlc_DocIdItemGuid">
    <vt:lpwstr>174865a8-55df-4b82-a5e9-44e0f1f566e2</vt:lpwstr>
  </property>
  <property fmtid="{D5CDD505-2E9C-101B-9397-08002B2CF9AE}" pid="10" name="Local Content Type">
    <vt:lpwstr/>
  </property>
  <property fmtid="{D5CDD505-2E9C-101B-9397-08002B2CF9AE}" pid="11" name="Order">
    <vt:r8>47200</vt:r8>
  </property>
  <property fmtid="{D5CDD505-2E9C-101B-9397-08002B2CF9AE}" pid="12" name="Global Client Services">
    <vt:lpwstr/>
  </property>
  <property fmtid="{D5CDD505-2E9C-101B-9397-08002B2CF9AE}" pid="13" name="Local Industry">
    <vt:lpwstr/>
  </property>
  <property fmtid="{D5CDD505-2E9C-101B-9397-08002B2CF9AE}" pid="14" name="Global Industry">
    <vt:lpwstr/>
  </property>
  <property fmtid="{D5CDD505-2E9C-101B-9397-08002B2CF9AE}" pid="15" name="Global Content Type">
    <vt:lpwstr/>
  </property>
  <property fmtid="{D5CDD505-2E9C-101B-9397-08002B2CF9AE}" pid="16" name="Local Client Services">
    <vt:lpwstr/>
  </property>
  <property fmtid="{D5CDD505-2E9C-101B-9397-08002B2CF9AE}" pid="17" name="Comments">
    <vt:lpwstr>KAM client add-edit form QRG</vt:lpwstr>
  </property>
</Properties>
</file>