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0DA84" w14:textId="77777777" w:rsidR="0039348E" w:rsidRDefault="0039348E">
      <w:r>
        <w:rPr>
          <w:noProof/>
          <w:lang w:eastAsia="en-GB"/>
        </w:rPr>
        <mc:AlternateContent>
          <mc:Choice Requires="wpg">
            <w:drawing>
              <wp:anchor distT="0" distB="0" distL="114300" distR="114300" simplePos="0" relativeHeight="251637760" behindDoc="0" locked="0" layoutInCell="1" allowOverlap="1" wp14:anchorId="2177603A" wp14:editId="0044BD86">
                <wp:simplePos x="0" y="0"/>
                <wp:positionH relativeFrom="column">
                  <wp:posOffset>-2444750</wp:posOffset>
                </wp:positionH>
                <wp:positionV relativeFrom="page">
                  <wp:posOffset>165100</wp:posOffset>
                </wp:positionV>
                <wp:extent cx="9109075" cy="1148080"/>
                <wp:effectExtent l="19050" t="0" r="34925"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09075" cy="1148080"/>
                          <a:chOff x="0" y="0"/>
                          <a:chExt cx="9109075" cy="1148080"/>
                        </a:xfrm>
                      </wpg:grpSpPr>
                      <wpg:grpSp>
                        <wpg:cNvPr id="1" name="Group 1"/>
                        <wpg:cNvGrpSpPr/>
                        <wpg:grpSpPr>
                          <a:xfrm>
                            <a:off x="0" y="0"/>
                            <a:ext cx="9109075" cy="1148080"/>
                            <a:chOff x="0" y="0"/>
                            <a:chExt cx="9109368" cy="1148618"/>
                          </a:xfrm>
                        </wpg:grpSpPr>
                        <pic:pic xmlns:pic="http://schemas.openxmlformats.org/drawingml/2006/picture">
                          <pic:nvPicPr>
                            <pic:cNvPr id="2" name="Picture 2" descr="Version 1 colour for screen or presentation.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2018" y="0"/>
                              <a:ext cx="2157730" cy="596265"/>
                            </a:xfrm>
                            <a:prstGeom prst="rect">
                              <a:avLst/>
                            </a:prstGeom>
                            <a:noFill/>
                            <a:ln>
                              <a:noFill/>
                            </a:ln>
                          </pic:spPr>
                        </pic:pic>
                        <wps:wsp>
                          <wps:cNvPr id="3" name="Straight Connector 3"/>
                          <wps:cNvCnPr/>
                          <wps:spPr>
                            <a:xfrm>
                              <a:off x="1413803" y="780757"/>
                              <a:ext cx="7695565" cy="2159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661181" y="900333"/>
                              <a:ext cx="7695565" cy="21590"/>
                            </a:xfrm>
                            <a:prstGeom prst="line">
                              <a:avLst/>
                            </a:prstGeom>
                            <a:noFill/>
                            <a:ln w="76200" cap="flat" cmpd="sng" algn="ctr">
                              <a:solidFill>
                                <a:srgbClr val="DFEE16"/>
                              </a:solidFill>
                              <a:prstDash val="solid"/>
                              <a:miter lim="800000"/>
                            </a:ln>
                            <a:effectLst/>
                          </wps:spPr>
                          <wps:bodyPr/>
                        </wps:wsp>
                        <wps:wsp>
                          <wps:cNvPr id="5" name="Straight Connector 5"/>
                          <wps:cNvCnPr/>
                          <wps:spPr>
                            <a:xfrm>
                              <a:off x="0" y="1026942"/>
                              <a:ext cx="7695565" cy="21590"/>
                            </a:xfrm>
                            <a:prstGeom prst="line">
                              <a:avLst/>
                            </a:prstGeom>
                            <a:noFill/>
                            <a:ln w="76200" cap="flat" cmpd="sng" algn="ctr">
                              <a:solidFill>
                                <a:srgbClr val="99CC00"/>
                              </a:solidFill>
                              <a:prstDash val="solid"/>
                              <a:miter lim="800000"/>
                            </a:ln>
                            <a:effectLst/>
                          </wps:spPr>
                          <wps:bodyPr/>
                        </wps:wsp>
                        <wps:wsp>
                          <wps:cNvPr id="6" name="Rounded Rectangle 6"/>
                          <wps:cNvSpPr/>
                          <wps:spPr>
                            <a:xfrm>
                              <a:off x="1863968" y="717453"/>
                              <a:ext cx="4048071" cy="43116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6810C" w14:textId="5245E326" w:rsidR="00B17585" w:rsidRPr="00B700F0" w:rsidRDefault="00B17585" w:rsidP="006C786F">
                                <w:pPr>
                                  <w:jc w:val="center"/>
                                  <w:rPr>
                                    <w:rFonts w:cstheme="minorHAnsi"/>
                                    <w:b/>
                                    <w:sz w:val="36"/>
                                  </w:rPr>
                                </w:pPr>
                                <w:r>
                                  <w:rPr>
                                    <w:rFonts w:cstheme="minorHAnsi"/>
                                    <w:b/>
                                    <w:sz w:val="36"/>
                                  </w:rPr>
                                  <w:t>EA One Timecard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083083" y="84407"/>
                            <a:ext cx="1704975" cy="466725"/>
                          </a:xfrm>
                          <a:prstGeom prst="rect">
                            <a:avLst/>
                          </a:prstGeom>
                        </pic:spPr>
                      </pic:pic>
                    </wpg:wgp>
                  </a:graphicData>
                </a:graphic>
              </wp:anchor>
            </w:drawing>
          </mc:Choice>
          <mc:Fallback>
            <w:pict>
              <v:group w14:anchorId="2177603A" id="Group 8" o:spid="_x0000_s1026" alt="&quot;&quot;" style="position:absolute;margin-left:-192.5pt;margin-top:13pt;width:717.25pt;height:90.4pt;z-index:251637760;mso-position-vertical-relative:page" coordsize="91090,11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">
                <v:group id="Group 1" o:spid="_x0000_s1027" style="position:absolute;width:91090;height:11480" coordsize="91093,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Version 1 colour for screen or presentation.jpg" style="position:absolute;left:20820;width:21577;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">
                    <v:imagedata r:id="rId10" o:title="Version 1 colour for screen or presentation"/>
                  </v:shape>
                  <v:line id="Straight Connector 3" o:spid="_x0000_s1029" style="position:absolute;visibility:visible;mso-wrap-style:square" from="14138,7807" to="91093,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" strokecolor="#002060" strokeweight="6pt">
                    <v:stroke joinstyle="miter"/>
                  </v:line>
                  <v:line id="Straight Connector 4" o:spid="_x0000_s1030" style="position:absolute;visibility:visible;mso-wrap-style:square" from="6611,9003" to="83567,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" strokecolor="#dfee16" strokeweight="6pt">
                    <v:stroke joinstyle="miter"/>
                  </v:line>
                  <v:line id="Straight Connector 5" o:spid="_x0000_s1031" style="position:absolute;visibility:visible;mso-wrap-style:square" from="0,10269" to="76955,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" strokecolor="#9c0" strokeweight="6pt">
                    <v:stroke joinstyle="miter"/>
                  </v:line>
                  <v:roundrect id="Rounded Rectangle 6" o:spid="_x0000_s1032" style="position:absolute;left:18639;top:7174;width:40481;height:4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" fillcolor="#002060" stroked="f" strokeweight="1pt">
                    <v:stroke joinstyle="miter"/>
                    <v:textbox>
                      <w:txbxContent>
                        <w:p w14:paraId="0BD6810C" w14:textId="5245E326" w:rsidR="00B17585" w:rsidRPr="00B700F0" w:rsidRDefault="00B17585" w:rsidP="006C786F">
                          <w:pPr>
                            <w:jc w:val="center"/>
                            <w:rPr>
                              <w:rFonts w:cstheme="minorHAnsi"/>
                              <w:b/>
                              <w:sz w:val="36"/>
                            </w:rPr>
                          </w:pPr>
                          <w:r>
                            <w:rPr>
                              <w:rFonts w:cstheme="minorHAnsi"/>
                              <w:b/>
                              <w:sz w:val="36"/>
                            </w:rPr>
                            <w:t>EA One Timecard Handbook</w:t>
                          </w:r>
                        </w:p>
                      </w:txbxContent>
                    </v:textbox>
                  </v:roundrect>
                </v:group>
                <v:shape id="Picture 7" o:spid="_x0000_s1033" type="#_x0000_t75" style="position:absolute;left:70830;top:844;width:17050;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">
                  <v:imagedata r:id="rId11" o:title=""/>
                </v:shape>
                <w10:wrap anchory="page"/>
              </v:group>
            </w:pict>
          </mc:Fallback>
        </mc:AlternateContent>
      </w:r>
    </w:p>
    <w:p w14:paraId="452BEB78" w14:textId="77777777" w:rsidR="00B700F0" w:rsidRDefault="00B700F0"/>
    <w:tbl>
      <w:tblPr>
        <w:tblStyle w:val="TableGrid"/>
        <w:tblW w:w="10774" w:type="dxa"/>
        <w:tblInd w:w="-856" w:type="dxa"/>
        <w:tblLook w:val="04A0" w:firstRow="1" w:lastRow="0" w:firstColumn="1" w:lastColumn="0" w:noHBand="0" w:noVBand="1"/>
      </w:tblPr>
      <w:tblGrid>
        <w:gridCol w:w="10774"/>
      </w:tblGrid>
      <w:tr w:rsidR="00B700F0" w14:paraId="1CBDA5D6" w14:textId="77777777" w:rsidTr="00B700F0">
        <w:tc>
          <w:tcPr>
            <w:tcW w:w="10774" w:type="dxa"/>
            <w:tcBorders>
              <w:top w:val="single" w:sz="24" w:space="0" w:color="33CCCC"/>
              <w:left w:val="single" w:sz="24" w:space="0" w:color="33CCCC"/>
              <w:bottom w:val="single" w:sz="24" w:space="0" w:color="33CCCC"/>
              <w:right w:val="single" w:sz="24" w:space="0" w:color="33CCCC"/>
            </w:tcBorders>
          </w:tcPr>
          <w:p w14:paraId="40F53B8D" w14:textId="77777777" w:rsidR="00B700F0" w:rsidRPr="00F93EDB" w:rsidRDefault="00B700F0" w:rsidP="00B700F0">
            <w:pPr>
              <w:spacing w:before="120" w:after="120"/>
              <w:ind w:left="113" w:right="113"/>
              <w:jc w:val="center"/>
              <w:rPr>
                <w:b/>
                <w:sz w:val="36"/>
              </w:rPr>
            </w:pPr>
            <w:r w:rsidRPr="00F93EDB">
              <w:rPr>
                <w:b/>
                <w:sz w:val="36"/>
              </w:rPr>
              <w:t>Introduction</w:t>
            </w:r>
          </w:p>
          <w:p w14:paraId="1AFA6BB6" w14:textId="00CEA8FC" w:rsidR="00BD7709" w:rsidRPr="00067EDB" w:rsidRDefault="00EB3A2D" w:rsidP="00F93EDB">
            <w:pPr>
              <w:spacing w:before="120" w:after="120"/>
              <w:ind w:left="113" w:right="113"/>
              <w:rPr>
                <w:sz w:val="24"/>
                <w:szCs w:val="20"/>
              </w:rPr>
            </w:pPr>
            <w:r w:rsidRPr="00067EDB">
              <w:rPr>
                <w:sz w:val="24"/>
                <w:szCs w:val="20"/>
              </w:rPr>
              <w:t>This handbook</w:t>
            </w:r>
            <w:r w:rsidR="0048119F" w:rsidRPr="00067EDB">
              <w:rPr>
                <w:sz w:val="24"/>
                <w:szCs w:val="20"/>
              </w:rPr>
              <w:t xml:space="preserve"> is designed to</w:t>
            </w:r>
            <w:r w:rsidR="00A93A63" w:rsidRPr="00067EDB">
              <w:rPr>
                <w:sz w:val="24"/>
                <w:szCs w:val="20"/>
              </w:rPr>
              <w:t xml:space="preserve"> make it</w:t>
            </w:r>
            <w:r w:rsidR="00796C4D" w:rsidRPr="00067EDB">
              <w:rPr>
                <w:sz w:val="24"/>
                <w:szCs w:val="20"/>
              </w:rPr>
              <w:t xml:space="preserve"> easier for end-users to fill in timesheets correctly and improve </w:t>
            </w:r>
            <w:r w:rsidR="0048119F" w:rsidRPr="00067EDB">
              <w:rPr>
                <w:sz w:val="24"/>
                <w:szCs w:val="20"/>
              </w:rPr>
              <w:t xml:space="preserve">the </w:t>
            </w:r>
            <w:r w:rsidR="00796C4D" w:rsidRPr="00067EDB">
              <w:rPr>
                <w:sz w:val="24"/>
                <w:szCs w:val="20"/>
              </w:rPr>
              <w:t>quality of data sent through to payroll staff</w:t>
            </w:r>
            <w:r w:rsidR="00D01853">
              <w:rPr>
                <w:sz w:val="24"/>
                <w:szCs w:val="20"/>
              </w:rPr>
              <w:t xml:space="preserve"> both in the EA and the DE</w:t>
            </w:r>
            <w:r w:rsidR="00796C4D" w:rsidRPr="00067EDB">
              <w:rPr>
                <w:sz w:val="24"/>
                <w:szCs w:val="20"/>
              </w:rPr>
              <w:t>.</w:t>
            </w:r>
            <w:r w:rsidR="00D545D9" w:rsidRPr="00067EDB">
              <w:rPr>
                <w:sz w:val="24"/>
                <w:szCs w:val="20"/>
              </w:rPr>
              <w:t xml:space="preserve"> It will cover </w:t>
            </w:r>
            <w:r w:rsidR="00647742" w:rsidRPr="00067EDB">
              <w:rPr>
                <w:sz w:val="24"/>
                <w:szCs w:val="20"/>
              </w:rPr>
              <w:t>key areas of the online timecard process and answer frequently asked questions.</w:t>
            </w:r>
            <w:r w:rsidR="00226365" w:rsidRPr="00067EDB">
              <w:rPr>
                <w:sz w:val="24"/>
                <w:szCs w:val="20"/>
              </w:rPr>
              <w:t xml:space="preserve"> This handbook</w:t>
            </w:r>
            <w:r w:rsidR="00464996" w:rsidRPr="00067EDB">
              <w:rPr>
                <w:sz w:val="24"/>
                <w:szCs w:val="20"/>
              </w:rPr>
              <w:t xml:space="preserve"> provides a step by step guide to completing timecards</w:t>
            </w:r>
            <w:r w:rsidR="00226365" w:rsidRPr="00067EDB">
              <w:rPr>
                <w:sz w:val="24"/>
                <w:szCs w:val="20"/>
              </w:rPr>
              <w:t xml:space="preserve"> </w:t>
            </w:r>
            <w:r w:rsidR="00464996" w:rsidRPr="00067EDB">
              <w:rPr>
                <w:sz w:val="24"/>
                <w:szCs w:val="20"/>
              </w:rPr>
              <w:t xml:space="preserve">as well as additional guidance on </w:t>
            </w:r>
            <w:r w:rsidR="00226365" w:rsidRPr="00067EDB">
              <w:rPr>
                <w:sz w:val="24"/>
                <w:szCs w:val="20"/>
              </w:rPr>
              <w:t>best practice</w:t>
            </w:r>
            <w:r w:rsidR="00D01853">
              <w:rPr>
                <w:sz w:val="24"/>
                <w:szCs w:val="20"/>
              </w:rPr>
              <w:t xml:space="preserve">, alongside </w:t>
            </w:r>
            <w:r w:rsidR="00226365" w:rsidRPr="00067EDB">
              <w:rPr>
                <w:sz w:val="24"/>
                <w:szCs w:val="20"/>
              </w:rPr>
              <w:t>EA</w:t>
            </w:r>
            <w:r w:rsidR="00D01853">
              <w:rPr>
                <w:sz w:val="24"/>
                <w:szCs w:val="20"/>
              </w:rPr>
              <w:t xml:space="preserve"> and DE</w:t>
            </w:r>
            <w:r w:rsidR="00226365" w:rsidRPr="00067EDB">
              <w:rPr>
                <w:sz w:val="24"/>
                <w:szCs w:val="20"/>
              </w:rPr>
              <w:t xml:space="preserve"> Policy.</w:t>
            </w:r>
            <w:r w:rsidR="00205E98">
              <w:rPr>
                <w:sz w:val="24"/>
                <w:szCs w:val="20"/>
              </w:rPr>
              <w:t xml:space="preserve"> Please note this document will be further developed as the EA One project moves into live, based on FAQs and additional updates to best practice.</w:t>
            </w:r>
          </w:p>
          <w:p w14:paraId="50BCBD08" w14:textId="77777777" w:rsidR="00B24B16" w:rsidRPr="00067EDB" w:rsidRDefault="00B24B16" w:rsidP="00B24B16">
            <w:pPr>
              <w:spacing w:before="120" w:after="120"/>
              <w:ind w:left="113" w:right="113"/>
              <w:rPr>
                <w:sz w:val="24"/>
                <w:szCs w:val="20"/>
              </w:rPr>
            </w:pPr>
            <w:r w:rsidRPr="00067EDB">
              <w:rPr>
                <w:sz w:val="24"/>
                <w:szCs w:val="20"/>
              </w:rPr>
              <w:t>If you cannot find the answer you are looking for in this handbook, contact the EA One helpdesk. Your query will be forwarded to a member of the team who will be happy to assist you. Contact details are:</w:t>
            </w:r>
          </w:p>
          <w:p w14:paraId="4343D7E1" w14:textId="2505952E" w:rsidR="00B24B16" w:rsidRPr="00B24B16" w:rsidRDefault="00B24B16" w:rsidP="00FB3BF6">
            <w:pPr>
              <w:pStyle w:val="ListParagraph"/>
              <w:numPr>
                <w:ilvl w:val="0"/>
                <w:numId w:val="1"/>
              </w:numPr>
              <w:spacing w:before="120" w:after="360"/>
              <w:ind w:right="113"/>
              <w:rPr>
                <w:sz w:val="28"/>
              </w:rPr>
            </w:pPr>
            <w:r w:rsidRPr="0039348E">
              <w:rPr>
                <w:b/>
                <w:sz w:val="28"/>
              </w:rPr>
              <w:t>Email</w:t>
            </w:r>
            <w:r>
              <w:rPr>
                <w:sz w:val="28"/>
              </w:rPr>
              <w:t xml:space="preserve">: </w:t>
            </w:r>
            <w:hyperlink r:id="rId12" w:history="1">
              <w:r w:rsidR="00A7538A" w:rsidRPr="00324DAB">
                <w:rPr>
                  <w:rStyle w:val="Hyperlink"/>
                  <w:sz w:val="28"/>
                </w:rPr>
                <w:t>EAOne</w:t>
              </w:r>
              <w:r w:rsidR="00324DAB" w:rsidRPr="00324DAB">
                <w:rPr>
                  <w:rStyle w:val="Hyperlink"/>
                  <w:sz w:val="28"/>
                </w:rPr>
                <w:t>Helpdesk</w:t>
              </w:r>
              <w:r w:rsidR="00A7538A" w:rsidRPr="00324DAB">
                <w:rPr>
                  <w:rStyle w:val="Hyperlink"/>
                  <w:sz w:val="28"/>
                </w:rPr>
                <w:t>@eani.org.uk</w:t>
              </w:r>
            </w:hyperlink>
          </w:p>
        </w:tc>
      </w:tr>
    </w:tbl>
    <w:p w14:paraId="328FC714" w14:textId="77777777" w:rsidR="00031DF4" w:rsidRDefault="00031DF4"/>
    <w:p w14:paraId="5622EB0E" w14:textId="77777777" w:rsidR="00B846D3" w:rsidRDefault="00031DF4">
      <w:r>
        <w:br w:type="page"/>
      </w:r>
    </w:p>
    <w:tbl>
      <w:tblPr>
        <w:tblStyle w:val="TableGrid"/>
        <w:tblW w:w="10792" w:type="dxa"/>
        <w:tblInd w:w="-831" w:type="dxa"/>
        <w:tblLook w:val="04A0" w:firstRow="1" w:lastRow="0" w:firstColumn="1" w:lastColumn="0" w:noHBand="0" w:noVBand="1"/>
      </w:tblPr>
      <w:tblGrid>
        <w:gridCol w:w="10792"/>
      </w:tblGrid>
      <w:tr w:rsidR="00B846D3" w:rsidRPr="00031DF4" w14:paraId="69B4CEFA" w14:textId="77777777" w:rsidTr="00B846D3">
        <w:trPr>
          <w:trHeight w:val="14967"/>
        </w:trPr>
        <w:tc>
          <w:tcPr>
            <w:tcW w:w="10792" w:type="dxa"/>
          </w:tcPr>
          <w:sdt>
            <w:sdtPr>
              <w:rPr>
                <w:rFonts w:eastAsiaTheme="minorHAnsi" w:cstheme="minorBidi"/>
                <w:b w:val="0"/>
                <w:sz w:val="22"/>
                <w:szCs w:val="22"/>
                <w:lang w:val="en-GB"/>
              </w:rPr>
              <w:id w:val="716636850"/>
              <w:docPartObj>
                <w:docPartGallery w:val="Table of Contents"/>
                <w:docPartUnique/>
              </w:docPartObj>
            </w:sdtPr>
            <w:sdtEndPr>
              <w:rPr>
                <w:bCs/>
                <w:noProof/>
              </w:rPr>
            </w:sdtEndPr>
            <w:sdtContent>
              <w:p w14:paraId="14A049C3" w14:textId="77777777" w:rsidR="00B846D3" w:rsidRDefault="00B846D3" w:rsidP="00CF3F61">
                <w:pPr>
                  <w:pStyle w:val="TOCHeading"/>
                  <w:spacing w:before="0"/>
                  <w:ind w:left="113"/>
                  <w:jc w:val="left"/>
                </w:pPr>
                <w:r>
                  <w:t>Contents</w:t>
                </w:r>
              </w:p>
              <w:p w14:paraId="590FC1D4" w14:textId="22A201C8" w:rsidR="0062605E" w:rsidRDefault="00B846D3">
                <w:pPr>
                  <w:pStyle w:val="TOC1"/>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70893457" w:history="1">
                  <w:r w:rsidR="0062605E" w:rsidRPr="001C21AD">
                    <w:rPr>
                      <w:rStyle w:val="Hyperlink"/>
                      <w:noProof/>
                    </w:rPr>
                    <w:t>July 2024 Timecard Update</w:t>
                  </w:r>
                  <w:r w:rsidR="0062605E">
                    <w:rPr>
                      <w:noProof/>
                      <w:webHidden/>
                    </w:rPr>
                    <w:tab/>
                  </w:r>
                  <w:r w:rsidR="0062605E">
                    <w:rPr>
                      <w:noProof/>
                      <w:webHidden/>
                    </w:rPr>
                    <w:fldChar w:fldCharType="begin"/>
                  </w:r>
                  <w:r w:rsidR="0062605E">
                    <w:rPr>
                      <w:noProof/>
                      <w:webHidden/>
                    </w:rPr>
                    <w:instrText xml:space="preserve"> PAGEREF _Toc170893457 \h </w:instrText>
                  </w:r>
                  <w:r w:rsidR="0062605E">
                    <w:rPr>
                      <w:noProof/>
                      <w:webHidden/>
                    </w:rPr>
                  </w:r>
                  <w:r w:rsidR="0062605E">
                    <w:rPr>
                      <w:noProof/>
                      <w:webHidden/>
                    </w:rPr>
                    <w:fldChar w:fldCharType="separate"/>
                  </w:r>
                  <w:r w:rsidR="0062605E">
                    <w:rPr>
                      <w:noProof/>
                      <w:webHidden/>
                    </w:rPr>
                    <w:t>3</w:t>
                  </w:r>
                  <w:r w:rsidR="0062605E">
                    <w:rPr>
                      <w:noProof/>
                      <w:webHidden/>
                    </w:rPr>
                    <w:fldChar w:fldCharType="end"/>
                  </w:r>
                </w:hyperlink>
              </w:p>
              <w:p w14:paraId="4C8BCC6A" w14:textId="772DFEC9" w:rsidR="0062605E" w:rsidRDefault="00000000">
                <w:pPr>
                  <w:pStyle w:val="TOC1"/>
                  <w:rPr>
                    <w:rFonts w:eastAsiaTheme="minorEastAsia"/>
                    <w:noProof/>
                    <w:kern w:val="2"/>
                    <w:sz w:val="24"/>
                    <w:szCs w:val="24"/>
                    <w:lang w:eastAsia="en-GB"/>
                    <w14:ligatures w14:val="standardContextual"/>
                  </w:rPr>
                </w:pPr>
                <w:hyperlink w:anchor="_Toc170893458" w:history="1">
                  <w:r w:rsidR="0062605E" w:rsidRPr="001C21AD">
                    <w:rPr>
                      <w:rStyle w:val="Hyperlink"/>
                      <w:noProof/>
                    </w:rPr>
                    <w:t>What are Online Timecards?</w:t>
                  </w:r>
                  <w:r w:rsidR="0062605E">
                    <w:rPr>
                      <w:noProof/>
                      <w:webHidden/>
                    </w:rPr>
                    <w:tab/>
                  </w:r>
                  <w:r w:rsidR="0062605E">
                    <w:rPr>
                      <w:noProof/>
                      <w:webHidden/>
                    </w:rPr>
                    <w:fldChar w:fldCharType="begin"/>
                  </w:r>
                  <w:r w:rsidR="0062605E">
                    <w:rPr>
                      <w:noProof/>
                      <w:webHidden/>
                    </w:rPr>
                    <w:instrText xml:space="preserve"> PAGEREF _Toc170893458 \h </w:instrText>
                  </w:r>
                  <w:r w:rsidR="0062605E">
                    <w:rPr>
                      <w:noProof/>
                      <w:webHidden/>
                    </w:rPr>
                  </w:r>
                  <w:r w:rsidR="0062605E">
                    <w:rPr>
                      <w:noProof/>
                      <w:webHidden/>
                    </w:rPr>
                    <w:fldChar w:fldCharType="separate"/>
                  </w:r>
                  <w:r w:rsidR="0062605E">
                    <w:rPr>
                      <w:noProof/>
                      <w:webHidden/>
                    </w:rPr>
                    <w:t>6</w:t>
                  </w:r>
                  <w:r w:rsidR="0062605E">
                    <w:rPr>
                      <w:noProof/>
                      <w:webHidden/>
                    </w:rPr>
                    <w:fldChar w:fldCharType="end"/>
                  </w:r>
                </w:hyperlink>
              </w:p>
              <w:p w14:paraId="2A2DD5A7" w14:textId="723D9B68"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59" w:history="1">
                  <w:r w:rsidR="0062605E" w:rsidRPr="001C21AD">
                    <w:rPr>
                      <w:rStyle w:val="Hyperlink"/>
                      <w:noProof/>
                    </w:rPr>
                    <w:t>Key terms for timecard users</w:t>
                  </w:r>
                  <w:r w:rsidR="0062605E">
                    <w:rPr>
                      <w:noProof/>
                      <w:webHidden/>
                    </w:rPr>
                    <w:tab/>
                  </w:r>
                  <w:r w:rsidR="0062605E">
                    <w:rPr>
                      <w:noProof/>
                      <w:webHidden/>
                    </w:rPr>
                    <w:fldChar w:fldCharType="begin"/>
                  </w:r>
                  <w:r w:rsidR="0062605E">
                    <w:rPr>
                      <w:noProof/>
                      <w:webHidden/>
                    </w:rPr>
                    <w:instrText xml:space="preserve"> PAGEREF _Toc170893459 \h </w:instrText>
                  </w:r>
                  <w:r w:rsidR="0062605E">
                    <w:rPr>
                      <w:noProof/>
                      <w:webHidden/>
                    </w:rPr>
                  </w:r>
                  <w:r w:rsidR="0062605E">
                    <w:rPr>
                      <w:noProof/>
                      <w:webHidden/>
                    </w:rPr>
                    <w:fldChar w:fldCharType="separate"/>
                  </w:r>
                  <w:r w:rsidR="0062605E">
                    <w:rPr>
                      <w:noProof/>
                      <w:webHidden/>
                    </w:rPr>
                    <w:t>6</w:t>
                  </w:r>
                  <w:r w:rsidR="0062605E">
                    <w:rPr>
                      <w:noProof/>
                      <w:webHidden/>
                    </w:rPr>
                    <w:fldChar w:fldCharType="end"/>
                  </w:r>
                </w:hyperlink>
              </w:p>
              <w:p w14:paraId="3B6A24A9" w14:textId="3C2CF5D2" w:rsidR="0062605E" w:rsidRDefault="00000000">
                <w:pPr>
                  <w:pStyle w:val="TOC1"/>
                  <w:rPr>
                    <w:rFonts w:eastAsiaTheme="minorEastAsia"/>
                    <w:noProof/>
                    <w:kern w:val="2"/>
                    <w:sz w:val="24"/>
                    <w:szCs w:val="24"/>
                    <w:lang w:eastAsia="en-GB"/>
                    <w14:ligatures w14:val="standardContextual"/>
                  </w:rPr>
                </w:pPr>
                <w:hyperlink w:anchor="_Toc170893460" w:history="1">
                  <w:r w:rsidR="0062605E" w:rsidRPr="001C21AD">
                    <w:rPr>
                      <w:rStyle w:val="Hyperlink"/>
                      <w:noProof/>
                    </w:rPr>
                    <w:t>Guidance for Permanent Teaching Timecards</w:t>
                  </w:r>
                  <w:r w:rsidR="0062605E">
                    <w:rPr>
                      <w:noProof/>
                      <w:webHidden/>
                    </w:rPr>
                    <w:tab/>
                  </w:r>
                  <w:r w:rsidR="0062605E">
                    <w:rPr>
                      <w:noProof/>
                      <w:webHidden/>
                    </w:rPr>
                    <w:fldChar w:fldCharType="begin"/>
                  </w:r>
                  <w:r w:rsidR="0062605E">
                    <w:rPr>
                      <w:noProof/>
                      <w:webHidden/>
                    </w:rPr>
                    <w:instrText xml:space="preserve"> PAGEREF _Toc170893460 \h </w:instrText>
                  </w:r>
                  <w:r w:rsidR="0062605E">
                    <w:rPr>
                      <w:noProof/>
                      <w:webHidden/>
                    </w:rPr>
                  </w:r>
                  <w:r w:rsidR="0062605E">
                    <w:rPr>
                      <w:noProof/>
                      <w:webHidden/>
                    </w:rPr>
                    <w:fldChar w:fldCharType="separate"/>
                  </w:r>
                  <w:r w:rsidR="0062605E">
                    <w:rPr>
                      <w:noProof/>
                      <w:webHidden/>
                    </w:rPr>
                    <w:t>7</w:t>
                  </w:r>
                  <w:r w:rsidR="0062605E">
                    <w:rPr>
                      <w:noProof/>
                      <w:webHidden/>
                    </w:rPr>
                    <w:fldChar w:fldCharType="end"/>
                  </w:r>
                </w:hyperlink>
              </w:p>
              <w:p w14:paraId="720D3BB0" w14:textId="7B7799D8" w:rsidR="0062605E" w:rsidRDefault="00000000">
                <w:pPr>
                  <w:pStyle w:val="TOC1"/>
                  <w:rPr>
                    <w:rFonts w:eastAsiaTheme="minorEastAsia"/>
                    <w:noProof/>
                    <w:kern w:val="2"/>
                    <w:sz w:val="24"/>
                    <w:szCs w:val="24"/>
                    <w:lang w:eastAsia="en-GB"/>
                    <w14:ligatures w14:val="standardContextual"/>
                  </w:rPr>
                </w:pPr>
                <w:hyperlink w:anchor="_Toc170893461" w:history="1">
                  <w:r w:rsidR="0062605E" w:rsidRPr="001C21AD">
                    <w:rPr>
                      <w:rStyle w:val="Hyperlink"/>
                      <w:noProof/>
                    </w:rPr>
                    <w:t>Timecard Completion Guide</w:t>
                  </w:r>
                  <w:r w:rsidR="0062605E">
                    <w:rPr>
                      <w:noProof/>
                      <w:webHidden/>
                    </w:rPr>
                    <w:tab/>
                  </w:r>
                  <w:r w:rsidR="0062605E">
                    <w:rPr>
                      <w:noProof/>
                      <w:webHidden/>
                    </w:rPr>
                    <w:fldChar w:fldCharType="begin"/>
                  </w:r>
                  <w:r w:rsidR="0062605E">
                    <w:rPr>
                      <w:noProof/>
                      <w:webHidden/>
                    </w:rPr>
                    <w:instrText xml:space="preserve"> PAGEREF _Toc170893461 \h </w:instrText>
                  </w:r>
                  <w:r w:rsidR="0062605E">
                    <w:rPr>
                      <w:noProof/>
                      <w:webHidden/>
                    </w:rPr>
                  </w:r>
                  <w:r w:rsidR="0062605E">
                    <w:rPr>
                      <w:noProof/>
                      <w:webHidden/>
                    </w:rPr>
                    <w:fldChar w:fldCharType="separate"/>
                  </w:r>
                  <w:r w:rsidR="0062605E">
                    <w:rPr>
                      <w:noProof/>
                      <w:webHidden/>
                    </w:rPr>
                    <w:t>10</w:t>
                  </w:r>
                  <w:r w:rsidR="0062605E">
                    <w:rPr>
                      <w:noProof/>
                      <w:webHidden/>
                    </w:rPr>
                    <w:fldChar w:fldCharType="end"/>
                  </w:r>
                </w:hyperlink>
              </w:p>
              <w:p w14:paraId="00B7B60B" w14:textId="0A66D52E" w:rsidR="0062605E" w:rsidRDefault="00000000">
                <w:pPr>
                  <w:pStyle w:val="TOC1"/>
                  <w:rPr>
                    <w:rFonts w:eastAsiaTheme="minorEastAsia"/>
                    <w:noProof/>
                    <w:kern w:val="2"/>
                    <w:sz w:val="24"/>
                    <w:szCs w:val="24"/>
                    <w:lang w:eastAsia="en-GB"/>
                    <w14:ligatures w14:val="standardContextual"/>
                  </w:rPr>
                </w:pPr>
                <w:hyperlink w:anchor="_Toc170893462" w:history="1">
                  <w:r w:rsidR="0062605E" w:rsidRPr="001C21AD">
                    <w:rPr>
                      <w:rStyle w:val="Hyperlink"/>
                      <w:noProof/>
                    </w:rPr>
                    <w:t>Timecard Best Practice Guidance</w:t>
                  </w:r>
                  <w:r w:rsidR="0062605E">
                    <w:rPr>
                      <w:noProof/>
                      <w:webHidden/>
                    </w:rPr>
                    <w:tab/>
                  </w:r>
                  <w:r w:rsidR="0062605E">
                    <w:rPr>
                      <w:noProof/>
                      <w:webHidden/>
                    </w:rPr>
                    <w:fldChar w:fldCharType="begin"/>
                  </w:r>
                  <w:r w:rsidR="0062605E">
                    <w:rPr>
                      <w:noProof/>
                      <w:webHidden/>
                    </w:rPr>
                    <w:instrText xml:space="preserve"> PAGEREF _Toc170893462 \h </w:instrText>
                  </w:r>
                  <w:r w:rsidR="0062605E">
                    <w:rPr>
                      <w:noProof/>
                      <w:webHidden/>
                    </w:rPr>
                  </w:r>
                  <w:r w:rsidR="0062605E">
                    <w:rPr>
                      <w:noProof/>
                      <w:webHidden/>
                    </w:rPr>
                    <w:fldChar w:fldCharType="separate"/>
                  </w:r>
                  <w:r w:rsidR="0062605E">
                    <w:rPr>
                      <w:noProof/>
                      <w:webHidden/>
                    </w:rPr>
                    <w:t>21</w:t>
                  </w:r>
                  <w:r w:rsidR="0062605E">
                    <w:rPr>
                      <w:noProof/>
                      <w:webHidden/>
                    </w:rPr>
                    <w:fldChar w:fldCharType="end"/>
                  </w:r>
                </w:hyperlink>
              </w:p>
              <w:p w14:paraId="22CF7514" w14:textId="26F1C1D7" w:rsidR="0062605E" w:rsidRDefault="00000000">
                <w:pPr>
                  <w:pStyle w:val="TOC1"/>
                  <w:rPr>
                    <w:rFonts w:eastAsiaTheme="minorEastAsia"/>
                    <w:noProof/>
                    <w:kern w:val="2"/>
                    <w:sz w:val="24"/>
                    <w:szCs w:val="24"/>
                    <w:lang w:eastAsia="en-GB"/>
                    <w14:ligatures w14:val="standardContextual"/>
                  </w:rPr>
                </w:pPr>
                <w:hyperlink w:anchor="_Toc170893463" w:history="1">
                  <w:r w:rsidR="0062605E">
                    <w:rPr>
                      <w:noProof/>
                      <w:webHidden/>
                    </w:rPr>
                    <w:tab/>
                  </w:r>
                  <w:r w:rsidR="0062605E">
                    <w:rPr>
                      <w:noProof/>
                      <w:webHidden/>
                    </w:rPr>
                    <w:fldChar w:fldCharType="begin"/>
                  </w:r>
                  <w:r w:rsidR="0062605E">
                    <w:rPr>
                      <w:noProof/>
                      <w:webHidden/>
                    </w:rPr>
                    <w:instrText xml:space="preserve"> PAGEREF _Toc170893463 \h </w:instrText>
                  </w:r>
                  <w:r w:rsidR="0062605E">
                    <w:rPr>
                      <w:noProof/>
                      <w:webHidden/>
                    </w:rPr>
                  </w:r>
                  <w:r w:rsidR="0062605E">
                    <w:rPr>
                      <w:noProof/>
                      <w:webHidden/>
                    </w:rPr>
                    <w:fldChar w:fldCharType="separate"/>
                  </w:r>
                  <w:r w:rsidR="0062605E">
                    <w:rPr>
                      <w:noProof/>
                      <w:webHidden/>
                    </w:rPr>
                    <w:t>21</w:t>
                  </w:r>
                  <w:r w:rsidR="0062605E">
                    <w:rPr>
                      <w:noProof/>
                      <w:webHidden/>
                    </w:rPr>
                    <w:fldChar w:fldCharType="end"/>
                  </w:r>
                </w:hyperlink>
              </w:p>
              <w:p w14:paraId="0BCB32C6" w14:textId="1771553D" w:rsidR="0062605E" w:rsidRDefault="00000000">
                <w:pPr>
                  <w:pStyle w:val="TOC1"/>
                  <w:rPr>
                    <w:rFonts w:eastAsiaTheme="minorEastAsia"/>
                    <w:noProof/>
                    <w:kern w:val="2"/>
                    <w:sz w:val="24"/>
                    <w:szCs w:val="24"/>
                    <w:lang w:eastAsia="en-GB"/>
                    <w14:ligatures w14:val="standardContextual"/>
                  </w:rPr>
                </w:pPr>
                <w:hyperlink w:anchor="_Toc170893464" w:history="1">
                  <w:r w:rsidR="0062605E" w:rsidRPr="001C21AD">
                    <w:rPr>
                      <w:rStyle w:val="Hyperlink"/>
                      <w:noProof/>
                    </w:rPr>
                    <w:t>Managing a Large Timecard</w:t>
                  </w:r>
                  <w:r w:rsidR="0062605E">
                    <w:rPr>
                      <w:noProof/>
                      <w:webHidden/>
                    </w:rPr>
                    <w:tab/>
                  </w:r>
                  <w:r w:rsidR="0062605E">
                    <w:rPr>
                      <w:noProof/>
                      <w:webHidden/>
                    </w:rPr>
                    <w:fldChar w:fldCharType="begin"/>
                  </w:r>
                  <w:r w:rsidR="0062605E">
                    <w:rPr>
                      <w:noProof/>
                      <w:webHidden/>
                    </w:rPr>
                    <w:instrText xml:space="preserve"> PAGEREF _Toc170893464 \h </w:instrText>
                  </w:r>
                  <w:r w:rsidR="0062605E">
                    <w:rPr>
                      <w:noProof/>
                      <w:webHidden/>
                    </w:rPr>
                  </w:r>
                  <w:r w:rsidR="0062605E">
                    <w:rPr>
                      <w:noProof/>
                      <w:webHidden/>
                    </w:rPr>
                    <w:fldChar w:fldCharType="separate"/>
                  </w:r>
                  <w:r w:rsidR="0062605E">
                    <w:rPr>
                      <w:noProof/>
                      <w:webHidden/>
                    </w:rPr>
                    <w:t>21</w:t>
                  </w:r>
                  <w:r w:rsidR="0062605E">
                    <w:rPr>
                      <w:noProof/>
                      <w:webHidden/>
                    </w:rPr>
                    <w:fldChar w:fldCharType="end"/>
                  </w:r>
                </w:hyperlink>
              </w:p>
              <w:p w14:paraId="0D677EE2" w14:textId="4E079AC4"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65" w:history="1">
                  <w:r w:rsidR="0062605E" w:rsidRPr="001C21AD">
                    <w:rPr>
                      <w:rStyle w:val="Hyperlink"/>
                      <w:noProof/>
                    </w:rPr>
                    <w:t>Searching for staff</w:t>
                  </w:r>
                  <w:r w:rsidR="0062605E">
                    <w:rPr>
                      <w:noProof/>
                      <w:webHidden/>
                    </w:rPr>
                    <w:tab/>
                  </w:r>
                  <w:r w:rsidR="0062605E">
                    <w:rPr>
                      <w:noProof/>
                      <w:webHidden/>
                    </w:rPr>
                    <w:fldChar w:fldCharType="begin"/>
                  </w:r>
                  <w:r w:rsidR="0062605E">
                    <w:rPr>
                      <w:noProof/>
                      <w:webHidden/>
                    </w:rPr>
                    <w:instrText xml:space="preserve"> PAGEREF _Toc170893465 \h </w:instrText>
                  </w:r>
                  <w:r w:rsidR="0062605E">
                    <w:rPr>
                      <w:noProof/>
                      <w:webHidden/>
                    </w:rPr>
                  </w:r>
                  <w:r w:rsidR="0062605E">
                    <w:rPr>
                      <w:noProof/>
                      <w:webHidden/>
                    </w:rPr>
                    <w:fldChar w:fldCharType="separate"/>
                  </w:r>
                  <w:r w:rsidR="0062605E">
                    <w:rPr>
                      <w:noProof/>
                      <w:webHidden/>
                    </w:rPr>
                    <w:t>21</w:t>
                  </w:r>
                  <w:r w:rsidR="0062605E">
                    <w:rPr>
                      <w:noProof/>
                      <w:webHidden/>
                    </w:rPr>
                    <w:fldChar w:fldCharType="end"/>
                  </w:r>
                </w:hyperlink>
              </w:p>
              <w:p w14:paraId="567B4E9F" w14:textId="76E3ABDE"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66" w:history="1">
                  <w:r w:rsidR="0062605E" w:rsidRPr="001C21AD">
                    <w:rPr>
                      <w:rStyle w:val="Hyperlink"/>
                      <w:noProof/>
                    </w:rPr>
                    <w:t>Filtering by Status</w:t>
                  </w:r>
                  <w:r w:rsidR="0062605E">
                    <w:rPr>
                      <w:noProof/>
                      <w:webHidden/>
                    </w:rPr>
                    <w:tab/>
                  </w:r>
                  <w:r w:rsidR="0062605E">
                    <w:rPr>
                      <w:noProof/>
                      <w:webHidden/>
                    </w:rPr>
                    <w:fldChar w:fldCharType="begin"/>
                  </w:r>
                  <w:r w:rsidR="0062605E">
                    <w:rPr>
                      <w:noProof/>
                      <w:webHidden/>
                    </w:rPr>
                    <w:instrText xml:space="preserve"> PAGEREF _Toc170893466 \h </w:instrText>
                  </w:r>
                  <w:r w:rsidR="0062605E">
                    <w:rPr>
                      <w:noProof/>
                      <w:webHidden/>
                    </w:rPr>
                  </w:r>
                  <w:r w:rsidR="0062605E">
                    <w:rPr>
                      <w:noProof/>
                      <w:webHidden/>
                    </w:rPr>
                    <w:fldChar w:fldCharType="separate"/>
                  </w:r>
                  <w:r w:rsidR="0062605E">
                    <w:rPr>
                      <w:noProof/>
                      <w:webHidden/>
                    </w:rPr>
                    <w:t>21</w:t>
                  </w:r>
                  <w:r w:rsidR="0062605E">
                    <w:rPr>
                      <w:noProof/>
                      <w:webHidden/>
                    </w:rPr>
                    <w:fldChar w:fldCharType="end"/>
                  </w:r>
                </w:hyperlink>
              </w:p>
              <w:p w14:paraId="538419E4" w14:textId="21AFADA8" w:rsidR="0062605E" w:rsidRDefault="00000000">
                <w:pPr>
                  <w:pStyle w:val="TOC1"/>
                  <w:rPr>
                    <w:rFonts w:eastAsiaTheme="minorEastAsia"/>
                    <w:noProof/>
                    <w:kern w:val="2"/>
                    <w:sz w:val="24"/>
                    <w:szCs w:val="24"/>
                    <w:lang w:eastAsia="en-GB"/>
                    <w14:ligatures w14:val="standardContextual"/>
                  </w:rPr>
                </w:pPr>
                <w:hyperlink w:anchor="_Toc170893467" w:history="1">
                  <w:r w:rsidR="0062605E" w:rsidRPr="001C21AD">
                    <w:rPr>
                      <w:rStyle w:val="Hyperlink"/>
                      <w:noProof/>
                    </w:rPr>
                    <w:t>New Hires</w:t>
                  </w:r>
                  <w:r w:rsidR="0062605E">
                    <w:rPr>
                      <w:noProof/>
                      <w:webHidden/>
                    </w:rPr>
                    <w:tab/>
                  </w:r>
                  <w:r w:rsidR="0062605E">
                    <w:rPr>
                      <w:noProof/>
                      <w:webHidden/>
                    </w:rPr>
                    <w:fldChar w:fldCharType="begin"/>
                  </w:r>
                  <w:r w:rsidR="0062605E">
                    <w:rPr>
                      <w:noProof/>
                      <w:webHidden/>
                    </w:rPr>
                    <w:instrText xml:space="preserve"> PAGEREF _Toc170893467 \h </w:instrText>
                  </w:r>
                  <w:r w:rsidR="0062605E">
                    <w:rPr>
                      <w:noProof/>
                      <w:webHidden/>
                    </w:rPr>
                  </w:r>
                  <w:r w:rsidR="0062605E">
                    <w:rPr>
                      <w:noProof/>
                      <w:webHidden/>
                    </w:rPr>
                    <w:fldChar w:fldCharType="separate"/>
                  </w:r>
                  <w:r w:rsidR="0062605E">
                    <w:rPr>
                      <w:noProof/>
                      <w:webHidden/>
                    </w:rPr>
                    <w:t>22</w:t>
                  </w:r>
                  <w:r w:rsidR="0062605E">
                    <w:rPr>
                      <w:noProof/>
                      <w:webHidden/>
                    </w:rPr>
                    <w:fldChar w:fldCharType="end"/>
                  </w:r>
                </w:hyperlink>
              </w:p>
              <w:p w14:paraId="0DE2262F" w14:textId="7CC56CAD"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68" w:history="1">
                  <w:r w:rsidR="0062605E" w:rsidRPr="001C21AD">
                    <w:rPr>
                      <w:rStyle w:val="Hyperlink"/>
                      <w:noProof/>
                    </w:rPr>
                    <w:t>Getting newly recruited employees onto the Timecard</w:t>
                  </w:r>
                  <w:r w:rsidR="0062605E">
                    <w:rPr>
                      <w:noProof/>
                      <w:webHidden/>
                    </w:rPr>
                    <w:tab/>
                  </w:r>
                  <w:r w:rsidR="0062605E">
                    <w:rPr>
                      <w:noProof/>
                      <w:webHidden/>
                    </w:rPr>
                    <w:fldChar w:fldCharType="begin"/>
                  </w:r>
                  <w:r w:rsidR="0062605E">
                    <w:rPr>
                      <w:noProof/>
                      <w:webHidden/>
                    </w:rPr>
                    <w:instrText xml:space="preserve"> PAGEREF _Toc170893468 \h </w:instrText>
                  </w:r>
                  <w:r w:rsidR="0062605E">
                    <w:rPr>
                      <w:noProof/>
                      <w:webHidden/>
                    </w:rPr>
                  </w:r>
                  <w:r w:rsidR="0062605E">
                    <w:rPr>
                      <w:noProof/>
                      <w:webHidden/>
                    </w:rPr>
                    <w:fldChar w:fldCharType="separate"/>
                  </w:r>
                  <w:r w:rsidR="0062605E">
                    <w:rPr>
                      <w:noProof/>
                      <w:webHidden/>
                    </w:rPr>
                    <w:t>22</w:t>
                  </w:r>
                  <w:r w:rsidR="0062605E">
                    <w:rPr>
                      <w:noProof/>
                      <w:webHidden/>
                    </w:rPr>
                    <w:fldChar w:fldCharType="end"/>
                  </w:r>
                </w:hyperlink>
              </w:p>
              <w:p w14:paraId="37DF9132" w14:textId="67C61D5D"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69" w:history="1">
                  <w:r w:rsidR="0062605E" w:rsidRPr="001C21AD">
                    <w:rPr>
                      <w:rStyle w:val="Hyperlink"/>
                      <w:noProof/>
                    </w:rPr>
                    <w:t>Getting direct hires onto the Timecard</w:t>
                  </w:r>
                  <w:r w:rsidR="0062605E">
                    <w:rPr>
                      <w:noProof/>
                      <w:webHidden/>
                    </w:rPr>
                    <w:tab/>
                  </w:r>
                  <w:r w:rsidR="0062605E">
                    <w:rPr>
                      <w:noProof/>
                      <w:webHidden/>
                    </w:rPr>
                    <w:fldChar w:fldCharType="begin"/>
                  </w:r>
                  <w:r w:rsidR="0062605E">
                    <w:rPr>
                      <w:noProof/>
                      <w:webHidden/>
                    </w:rPr>
                    <w:instrText xml:space="preserve"> PAGEREF _Toc170893469 \h </w:instrText>
                  </w:r>
                  <w:r w:rsidR="0062605E">
                    <w:rPr>
                      <w:noProof/>
                      <w:webHidden/>
                    </w:rPr>
                  </w:r>
                  <w:r w:rsidR="0062605E">
                    <w:rPr>
                      <w:noProof/>
                      <w:webHidden/>
                    </w:rPr>
                    <w:fldChar w:fldCharType="separate"/>
                  </w:r>
                  <w:r w:rsidR="0062605E">
                    <w:rPr>
                      <w:noProof/>
                      <w:webHidden/>
                    </w:rPr>
                    <w:t>22</w:t>
                  </w:r>
                  <w:r w:rsidR="0062605E">
                    <w:rPr>
                      <w:noProof/>
                      <w:webHidden/>
                    </w:rPr>
                    <w:fldChar w:fldCharType="end"/>
                  </w:r>
                </w:hyperlink>
              </w:p>
              <w:p w14:paraId="16D206E1" w14:textId="25796E39"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70" w:history="1">
                  <w:r w:rsidR="0062605E" w:rsidRPr="001C21AD">
                    <w:rPr>
                      <w:rStyle w:val="Hyperlink"/>
                      <w:noProof/>
                    </w:rPr>
                    <w:t>AccessNI checks</w:t>
                  </w:r>
                  <w:r w:rsidR="0062605E">
                    <w:rPr>
                      <w:noProof/>
                      <w:webHidden/>
                    </w:rPr>
                    <w:tab/>
                  </w:r>
                  <w:r w:rsidR="0062605E">
                    <w:rPr>
                      <w:noProof/>
                      <w:webHidden/>
                    </w:rPr>
                    <w:fldChar w:fldCharType="begin"/>
                  </w:r>
                  <w:r w:rsidR="0062605E">
                    <w:rPr>
                      <w:noProof/>
                      <w:webHidden/>
                    </w:rPr>
                    <w:instrText xml:space="preserve"> PAGEREF _Toc170893470 \h </w:instrText>
                  </w:r>
                  <w:r w:rsidR="0062605E">
                    <w:rPr>
                      <w:noProof/>
                      <w:webHidden/>
                    </w:rPr>
                  </w:r>
                  <w:r w:rsidR="0062605E">
                    <w:rPr>
                      <w:noProof/>
                      <w:webHidden/>
                    </w:rPr>
                    <w:fldChar w:fldCharType="separate"/>
                  </w:r>
                  <w:r w:rsidR="0062605E">
                    <w:rPr>
                      <w:noProof/>
                      <w:webHidden/>
                    </w:rPr>
                    <w:t>22</w:t>
                  </w:r>
                  <w:r w:rsidR="0062605E">
                    <w:rPr>
                      <w:noProof/>
                      <w:webHidden/>
                    </w:rPr>
                    <w:fldChar w:fldCharType="end"/>
                  </w:r>
                </w:hyperlink>
              </w:p>
              <w:p w14:paraId="125EA5CE" w14:textId="0C6F8457" w:rsidR="0062605E" w:rsidRDefault="00000000">
                <w:pPr>
                  <w:pStyle w:val="TOC1"/>
                  <w:rPr>
                    <w:rFonts w:eastAsiaTheme="minorEastAsia"/>
                    <w:noProof/>
                    <w:kern w:val="2"/>
                    <w:sz w:val="24"/>
                    <w:szCs w:val="24"/>
                    <w:lang w:eastAsia="en-GB"/>
                    <w14:ligatures w14:val="standardContextual"/>
                  </w:rPr>
                </w:pPr>
                <w:hyperlink w:anchor="_Toc170893471" w:history="1">
                  <w:r w:rsidR="0062605E" w:rsidRPr="001C21AD">
                    <w:rPr>
                      <w:rStyle w:val="Hyperlink"/>
                      <w:noProof/>
                    </w:rPr>
                    <w:t>Absences</w:t>
                  </w:r>
                  <w:r w:rsidR="0062605E">
                    <w:rPr>
                      <w:noProof/>
                      <w:webHidden/>
                    </w:rPr>
                    <w:tab/>
                  </w:r>
                  <w:r w:rsidR="0062605E">
                    <w:rPr>
                      <w:noProof/>
                      <w:webHidden/>
                    </w:rPr>
                    <w:fldChar w:fldCharType="begin"/>
                  </w:r>
                  <w:r w:rsidR="0062605E">
                    <w:rPr>
                      <w:noProof/>
                      <w:webHidden/>
                    </w:rPr>
                    <w:instrText xml:space="preserve"> PAGEREF _Toc170893471 \h </w:instrText>
                  </w:r>
                  <w:r w:rsidR="0062605E">
                    <w:rPr>
                      <w:noProof/>
                      <w:webHidden/>
                    </w:rPr>
                  </w:r>
                  <w:r w:rsidR="0062605E">
                    <w:rPr>
                      <w:noProof/>
                      <w:webHidden/>
                    </w:rPr>
                    <w:fldChar w:fldCharType="separate"/>
                  </w:r>
                  <w:r w:rsidR="0062605E">
                    <w:rPr>
                      <w:noProof/>
                      <w:webHidden/>
                    </w:rPr>
                    <w:t>23</w:t>
                  </w:r>
                  <w:r w:rsidR="0062605E">
                    <w:rPr>
                      <w:noProof/>
                      <w:webHidden/>
                    </w:rPr>
                    <w:fldChar w:fldCharType="end"/>
                  </w:r>
                </w:hyperlink>
              </w:p>
              <w:p w14:paraId="540B8EED" w14:textId="4AB31C0B"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72" w:history="1">
                  <w:r w:rsidR="0062605E" w:rsidRPr="001C21AD">
                    <w:rPr>
                      <w:rStyle w:val="Hyperlink"/>
                      <w:noProof/>
                    </w:rPr>
                    <w:t>Inputting Absences on the Timecard</w:t>
                  </w:r>
                  <w:r w:rsidR="0062605E">
                    <w:rPr>
                      <w:noProof/>
                      <w:webHidden/>
                    </w:rPr>
                    <w:tab/>
                  </w:r>
                  <w:r w:rsidR="0062605E">
                    <w:rPr>
                      <w:noProof/>
                      <w:webHidden/>
                    </w:rPr>
                    <w:fldChar w:fldCharType="begin"/>
                  </w:r>
                  <w:r w:rsidR="0062605E">
                    <w:rPr>
                      <w:noProof/>
                      <w:webHidden/>
                    </w:rPr>
                    <w:instrText xml:space="preserve"> PAGEREF _Toc170893472 \h </w:instrText>
                  </w:r>
                  <w:r w:rsidR="0062605E">
                    <w:rPr>
                      <w:noProof/>
                      <w:webHidden/>
                    </w:rPr>
                  </w:r>
                  <w:r w:rsidR="0062605E">
                    <w:rPr>
                      <w:noProof/>
                      <w:webHidden/>
                    </w:rPr>
                    <w:fldChar w:fldCharType="separate"/>
                  </w:r>
                  <w:r w:rsidR="0062605E">
                    <w:rPr>
                      <w:noProof/>
                      <w:webHidden/>
                    </w:rPr>
                    <w:t>23</w:t>
                  </w:r>
                  <w:r w:rsidR="0062605E">
                    <w:rPr>
                      <w:noProof/>
                      <w:webHidden/>
                    </w:rPr>
                    <w:fldChar w:fldCharType="end"/>
                  </w:r>
                </w:hyperlink>
              </w:p>
              <w:p w14:paraId="5A76F1B0" w14:textId="4C1F004C"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73" w:history="1">
                  <w:r w:rsidR="0062605E" w:rsidRPr="001C21AD">
                    <w:rPr>
                      <w:rStyle w:val="Hyperlink"/>
                      <w:noProof/>
                    </w:rPr>
                    <w:t>Managing Attendance Policy (Sickness Absence)</w:t>
                  </w:r>
                  <w:r w:rsidR="0062605E">
                    <w:rPr>
                      <w:noProof/>
                      <w:webHidden/>
                    </w:rPr>
                    <w:tab/>
                  </w:r>
                  <w:r w:rsidR="0062605E">
                    <w:rPr>
                      <w:noProof/>
                      <w:webHidden/>
                    </w:rPr>
                    <w:fldChar w:fldCharType="begin"/>
                  </w:r>
                  <w:r w:rsidR="0062605E">
                    <w:rPr>
                      <w:noProof/>
                      <w:webHidden/>
                    </w:rPr>
                    <w:instrText xml:space="preserve"> PAGEREF _Toc170893473 \h </w:instrText>
                  </w:r>
                  <w:r w:rsidR="0062605E">
                    <w:rPr>
                      <w:noProof/>
                      <w:webHidden/>
                    </w:rPr>
                  </w:r>
                  <w:r w:rsidR="0062605E">
                    <w:rPr>
                      <w:noProof/>
                      <w:webHidden/>
                    </w:rPr>
                    <w:fldChar w:fldCharType="separate"/>
                  </w:r>
                  <w:r w:rsidR="0062605E">
                    <w:rPr>
                      <w:noProof/>
                      <w:webHidden/>
                    </w:rPr>
                    <w:t>23</w:t>
                  </w:r>
                  <w:r w:rsidR="0062605E">
                    <w:rPr>
                      <w:noProof/>
                      <w:webHidden/>
                    </w:rPr>
                    <w:fldChar w:fldCharType="end"/>
                  </w:r>
                </w:hyperlink>
              </w:p>
              <w:p w14:paraId="2022D3BE" w14:textId="62CCBA15"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74" w:history="1">
                  <w:r w:rsidR="0062605E" w:rsidRPr="001C21AD">
                    <w:rPr>
                      <w:rStyle w:val="Hyperlink"/>
                      <w:noProof/>
                    </w:rPr>
                    <w:t>Absences requiring additional processes</w:t>
                  </w:r>
                  <w:r w:rsidR="0062605E">
                    <w:rPr>
                      <w:noProof/>
                      <w:webHidden/>
                    </w:rPr>
                    <w:tab/>
                  </w:r>
                  <w:r w:rsidR="0062605E">
                    <w:rPr>
                      <w:noProof/>
                      <w:webHidden/>
                    </w:rPr>
                    <w:fldChar w:fldCharType="begin"/>
                  </w:r>
                  <w:r w:rsidR="0062605E">
                    <w:rPr>
                      <w:noProof/>
                      <w:webHidden/>
                    </w:rPr>
                    <w:instrText xml:space="preserve"> PAGEREF _Toc170893474 \h </w:instrText>
                  </w:r>
                  <w:r w:rsidR="0062605E">
                    <w:rPr>
                      <w:noProof/>
                      <w:webHidden/>
                    </w:rPr>
                  </w:r>
                  <w:r w:rsidR="0062605E">
                    <w:rPr>
                      <w:noProof/>
                      <w:webHidden/>
                    </w:rPr>
                    <w:fldChar w:fldCharType="separate"/>
                  </w:r>
                  <w:r w:rsidR="0062605E">
                    <w:rPr>
                      <w:noProof/>
                      <w:webHidden/>
                    </w:rPr>
                    <w:t>23</w:t>
                  </w:r>
                  <w:r w:rsidR="0062605E">
                    <w:rPr>
                      <w:noProof/>
                      <w:webHidden/>
                    </w:rPr>
                    <w:fldChar w:fldCharType="end"/>
                  </w:r>
                </w:hyperlink>
              </w:p>
              <w:p w14:paraId="7321DB97" w14:textId="105FD196" w:rsidR="0062605E" w:rsidRDefault="00000000">
                <w:pPr>
                  <w:pStyle w:val="TOC1"/>
                  <w:rPr>
                    <w:rFonts w:eastAsiaTheme="minorEastAsia"/>
                    <w:noProof/>
                    <w:kern w:val="2"/>
                    <w:sz w:val="24"/>
                    <w:szCs w:val="24"/>
                    <w:lang w:eastAsia="en-GB"/>
                    <w14:ligatures w14:val="standardContextual"/>
                  </w:rPr>
                </w:pPr>
                <w:hyperlink w:anchor="_Toc170893475" w:history="1">
                  <w:r w:rsidR="0062605E" w:rsidRPr="001C21AD">
                    <w:rPr>
                      <w:rStyle w:val="Hyperlink"/>
                      <w:noProof/>
                    </w:rPr>
                    <w:t>Holiday Period Timecard Completion</w:t>
                  </w:r>
                  <w:r w:rsidR="0062605E">
                    <w:rPr>
                      <w:noProof/>
                      <w:webHidden/>
                    </w:rPr>
                    <w:tab/>
                  </w:r>
                  <w:r w:rsidR="0062605E">
                    <w:rPr>
                      <w:noProof/>
                      <w:webHidden/>
                    </w:rPr>
                    <w:fldChar w:fldCharType="begin"/>
                  </w:r>
                  <w:r w:rsidR="0062605E">
                    <w:rPr>
                      <w:noProof/>
                      <w:webHidden/>
                    </w:rPr>
                    <w:instrText xml:space="preserve"> PAGEREF _Toc170893475 \h </w:instrText>
                  </w:r>
                  <w:r w:rsidR="0062605E">
                    <w:rPr>
                      <w:noProof/>
                      <w:webHidden/>
                    </w:rPr>
                  </w:r>
                  <w:r w:rsidR="0062605E">
                    <w:rPr>
                      <w:noProof/>
                      <w:webHidden/>
                    </w:rPr>
                    <w:fldChar w:fldCharType="separate"/>
                  </w:r>
                  <w:r w:rsidR="0062605E">
                    <w:rPr>
                      <w:noProof/>
                      <w:webHidden/>
                    </w:rPr>
                    <w:t>24</w:t>
                  </w:r>
                  <w:r w:rsidR="0062605E">
                    <w:rPr>
                      <w:noProof/>
                      <w:webHidden/>
                    </w:rPr>
                    <w:fldChar w:fldCharType="end"/>
                  </w:r>
                </w:hyperlink>
              </w:p>
              <w:p w14:paraId="74F21934" w14:textId="19C737F9" w:rsidR="0062605E" w:rsidRDefault="00000000">
                <w:pPr>
                  <w:pStyle w:val="TOC1"/>
                  <w:rPr>
                    <w:rFonts w:eastAsiaTheme="minorEastAsia"/>
                    <w:noProof/>
                    <w:kern w:val="2"/>
                    <w:sz w:val="24"/>
                    <w:szCs w:val="24"/>
                    <w:lang w:eastAsia="en-GB"/>
                    <w14:ligatures w14:val="standardContextual"/>
                  </w:rPr>
                </w:pPr>
                <w:hyperlink w:anchor="_Toc170893476" w:history="1">
                  <w:r w:rsidR="0062605E" w:rsidRPr="001C21AD">
                    <w:rPr>
                      <w:rStyle w:val="Hyperlink"/>
                      <w:noProof/>
                    </w:rPr>
                    <w:t>Changing Assignment Information on the Timecard</w:t>
                  </w:r>
                  <w:r w:rsidR="0062605E">
                    <w:rPr>
                      <w:noProof/>
                      <w:webHidden/>
                    </w:rPr>
                    <w:tab/>
                  </w:r>
                  <w:r w:rsidR="0062605E">
                    <w:rPr>
                      <w:noProof/>
                      <w:webHidden/>
                    </w:rPr>
                    <w:fldChar w:fldCharType="begin"/>
                  </w:r>
                  <w:r w:rsidR="0062605E">
                    <w:rPr>
                      <w:noProof/>
                      <w:webHidden/>
                    </w:rPr>
                    <w:instrText xml:space="preserve"> PAGEREF _Toc170893476 \h </w:instrText>
                  </w:r>
                  <w:r w:rsidR="0062605E">
                    <w:rPr>
                      <w:noProof/>
                      <w:webHidden/>
                    </w:rPr>
                  </w:r>
                  <w:r w:rsidR="0062605E">
                    <w:rPr>
                      <w:noProof/>
                      <w:webHidden/>
                    </w:rPr>
                    <w:fldChar w:fldCharType="separate"/>
                  </w:r>
                  <w:r w:rsidR="0062605E">
                    <w:rPr>
                      <w:noProof/>
                      <w:webHidden/>
                    </w:rPr>
                    <w:t>25</w:t>
                  </w:r>
                  <w:r w:rsidR="0062605E">
                    <w:rPr>
                      <w:noProof/>
                      <w:webHidden/>
                    </w:rPr>
                    <w:fldChar w:fldCharType="end"/>
                  </w:r>
                </w:hyperlink>
              </w:p>
              <w:p w14:paraId="06BDC8B8" w14:textId="74920C5D"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77" w:history="1">
                  <w:r w:rsidR="0062605E" w:rsidRPr="001C21AD">
                    <w:rPr>
                      <w:rStyle w:val="Hyperlink"/>
                      <w:noProof/>
                    </w:rPr>
                    <w:t>Change in Hours and/or Work Pattern</w:t>
                  </w:r>
                  <w:r w:rsidR="0062605E">
                    <w:rPr>
                      <w:noProof/>
                      <w:webHidden/>
                    </w:rPr>
                    <w:tab/>
                  </w:r>
                  <w:r w:rsidR="0062605E">
                    <w:rPr>
                      <w:noProof/>
                      <w:webHidden/>
                    </w:rPr>
                    <w:fldChar w:fldCharType="begin"/>
                  </w:r>
                  <w:r w:rsidR="0062605E">
                    <w:rPr>
                      <w:noProof/>
                      <w:webHidden/>
                    </w:rPr>
                    <w:instrText xml:space="preserve"> PAGEREF _Toc170893477 \h </w:instrText>
                  </w:r>
                  <w:r w:rsidR="0062605E">
                    <w:rPr>
                      <w:noProof/>
                      <w:webHidden/>
                    </w:rPr>
                  </w:r>
                  <w:r w:rsidR="0062605E">
                    <w:rPr>
                      <w:noProof/>
                      <w:webHidden/>
                    </w:rPr>
                    <w:fldChar w:fldCharType="separate"/>
                  </w:r>
                  <w:r w:rsidR="0062605E">
                    <w:rPr>
                      <w:noProof/>
                      <w:webHidden/>
                    </w:rPr>
                    <w:t>25</w:t>
                  </w:r>
                  <w:r w:rsidR="0062605E">
                    <w:rPr>
                      <w:noProof/>
                      <w:webHidden/>
                    </w:rPr>
                    <w:fldChar w:fldCharType="end"/>
                  </w:r>
                </w:hyperlink>
              </w:p>
              <w:p w14:paraId="39C9F2D1" w14:textId="2EFED879"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78" w:history="1">
                  <w:r w:rsidR="0062605E" w:rsidRPr="001C21AD">
                    <w:rPr>
                      <w:rStyle w:val="Hyperlink"/>
                      <w:noProof/>
                    </w:rPr>
                    <w:t>Record a Leaver</w:t>
                  </w:r>
                  <w:r w:rsidR="0062605E">
                    <w:rPr>
                      <w:noProof/>
                      <w:webHidden/>
                    </w:rPr>
                    <w:tab/>
                  </w:r>
                  <w:r w:rsidR="0062605E">
                    <w:rPr>
                      <w:noProof/>
                      <w:webHidden/>
                    </w:rPr>
                    <w:fldChar w:fldCharType="begin"/>
                  </w:r>
                  <w:r w:rsidR="0062605E">
                    <w:rPr>
                      <w:noProof/>
                      <w:webHidden/>
                    </w:rPr>
                    <w:instrText xml:space="preserve"> PAGEREF _Toc170893478 \h </w:instrText>
                  </w:r>
                  <w:r w:rsidR="0062605E">
                    <w:rPr>
                      <w:noProof/>
                      <w:webHidden/>
                    </w:rPr>
                  </w:r>
                  <w:r w:rsidR="0062605E">
                    <w:rPr>
                      <w:noProof/>
                      <w:webHidden/>
                    </w:rPr>
                    <w:fldChar w:fldCharType="separate"/>
                  </w:r>
                  <w:r w:rsidR="0062605E">
                    <w:rPr>
                      <w:noProof/>
                      <w:webHidden/>
                    </w:rPr>
                    <w:t>25</w:t>
                  </w:r>
                  <w:r w:rsidR="0062605E">
                    <w:rPr>
                      <w:noProof/>
                      <w:webHidden/>
                    </w:rPr>
                    <w:fldChar w:fldCharType="end"/>
                  </w:r>
                </w:hyperlink>
              </w:p>
              <w:p w14:paraId="137509B4" w14:textId="2CE26C7D" w:rsidR="0062605E" w:rsidRDefault="00000000">
                <w:pPr>
                  <w:pStyle w:val="TOC1"/>
                  <w:rPr>
                    <w:rFonts w:eastAsiaTheme="minorEastAsia"/>
                    <w:noProof/>
                    <w:kern w:val="2"/>
                    <w:sz w:val="24"/>
                    <w:szCs w:val="24"/>
                    <w:lang w:eastAsia="en-GB"/>
                    <w14:ligatures w14:val="standardContextual"/>
                  </w:rPr>
                </w:pPr>
                <w:hyperlink w:anchor="_Toc170893479" w:history="1">
                  <w:r w:rsidR="0062605E" w:rsidRPr="001C21AD">
                    <w:rPr>
                      <w:rStyle w:val="Hyperlink"/>
                      <w:noProof/>
                    </w:rPr>
                    <w:t>Additional Hours and Overtime</w:t>
                  </w:r>
                  <w:r w:rsidR="0062605E">
                    <w:rPr>
                      <w:noProof/>
                      <w:webHidden/>
                    </w:rPr>
                    <w:tab/>
                  </w:r>
                  <w:r w:rsidR="0062605E">
                    <w:rPr>
                      <w:noProof/>
                      <w:webHidden/>
                    </w:rPr>
                    <w:fldChar w:fldCharType="begin"/>
                  </w:r>
                  <w:r w:rsidR="0062605E">
                    <w:rPr>
                      <w:noProof/>
                      <w:webHidden/>
                    </w:rPr>
                    <w:instrText xml:space="preserve"> PAGEREF _Toc170893479 \h </w:instrText>
                  </w:r>
                  <w:r w:rsidR="0062605E">
                    <w:rPr>
                      <w:noProof/>
                      <w:webHidden/>
                    </w:rPr>
                  </w:r>
                  <w:r w:rsidR="0062605E">
                    <w:rPr>
                      <w:noProof/>
                      <w:webHidden/>
                    </w:rPr>
                    <w:fldChar w:fldCharType="separate"/>
                  </w:r>
                  <w:r w:rsidR="0062605E">
                    <w:rPr>
                      <w:noProof/>
                      <w:webHidden/>
                    </w:rPr>
                    <w:t>26</w:t>
                  </w:r>
                  <w:r w:rsidR="0062605E">
                    <w:rPr>
                      <w:noProof/>
                      <w:webHidden/>
                    </w:rPr>
                    <w:fldChar w:fldCharType="end"/>
                  </w:r>
                </w:hyperlink>
              </w:p>
              <w:p w14:paraId="0C0206B3" w14:textId="25D7E9AC"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80" w:history="1">
                  <w:r w:rsidR="0062605E" w:rsidRPr="001C21AD">
                    <w:rPr>
                      <w:rStyle w:val="Hyperlink"/>
                      <w:noProof/>
                    </w:rPr>
                    <w:t>Options Available on the Timecard</w:t>
                  </w:r>
                  <w:r w:rsidR="0062605E">
                    <w:rPr>
                      <w:noProof/>
                      <w:webHidden/>
                    </w:rPr>
                    <w:tab/>
                  </w:r>
                  <w:r w:rsidR="0062605E">
                    <w:rPr>
                      <w:noProof/>
                      <w:webHidden/>
                    </w:rPr>
                    <w:fldChar w:fldCharType="begin"/>
                  </w:r>
                  <w:r w:rsidR="0062605E">
                    <w:rPr>
                      <w:noProof/>
                      <w:webHidden/>
                    </w:rPr>
                    <w:instrText xml:space="preserve"> PAGEREF _Toc170893480 \h </w:instrText>
                  </w:r>
                  <w:r w:rsidR="0062605E">
                    <w:rPr>
                      <w:noProof/>
                      <w:webHidden/>
                    </w:rPr>
                  </w:r>
                  <w:r w:rsidR="0062605E">
                    <w:rPr>
                      <w:noProof/>
                      <w:webHidden/>
                    </w:rPr>
                    <w:fldChar w:fldCharType="separate"/>
                  </w:r>
                  <w:r w:rsidR="0062605E">
                    <w:rPr>
                      <w:noProof/>
                      <w:webHidden/>
                    </w:rPr>
                    <w:t>26</w:t>
                  </w:r>
                  <w:r w:rsidR="0062605E">
                    <w:rPr>
                      <w:noProof/>
                      <w:webHidden/>
                    </w:rPr>
                    <w:fldChar w:fldCharType="end"/>
                  </w:r>
                </w:hyperlink>
              </w:p>
              <w:p w14:paraId="44C7BF5E" w14:textId="5AC55CCE" w:rsidR="0062605E" w:rsidRDefault="00000000">
                <w:pPr>
                  <w:pStyle w:val="TOC1"/>
                  <w:rPr>
                    <w:rFonts w:eastAsiaTheme="minorEastAsia"/>
                    <w:noProof/>
                    <w:kern w:val="2"/>
                    <w:sz w:val="24"/>
                    <w:szCs w:val="24"/>
                    <w:lang w:eastAsia="en-GB"/>
                    <w14:ligatures w14:val="standardContextual"/>
                  </w:rPr>
                </w:pPr>
                <w:hyperlink w:anchor="_Toc170893481" w:history="1">
                  <w:r w:rsidR="0062605E" w:rsidRPr="001C21AD">
                    <w:rPr>
                      <w:rStyle w:val="Hyperlink"/>
                      <w:noProof/>
                    </w:rPr>
                    <w:t>Common Errors and their Resolutions</w:t>
                  </w:r>
                  <w:r w:rsidR="0062605E">
                    <w:rPr>
                      <w:noProof/>
                      <w:webHidden/>
                    </w:rPr>
                    <w:tab/>
                  </w:r>
                  <w:r w:rsidR="0062605E">
                    <w:rPr>
                      <w:noProof/>
                      <w:webHidden/>
                    </w:rPr>
                    <w:fldChar w:fldCharType="begin"/>
                  </w:r>
                  <w:r w:rsidR="0062605E">
                    <w:rPr>
                      <w:noProof/>
                      <w:webHidden/>
                    </w:rPr>
                    <w:instrText xml:space="preserve"> PAGEREF _Toc170893481 \h </w:instrText>
                  </w:r>
                  <w:r w:rsidR="0062605E">
                    <w:rPr>
                      <w:noProof/>
                      <w:webHidden/>
                    </w:rPr>
                  </w:r>
                  <w:r w:rsidR="0062605E">
                    <w:rPr>
                      <w:noProof/>
                      <w:webHidden/>
                    </w:rPr>
                    <w:fldChar w:fldCharType="separate"/>
                  </w:r>
                  <w:r w:rsidR="0062605E">
                    <w:rPr>
                      <w:noProof/>
                      <w:webHidden/>
                    </w:rPr>
                    <w:t>27</w:t>
                  </w:r>
                  <w:r w:rsidR="0062605E">
                    <w:rPr>
                      <w:noProof/>
                      <w:webHidden/>
                    </w:rPr>
                    <w:fldChar w:fldCharType="end"/>
                  </w:r>
                </w:hyperlink>
              </w:p>
              <w:p w14:paraId="3E0557C9" w14:textId="1ADF4281"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82" w:history="1">
                  <w:r w:rsidR="0062605E" w:rsidRPr="001C21AD">
                    <w:rPr>
                      <w:rStyle w:val="Hyperlink"/>
                      <w:noProof/>
                    </w:rPr>
                    <w:t>Failed Validate Lines – No Previously Approved Timesheets Exist</w:t>
                  </w:r>
                  <w:r w:rsidR="0062605E">
                    <w:rPr>
                      <w:noProof/>
                      <w:webHidden/>
                    </w:rPr>
                    <w:tab/>
                  </w:r>
                  <w:r w:rsidR="0062605E">
                    <w:rPr>
                      <w:noProof/>
                      <w:webHidden/>
                    </w:rPr>
                    <w:fldChar w:fldCharType="begin"/>
                  </w:r>
                  <w:r w:rsidR="0062605E">
                    <w:rPr>
                      <w:noProof/>
                      <w:webHidden/>
                    </w:rPr>
                    <w:instrText xml:space="preserve"> PAGEREF _Toc170893482 \h </w:instrText>
                  </w:r>
                  <w:r w:rsidR="0062605E">
                    <w:rPr>
                      <w:noProof/>
                      <w:webHidden/>
                    </w:rPr>
                  </w:r>
                  <w:r w:rsidR="0062605E">
                    <w:rPr>
                      <w:noProof/>
                      <w:webHidden/>
                    </w:rPr>
                    <w:fldChar w:fldCharType="separate"/>
                  </w:r>
                  <w:r w:rsidR="0062605E">
                    <w:rPr>
                      <w:noProof/>
                      <w:webHidden/>
                    </w:rPr>
                    <w:t>27</w:t>
                  </w:r>
                  <w:r w:rsidR="0062605E">
                    <w:rPr>
                      <w:noProof/>
                      <w:webHidden/>
                    </w:rPr>
                    <w:fldChar w:fldCharType="end"/>
                  </w:r>
                </w:hyperlink>
              </w:p>
              <w:p w14:paraId="6E057D4D" w14:textId="27B11D0B"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83" w:history="1">
                  <w:r w:rsidR="0062605E" w:rsidRPr="001C21AD">
                    <w:rPr>
                      <w:rStyle w:val="Hyperlink"/>
                      <w:noProof/>
                    </w:rPr>
                    <w:t>Hours Entered Must Not Be Zero</w:t>
                  </w:r>
                  <w:r w:rsidR="0062605E">
                    <w:rPr>
                      <w:noProof/>
                      <w:webHidden/>
                    </w:rPr>
                    <w:tab/>
                  </w:r>
                  <w:r w:rsidR="0062605E">
                    <w:rPr>
                      <w:noProof/>
                      <w:webHidden/>
                    </w:rPr>
                    <w:fldChar w:fldCharType="begin"/>
                  </w:r>
                  <w:r w:rsidR="0062605E">
                    <w:rPr>
                      <w:noProof/>
                      <w:webHidden/>
                    </w:rPr>
                    <w:instrText xml:space="preserve"> PAGEREF _Toc170893483 \h </w:instrText>
                  </w:r>
                  <w:r w:rsidR="0062605E">
                    <w:rPr>
                      <w:noProof/>
                      <w:webHidden/>
                    </w:rPr>
                  </w:r>
                  <w:r w:rsidR="0062605E">
                    <w:rPr>
                      <w:noProof/>
                      <w:webHidden/>
                    </w:rPr>
                    <w:fldChar w:fldCharType="separate"/>
                  </w:r>
                  <w:r w:rsidR="0062605E">
                    <w:rPr>
                      <w:noProof/>
                      <w:webHidden/>
                    </w:rPr>
                    <w:t>27</w:t>
                  </w:r>
                  <w:r w:rsidR="0062605E">
                    <w:rPr>
                      <w:noProof/>
                      <w:webHidden/>
                    </w:rPr>
                    <w:fldChar w:fldCharType="end"/>
                  </w:r>
                </w:hyperlink>
              </w:p>
              <w:p w14:paraId="63A4F785" w14:textId="67C8D48F"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84" w:history="1">
                  <w:r w:rsidR="0062605E" w:rsidRPr="001C21AD">
                    <w:rPr>
                      <w:rStyle w:val="Hyperlink"/>
                      <w:noProof/>
                    </w:rPr>
                    <w:t>Special Leave Paid – Reason Error</w:t>
                  </w:r>
                  <w:r w:rsidR="0062605E">
                    <w:rPr>
                      <w:noProof/>
                      <w:webHidden/>
                    </w:rPr>
                    <w:tab/>
                  </w:r>
                  <w:r w:rsidR="0062605E">
                    <w:rPr>
                      <w:noProof/>
                      <w:webHidden/>
                    </w:rPr>
                    <w:fldChar w:fldCharType="begin"/>
                  </w:r>
                  <w:r w:rsidR="0062605E">
                    <w:rPr>
                      <w:noProof/>
                      <w:webHidden/>
                    </w:rPr>
                    <w:instrText xml:space="preserve"> PAGEREF _Toc170893484 \h </w:instrText>
                  </w:r>
                  <w:r w:rsidR="0062605E">
                    <w:rPr>
                      <w:noProof/>
                      <w:webHidden/>
                    </w:rPr>
                  </w:r>
                  <w:r w:rsidR="0062605E">
                    <w:rPr>
                      <w:noProof/>
                      <w:webHidden/>
                    </w:rPr>
                    <w:fldChar w:fldCharType="separate"/>
                  </w:r>
                  <w:r w:rsidR="0062605E">
                    <w:rPr>
                      <w:noProof/>
                      <w:webHidden/>
                    </w:rPr>
                    <w:t>28</w:t>
                  </w:r>
                  <w:r w:rsidR="0062605E">
                    <w:rPr>
                      <w:noProof/>
                      <w:webHidden/>
                    </w:rPr>
                    <w:fldChar w:fldCharType="end"/>
                  </w:r>
                </w:hyperlink>
              </w:p>
              <w:p w14:paraId="4AB88F98" w14:textId="14E92BCC"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85" w:history="1">
                  <w:r w:rsidR="0062605E" w:rsidRPr="001C21AD">
                    <w:rPr>
                      <w:rStyle w:val="Hyperlink"/>
                      <w:noProof/>
                    </w:rPr>
                    <w:t>Callout Error</w:t>
                  </w:r>
                  <w:r w:rsidR="0062605E">
                    <w:rPr>
                      <w:noProof/>
                      <w:webHidden/>
                    </w:rPr>
                    <w:tab/>
                  </w:r>
                  <w:r w:rsidR="0062605E">
                    <w:rPr>
                      <w:noProof/>
                      <w:webHidden/>
                    </w:rPr>
                    <w:fldChar w:fldCharType="begin"/>
                  </w:r>
                  <w:r w:rsidR="0062605E">
                    <w:rPr>
                      <w:noProof/>
                      <w:webHidden/>
                    </w:rPr>
                    <w:instrText xml:space="preserve"> PAGEREF _Toc170893485 \h </w:instrText>
                  </w:r>
                  <w:r w:rsidR="0062605E">
                    <w:rPr>
                      <w:noProof/>
                      <w:webHidden/>
                    </w:rPr>
                  </w:r>
                  <w:r w:rsidR="0062605E">
                    <w:rPr>
                      <w:noProof/>
                      <w:webHidden/>
                    </w:rPr>
                    <w:fldChar w:fldCharType="separate"/>
                  </w:r>
                  <w:r w:rsidR="0062605E">
                    <w:rPr>
                      <w:noProof/>
                      <w:webHidden/>
                    </w:rPr>
                    <w:t>28</w:t>
                  </w:r>
                  <w:r w:rsidR="0062605E">
                    <w:rPr>
                      <w:noProof/>
                      <w:webHidden/>
                    </w:rPr>
                    <w:fldChar w:fldCharType="end"/>
                  </w:r>
                </w:hyperlink>
              </w:p>
              <w:p w14:paraId="256991BD" w14:textId="6D96320C"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86" w:history="1">
                  <w:r w:rsidR="0062605E" w:rsidRPr="001C21AD">
                    <w:rPr>
                      <w:rStyle w:val="Hyperlink"/>
                      <w:noProof/>
                    </w:rPr>
                    <w:t>SEN Additional Hours Error</w:t>
                  </w:r>
                  <w:r w:rsidR="0062605E">
                    <w:rPr>
                      <w:noProof/>
                      <w:webHidden/>
                    </w:rPr>
                    <w:tab/>
                  </w:r>
                  <w:r w:rsidR="0062605E">
                    <w:rPr>
                      <w:noProof/>
                      <w:webHidden/>
                    </w:rPr>
                    <w:fldChar w:fldCharType="begin"/>
                  </w:r>
                  <w:r w:rsidR="0062605E">
                    <w:rPr>
                      <w:noProof/>
                      <w:webHidden/>
                    </w:rPr>
                    <w:instrText xml:space="preserve"> PAGEREF _Toc170893486 \h </w:instrText>
                  </w:r>
                  <w:r w:rsidR="0062605E">
                    <w:rPr>
                      <w:noProof/>
                      <w:webHidden/>
                    </w:rPr>
                  </w:r>
                  <w:r w:rsidR="0062605E">
                    <w:rPr>
                      <w:noProof/>
                      <w:webHidden/>
                    </w:rPr>
                    <w:fldChar w:fldCharType="separate"/>
                  </w:r>
                  <w:r w:rsidR="0062605E">
                    <w:rPr>
                      <w:noProof/>
                      <w:webHidden/>
                    </w:rPr>
                    <w:t>28</w:t>
                  </w:r>
                  <w:r w:rsidR="0062605E">
                    <w:rPr>
                      <w:noProof/>
                      <w:webHidden/>
                    </w:rPr>
                    <w:fldChar w:fldCharType="end"/>
                  </w:r>
                </w:hyperlink>
              </w:p>
              <w:p w14:paraId="5E08B921" w14:textId="2FDA01A9"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87" w:history="1">
                  <w:r w:rsidR="0062605E" w:rsidRPr="001C21AD">
                    <w:rPr>
                      <w:rStyle w:val="Hyperlink"/>
                      <w:noProof/>
                    </w:rPr>
                    <w:t>Exceed Comment Limit Error</w:t>
                  </w:r>
                  <w:r w:rsidR="0062605E">
                    <w:rPr>
                      <w:noProof/>
                      <w:webHidden/>
                    </w:rPr>
                    <w:tab/>
                  </w:r>
                  <w:r w:rsidR="0062605E">
                    <w:rPr>
                      <w:noProof/>
                      <w:webHidden/>
                    </w:rPr>
                    <w:fldChar w:fldCharType="begin"/>
                  </w:r>
                  <w:r w:rsidR="0062605E">
                    <w:rPr>
                      <w:noProof/>
                      <w:webHidden/>
                    </w:rPr>
                    <w:instrText xml:space="preserve"> PAGEREF _Toc170893487 \h </w:instrText>
                  </w:r>
                  <w:r w:rsidR="0062605E">
                    <w:rPr>
                      <w:noProof/>
                      <w:webHidden/>
                    </w:rPr>
                  </w:r>
                  <w:r w:rsidR="0062605E">
                    <w:rPr>
                      <w:noProof/>
                      <w:webHidden/>
                    </w:rPr>
                    <w:fldChar w:fldCharType="separate"/>
                  </w:r>
                  <w:r w:rsidR="0062605E">
                    <w:rPr>
                      <w:noProof/>
                      <w:webHidden/>
                    </w:rPr>
                    <w:t>29</w:t>
                  </w:r>
                  <w:r w:rsidR="0062605E">
                    <w:rPr>
                      <w:noProof/>
                      <w:webHidden/>
                    </w:rPr>
                    <w:fldChar w:fldCharType="end"/>
                  </w:r>
                </w:hyperlink>
              </w:p>
              <w:p w14:paraId="0FB30D0B" w14:textId="008C92E4"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88" w:history="1">
                  <w:r w:rsidR="0062605E" w:rsidRPr="001C21AD">
                    <w:rPr>
                      <w:rStyle w:val="Hyperlink"/>
                      <w:noProof/>
                    </w:rPr>
                    <w:t>Employee Sickness Error</w:t>
                  </w:r>
                  <w:r w:rsidR="0062605E">
                    <w:rPr>
                      <w:noProof/>
                      <w:webHidden/>
                    </w:rPr>
                    <w:tab/>
                  </w:r>
                  <w:r w:rsidR="0062605E">
                    <w:rPr>
                      <w:noProof/>
                      <w:webHidden/>
                    </w:rPr>
                    <w:fldChar w:fldCharType="begin"/>
                  </w:r>
                  <w:r w:rsidR="0062605E">
                    <w:rPr>
                      <w:noProof/>
                      <w:webHidden/>
                    </w:rPr>
                    <w:instrText xml:space="preserve"> PAGEREF _Toc170893488 \h </w:instrText>
                  </w:r>
                  <w:r w:rsidR="0062605E">
                    <w:rPr>
                      <w:noProof/>
                      <w:webHidden/>
                    </w:rPr>
                  </w:r>
                  <w:r w:rsidR="0062605E">
                    <w:rPr>
                      <w:noProof/>
                      <w:webHidden/>
                    </w:rPr>
                    <w:fldChar w:fldCharType="separate"/>
                  </w:r>
                  <w:r w:rsidR="0062605E">
                    <w:rPr>
                      <w:noProof/>
                      <w:webHidden/>
                    </w:rPr>
                    <w:t>29</w:t>
                  </w:r>
                  <w:r w:rsidR="0062605E">
                    <w:rPr>
                      <w:noProof/>
                      <w:webHidden/>
                    </w:rPr>
                    <w:fldChar w:fldCharType="end"/>
                  </w:r>
                </w:hyperlink>
              </w:p>
              <w:p w14:paraId="6308219B" w14:textId="76AB3317" w:rsidR="0062605E" w:rsidRDefault="00000000">
                <w:pPr>
                  <w:pStyle w:val="TOC1"/>
                  <w:rPr>
                    <w:rFonts w:eastAsiaTheme="minorEastAsia"/>
                    <w:noProof/>
                    <w:kern w:val="2"/>
                    <w:sz w:val="24"/>
                    <w:szCs w:val="24"/>
                    <w:lang w:eastAsia="en-GB"/>
                    <w14:ligatures w14:val="standardContextual"/>
                  </w:rPr>
                </w:pPr>
                <w:hyperlink w:anchor="_Toc170893489" w:history="1">
                  <w:r w:rsidR="0062605E" w:rsidRPr="001C21AD">
                    <w:rPr>
                      <w:rStyle w:val="Hyperlink"/>
                      <w:noProof/>
                    </w:rPr>
                    <w:t>Glossary – Timecard Definition List</w:t>
                  </w:r>
                  <w:r w:rsidR="0062605E">
                    <w:rPr>
                      <w:noProof/>
                      <w:webHidden/>
                    </w:rPr>
                    <w:tab/>
                  </w:r>
                  <w:r w:rsidR="0062605E">
                    <w:rPr>
                      <w:noProof/>
                      <w:webHidden/>
                    </w:rPr>
                    <w:fldChar w:fldCharType="begin"/>
                  </w:r>
                  <w:r w:rsidR="0062605E">
                    <w:rPr>
                      <w:noProof/>
                      <w:webHidden/>
                    </w:rPr>
                    <w:instrText xml:space="preserve"> PAGEREF _Toc170893489 \h </w:instrText>
                  </w:r>
                  <w:r w:rsidR="0062605E">
                    <w:rPr>
                      <w:noProof/>
                      <w:webHidden/>
                    </w:rPr>
                  </w:r>
                  <w:r w:rsidR="0062605E">
                    <w:rPr>
                      <w:noProof/>
                      <w:webHidden/>
                    </w:rPr>
                    <w:fldChar w:fldCharType="separate"/>
                  </w:r>
                  <w:r w:rsidR="0062605E">
                    <w:rPr>
                      <w:noProof/>
                      <w:webHidden/>
                    </w:rPr>
                    <w:t>30</w:t>
                  </w:r>
                  <w:r w:rsidR="0062605E">
                    <w:rPr>
                      <w:noProof/>
                      <w:webHidden/>
                    </w:rPr>
                    <w:fldChar w:fldCharType="end"/>
                  </w:r>
                </w:hyperlink>
              </w:p>
              <w:p w14:paraId="49FE2381" w14:textId="4D92CEF2" w:rsidR="0062605E" w:rsidRDefault="00000000">
                <w:pPr>
                  <w:pStyle w:val="TOC2"/>
                  <w:tabs>
                    <w:tab w:val="right" w:leader="dot" w:pos="9016"/>
                  </w:tabs>
                  <w:rPr>
                    <w:rFonts w:eastAsiaTheme="minorEastAsia"/>
                    <w:noProof/>
                    <w:kern w:val="2"/>
                    <w:sz w:val="24"/>
                    <w:szCs w:val="24"/>
                    <w:lang w:eastAsia="en-GB"/>
                    <w14:ligatures w14:val="standardContextual"/>
                  </w:rPr>
                </w:pPr>
                <w:hyperlink w:anchor="_Toc170893490" w:history="1">
                  <w:r w:rsidR="0062605E" w:rsidRPr="001C21AD">
                    <w:rPr>
                      <w:rStyle w:val="Hyperlink"/>
                      <w:noProof/>
                    </w:rPr>
                    <w:t>Timecard Elements</w:t>
                  </w:r>
                  <w:r w:rsidR="0062605E">
                    <w:rPr>
                      <w:noProof/>
                      <w:webHidden/>
                    </w:rPr>
                    <w:tab/>
                  </w:r>
                  <w:r w:rsidR="0062605E">
                    <w:rPr>
                      <w:noProof/>
                      <w:webHidden/>
                    </w:rPr>
                    <w:fldChar w:fldCharType="begin"/>
                  </w:r>
                  <w:r w:rsidR="0062605E">
                    <w:rPr>
                      <w:noProof/>
                      <w:webHidden/>
                    </w:rPr>
                    <w:instrText xml:space="preserve"> PAGEREF _Toc170893490 \h </w:instrText>
                  </w:r>
                  <w:r w:rsidR="0062605E">
                    <w:rPr>
                      <w:noProof/>
                      <w:webHidden/>
                    </w:rPr>
                  </w:r>
                  <w:r w:rsidR="0062605E">
                    <w:rPr>
                      <w:noProof/>
                      <w:webHidden/>
                    </w:rPr>
                    <w:fldChar w:fldCharType="separate"/>
                  </w:r>
                  <w:r w:rsidR="0062605E">
                    <w:rPr>
                      <w:noProof/>
                      <w:webHidden/>
                    </w:rPr>
                    <w:t>30</w:t>
                  </w:r>
                  <w:r w:rsidR="0062605E">
                    <w:rPr>
                      <w:noProof/>
                      <w:webHidden/>
                    </w:rPr>
                    <w:fldChar w:fldCharType="end"/>
                  </w:r>
                </w:hyperlink>
              </w:p>
              <w:p w14:paraId="378AFA65" w14:textId="35A4F0CB" w:rsidR="00B846D3" w:rsidRPr="00031DF4" w:rsidRDefault="00B846D3" w:rsidP="00CF3F61">
                <w:pPr>
                  <w:ind w:left="113"/>
                </w:pPr>
                <w:r>
                  <w:rPr>
                    <w:b/>
                    <w:bCs/>
                    <w:noProof/>
                  </w:rPr>
                  <w:fldChar w:fldCharType="end"/>
                </w:r>
              </w:p>
            </w:sdtContent>
          </w:sdt>
        </w:tc>
      </w:tr>
      <w:tr w:rsidR="00391035" w14:paraId="3C8A8FE2" w14:textId="77777777" w:rsidTr="00B846D3">
        <w:trPr>
          <w:trHeight w:val="1871"/>
        </w:trPr>
        <w:tc>
          <w:tcPr>
            <w:tcW w:w="10792" w:type="dxa"/>
            <w:tcBorders>
              <w:top w:val="single" w:sz="24" w:space="0" w:color="33CCCC"/>
              <w:left w:val="single" w:sz="24" w:space="0" w:color="33CCCC"/>
              <w:bottom w:val="single" w:sz="24" w:space="0" w:color="33CCCC"/>
              <w:right w:val="single" w:sz="24" w:space="0" w:color="33CCCC"/>
            </w:tcBorders>
          </w:tcPr>
          <w:p w14:paraId="09F1EF69" w14:textId="4DB353A5" w:rsidR="00391035" w:rsidRDefault="00391035" w:rsidP="00391035">
            <w:pPr>
              <w:pStyle w:val="Heading1"/>
              <w:ind w:left="113" w:right="113"/>
              <w:jc w:val="left"/>
            </w:pPr>
            <w:bookmarkStart w:id="0" w:name="_Toc170893457"/>
            <w:r>
              <w:lastRenderedPageBreak/>
              <w:t>Ju</w:t>
            </w:r>
            <w:r w:rsidR="00A036C9">
              <w:t>ly</w:t>
            </w:r>
            <w:r>
              <w:t xml:space="preserve"> 2024 Timecard Update</w:t>
            </w:r>
            <w:bookmarkEnd w:id="0"/>
          </w:p>
          <w:p w14:paraId="3A47CA1A" w14:textId="77777777" w:rsidR="00391035" w:rsidRDefault="00A036C9" w:rsidP="00391035">
            <w:pPr>
              <w:ind w:left="113"/>
            </w:pPr>
            <w:r>
              <w:t>A number of updates have been applied to the Timecard application in July 2024 to make it easier for you to identify and correct mistakes on your timecard. Please review the below changes</w:t>
            </w:r>
            <w:r w:rsidR="00632D05">
              <w:t xml:space="preserve"> and familiarise yourself with them.</w:t>
            </w:r>
          </w:p>
          <w:p w14:paraId="0B9C7CD3" w14:textId="77777777" w:rsidR="005961CE" w:rsidRDefault="005961CE" w:rsidP="00391035">
            <w:pPr>
              <w:ind w:left="113"/>
            </w:pPr>
          </w:p>
          <w:p w14:paraId="3A44CCB1" w14:textId="1D9F4B86" w:rsidR="005961CE" w:rsidRDefault="005961CE" w:rsidP="00391035">
            <w:pPr>
              <w:ind w:left="113"/>
            </w:pPr>
            <w:r>
              <w:t>The steps in the Timecard Completion Guide have also been updated accordingly.</w:t>
            </w:r>
          </w:p>
          <w:p w14:paraId="63859085" w14:textId="77777777" w:rsidR="00632D05" w:rsidRDefault="00632D05" w:rsidP="00391035">
            <w:pPr>
              <w:ind w:left="113"/>
            </w:pPr>
          </w:p>
          <w:p w14:paraId="7DA90A11" w14:textId="0A051053" w:rsidR="00632D05" w:rsidRPr="00632D05" w:rsidRDefault="00632D05" w:rsidP="00632D05">
            <w:pPr>
              <w:ind w:left="113"/>
              <w:rPr>
                <w:sz w:val="24"/>
                <w:szCs w:val="24"/>
              </w:rPr>
            </w:pPr>
            <w:r>
              <w:rPr>
                <w:b/>
                <w:bCs/>
                <w:sz w:val="24"/>
                <w:szCs w:val="24"/>
              </w:rPr>
              <w:t xml:space="preserve">Timecard </w:t>
            </w:r>
            <w:r w:rsidRPr="00632D05">
              <w:rPr>
                <w:b/>
                <w:bCs/>
                <w:sz w:val="24"/>
                <w:szCs w:val="24"/>
              </w:rPr>
              <w:t>Search</w:t>
            </w:r>
            <w:r w:rsidRPr="00632D05">
              <w:rPr>
                <w:sz w:val="24"/>
                <w:szCs w:val="24"/>
              </w:rPr>
              <w:t xml:space="preserve"> </w:t>
            </w:r>
            <w:r w:rsidRPr="00632D05">
              <w:rPr>
                <w:b/>
                <w:bCs/>
                <w:sz w:val="24"/>
                <w:szCs w:val="24"/>
              </w:rPr>
              <w:t>Screen</w:t>
            </w:r>
          </w:p>
          <w:p w14:paraId="58F429BB" w14:textId="77777777" w:rsidR="00632D05" w:rsidRPr="00632D05" w:rsidRDefault="00632D05" w:rsidP="00632D05">
            <w:pPr>
              <w:ind w:left="113"/>
            </w:pPr>
          </w:p>
          <w:p w14:paraId="3E1ECEAF" w14:textId="7F500442" w:rsidR="00632D05" w:rsidRPr="00632D05" w:rsidRDefault="00632D05" w:rsidP="00632D05">
            <w:pPr>
              <w:ind w:left="113"/>
            </w:pPr>
            <w:r w:rsidRPr="00632D05">
              <w:rPr>
                <w:noProof/>
              </w:rPr>
              <w:drawing>
                <wp:inline distT="0" distB="0" distL="0" distR="0" wp14:anchorId="491EF341" wp14:editId="53BD15AB">
                  <wp:extent cx="5731510" cy="2291080"/>
                  <wp:effectExtent l="19050" t="19050" r="21590" b="13970"/>
                  <wp:docPr id="1832850463" name="Picture 82" descr="The Timecard selection page, detailing out the Period Name and Timekeeper Group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50463" name="Picture 82" descr="The Timecard selection page, detailing out the Period Name and Timekeeper Group option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2291080"/>
                          </a:xfrm>
                          <a:prstGeom prst="rect">
                            <a:avLst/>
                          </a:prstGeom>
                          <a:noFill/>
                          <a:ln>
                            <a:solidFill>
                              <a:schemeClr val="accent1"/>
                            </a:solidFill>
                          </a:ln>
                        </pic:spPr>
                      </pic:pic>
                    </a:graphicData>
                  </a:graphic>
                </wp:inline>
              </w:drawing>
            </w:r>
          </w:p>
          <w:p w14:paraId="3EEBE8D0" w14:textId="77777777" w:rsidR="00632D05" w:rsidRPr="00632D05" w:rsidRDefault="00632D05" w:rsidP="00632D05">
            <w:pPr>
              <w:ind w:left="113"/>
            </w:pPr>
          </w:p>
          <w:p w14:paraId="1F1F1920" w14:textId="37BD769C" w:rsidR="00632D05" w:rsidRPr="00632D05" w:rsidRDefault="006F76CA" w:rsidP="003F38F6">
            <w:pPr>
              <w:spacing w:after="120"/>
              <w:ind w:left="113"/>
            </w:pPr>
            <w:r>
              <w:t>When you are selecting a timecard, t</w:t>
            </w:r>
            <w:r w:rsidR="00632D05" w:rsidRPr="00632D05">
              <w:t xml:space="preserve">he </w:t>
            </w:r>
            <w:r w:rsidR="00632D05" w:rsidRPr="00632D05">
              <w:rPr>
                <w:b/>
                <w:bCs/>
              </w:rPr>
              <w:t>Period Name</w:t>
            </w:r>
            <w:r w:rsidR="00632D05" w:rsidRPr="00632D05">
              <w:t xml:space="preserve"> now must be selected first</w:t>
            </w:r>
            <w:r w:rsidR="003F38F6">
              <w:t>, and</w:t>
            </w:r>
            <w:r w:rsidR="00632D05" w:rsidRPr="00632D05">
              <w:t xml:space="preserve"> then</w:t>
            </w:r>
            <w:r w:rsidR="003F38F6">
              <w:t xml:space="preserve"> the</w:t>
            </w:r>
            <w:r w:rsidR="00632D05" w:rsidRPr="00632D05">
              <w:t xml:space="preserve"> </w:t>
            </w:r>
            <w:r w:rsidR="00632D05" w:rsidRPr="00632D05">
              <w:rPr>
                <w:b/>
                <w:bCs/>
              </w:rPr>
              <w:t>Timekeeper Group</w:t>
            </w:r>
            <w:r w:rsidR="003F38F6">
              <w:rPr>
                <w:b/>
                <w:bCs/>
              </w:rPr>
              <w:t>.</w:t>
            </w:r>
            <w:r w:rsidR="00632D05" w:rsidRPr="00632D05">
              <w:t xml:space="preserve">  </w:t>
            </w:r>
          </w:p>
          <w:p w14:paraId="072A99CA" w14:textId="04E3EB0E" w:rsidR="00632D05" w:rsidRPr="00632D05" w:rsidRDefault="003F38F6" w:rsidP="00DC6B5F">
            <w:pPr>
              <w:ind w:left="113"/>
            </w:pPr>
            <w:r>
              <w:rPr>
                <w:b/>
                <w:bCs/>
              </w:rPr>
              <w:t>Important for Inputters/Submitters with Multiple Timecards:</w:t>
            </w:r>
            <w:r w:rsidR="00632D05" w:rsidRPr="00632D05">
              <w:t xml:space="preserve"> </w:t>
            </w:r>
            <w:r>
              <w:t>i</w:t>
            </w:r>
            <w:r w:rsidR="00632D05" w:rsidRPr="00632D05">
              <w:t xml:space="preserve">f </w:t>
            </w:r>
            <w:r w:rsidR="00632D05" w:rsidRPr="00632D05">
              <w:rPr>
                <w:b/>
                <w:bCs/>
              </w:rPr>
              <w:t>Timekeeper Group</w:t>
            </w:r>
            <w:r w:rsidR="00632D05" w:rsidRPr="00632D05">
              <w:t xml:space="preserve"> is selected first before the </w:t>
            </w:r>
            <w:r w:rsidR="00632D05" w:rsidRPr="00632D05">
              <w:rPr>
                <w:b/>
                <w:bCs/>
              </w:rPr>
              <w:t>Period Name</w:t>
            </w:r>
            <w:r w:rsidR="00632D05" w:rsidRPr="00632D05">
              <w:t xml:space="preserve"> then the Timekeeper Group will default back to the first Timecard in that list.  An Inputter would then have to reselect the Timecard they would like to amend.</w:t>
            </w:r>
          </w:p>
          <w:p w14:paraId="085A8A31" w14:textId="77777777" w:rsidR="00632D05" w:rsidRPr="00632D05" w:rsidRDefault="00632D05" w:rsidP="00632D05">
            <w:pPr>
              <w:ind w:left="113"/>
            </w:pPr>
          </w:p>
          <w:p w14:paraId="597E86F6" w14:textId="5D958B1C" w:rsidR="00632D05" w:rsidRDefault="00632D05" w:rsidP="00DC6B5F">
            <w:pPr>
              <w:ind w:left="113"/>
              <w:rPr>
                <w:b/>
                <w:bCs/>
              </w:rPr>
            </w:pPr>
            <w:r w:rsidRPr="00632D05">
              <w:rPr>
                <w:b/>
                <w:bCs/>
              </w:rPr>
              <w:t>Auto Refresh Function</w:t>
            </w:r>
          </w:p>
          <w:p w14:paraId="0F49412E" w14:textId="77777777" w:rsidR="00DC6B5F" w:rsidRPr="00DC6B5F" w:rsidRDefault="00DC6B5F" w:rsidP="00DC6B5F">
            <w:pPr>
              <w:ind w:left="113"/>
              <w:rPr>
                <w:b/>
                <w:bCs/>
              </w:rPr>
            </w:pPr>
          </w:p>
          <w:p w14:paraId="660C6A39" w14:textId="20F2714D" w:rsidR="00632D05" w:rsidRPr="00632D05" w:rsidRDefault="00632D05" w:rsidP="00632D05">
            <w:pPr>
              <w:ind w:left="113"/>
            </w:pPr>
            <w:r w:rsidRPr="00632D05">
              <w:rPr>
                <w:noProof/>
              </w:rPr>
              <w:drawing>
                <wp:inline distT="0" distB="0" distL="0" distR="0" wp14:anchorId="4366F1EF" wp14:editId="79298306">
                  <wp:extent cx="5731510" cy="1950085"/>
                  <wp:effectExtent l="19050" t="19050" r="21590" b="12065"/>
                  <wp:docPr id="430465057" name="Picture 81" descr="The main timecard page, showcasing how the Find button has been removed, and an option to select the Timekeeper group has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65057" name="Picture 81" descr="The main timecard page, showcasing how the Find button has been removed, and an option to select the Timekeeper group has been add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1950085"/>
                          </a:xfrm>
                          <a:prstGeom prst="rect">
                            <a:avLst/>
                          </a:prstGeom>
                          <a:noFill/>
                          <a:ln>
                            <a:solidFill>
                              <a:schemeClr val="accent1"/>
                            </a:solidFill>
                          </a:ln>
                        </pic:spPr>
                      </pic:pic>
                    </a:graphicData>
                  </a:graphic>
                </wp:inline>
              </w:drawing>
            </w:r>
          </w:p>
          <w:p w14:paraId="05540B44" w14:textId="77777777" w:rsidR="00632D05" w:rsidRPr="00632D05" w:rsidRDefault="00632D05" w:rsidP="00632D05">
            <w:pPr>
              <w:ind w:left="113"/>
            </w:pPr>
          </w:p>
          <w:p w14:paraId="4ED0BB68" w14:textId="1BEF39F8" w:rsidR="00632D05" w:rsidRPr="00632D05" w:rsidRDefault="00632D05" w:rsidP="00450A2C">
            <w:pPr>
              <w:ind w:left="113"/>
            </w:pPr>
            <w:r w:rsidRPr="00632D05">
              <w:t xml:space="preserve">The </w:t>
            </w:r>
            <w:r w:rsidRPr="00DC6B5F">
              <w:rPr>
                <w:b/>
                <w:bCs/>
              </w:rPr>
              <w:t>Find</w:t>
            </w:r>
            <w:r w:rsidRPr="00632D05">
              <w:t xml:space="preserve"> button has now been removed from the Timecard screen </w:t>
            </w:r>
            <w:r w:rsidR="00DC6B5F">
              <w:t>– the red box on the above screenshot shows where this used to be</w:t>
            </w:r>
            <w:r w:rsidRPr="00632D05">
              <w:t xml:space="preserve">.  </w:t>
            </w:r>
            <w:r w:rsidRPr="00632D05">
              <w:rPr>
                <w:b/>
                <w:bCs/>
              </w:rPr>
              <w:t>Timekeeper Group</w:t>
            </w:r>
            <w:r w:rsidRPr="00632D05">
              <w:t xml:space="preserve"> can now be changed within the Timecard screen (Inputters with multiple Timekeeper Groups only).  The Timecard will now </w:t>
            </w:r>
            <w:r w:rsidR="00DC6B5F">
              <w:t>automatically refresh</w:t>
            </w:r>
            <w:r w:rsidRPr="00632D05">
              <w:t xml:space="preserve"> to the selected Timekeeper Group, whilst remaining on the current selected Period dates.</w:t>
            </w:r>
            <w:r w:rsidR="00450A2C">
              <w:t xml:space="preserve"> </w:t>
            </w:r>
            <w:r w:rsidRPr="00632D05">
              <w:rPr>
                <w:b/>
                <w:bCs/>
              </w:rPr>
              <w:t xml:space="preserve">Period </w:t>
            </w:r>
            <w:r w:rsidRPr="00632D05">
              <w:t xml:space="preserve">can still be changed within the Timecard screen.  The Timecard </w:t>
            </w:r>
            <w:r w:rsidR="00DC6B5F">
              <w:t>will automatically refresh</w:t>
            </w:r>
            <w:r w:rsidRPr="00632D05">
              <w:t xml:space="preserve"> to the selected Period, whilst remaining on the current selected Timekeeper Group.</w:t>
            </w:r>
          </w:p>
          <w:p w14:paraId="38B267FD" w14:textId="77777777" w:rsidR="00632D05" w:rsidRPr="00632D05" w:rsidRDefault="00632D05" w:rsidP="00632D05">
            <w:pPr>
              <w:ind w:left="113"/>
            </w:pPr>
          </w:p>
          <w:p w14:paraId="2F4C1B45" w14:textId="77777777" w:rsidR="00632D05" w:rsidRPr="00632D05" w:rsidRDefault="00632D05" w:rsidP="00632D05">
            <w:pPr>
              <w:ind w:left="113"/>
              <w:rPr>
                <w:b/>
                <w:bCs/>
              </w:rPr>
            </w:pPr>
            <w:r w:rsidRPr="00632D05">
              <w:rPr>
                <w:b/>
                <w:bCs/>
              </w:rPr>
              <w:t>Check Timecards Pop Up Screen</w:t>
            </w:r>
          </w:p>
          <w:p w14:paraId="15BEEF0D" w14:textId="77777777" w:rsidR="00632D05" w:rsidRPr="00632D05" w:rsidRDefault="00632D05" w:rsidP="00632D05">
            <w:pPr>
              <w:ind w:left="113"/>
              <w:rPr>
                <w:b/>
                <w:bCs/>
              </w:rPr>
            </w:pPr>
          </w:p>
          <w:p w14:paraId="58E5760D" w14:textId="4664C159" w:rsidR="00632D05" w:rsidRPr="00632D05" w:rsidRDefault="00632D05" w:rsidP="00632D05">
            <w:pPr>
              <w:ind w:left="113"/>
              <w:rPr>
                <w:b/>
                <w:bCs/>
              </w:rPr>
            </w:pPr>
            <w:r w:rsidRPr="00632D05">
              <w:rPr>
                <w:noProof/>
              </w:rPr>
              <w:drawing>
                <wp:inline distT="0" distB="0" distL="0" distR="0" wp14:anchorId="5F5C3830" wp14:editId="32FAD2CB">
                  <wp:extent cx="3338623" cy="3869256"/>
                  <wp:effectExtent l="0" t="0" r="0" b="0"/>
                  <wp:docPr id="655163017" name="Picture 80" descr="Example of the Check Timecards Results output. In the screengrab a red error and yellow warning are both highlighted against individu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63017" name="Picture 80" descr="Example of the Check Timecards Results output. In the screengrab a red error and yellow warning are both highlighted against individual lines."/>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54637" cy="3887815"/>
                          </a:xfrm>
                          <a:prstGeom prst="rect">
                            <a:avLst/>
                          </a:prstGeom>
                          <a:noFill/>
                          <a:ln>
                            <a:noFill/>
                          </a:ln>
                        </pic:spPr>
                      </pic:pic>
                    </a:graphicData>
                  </a:graphic>
                </wp:inline>
              </w:drawing>
            </w:r>
          </w:p>
          <w:p w14:paraId="60FAFD82" w14:textId="77777777" w:rsidR="00632D05" w:rsidRPr="00632D05" w:rsidRDefault="00632D05" w:rsidP="00DC6B5F">
            <w:pPr>
              <w:rPr>
                <w:b/>
                <w:bCs/>
              </w:rPr>
            </w:pPr>
          </w:p>
          <w:p w14:paraId="78EF50B4" w14:textId="322F5A9C" w:rsidR="00632D05" w:rsidRPr="00632D05" w:rsidRDefault="00632D05" w:rsidP="00450A2C">
            <w:pPr>
              <w:ind w:left="113"/>
            </w:pPr>
            <w:r w:rsidRPr="00632D05">
              <w:t>A new</w:t>
            </w:r>
            <w:r w:rsidRPr="00632D05">
              <w:rPr>
                <w:b/>
                <w:bCs/>
              </w:rPr>
              <w:t xml:space="preserve"> Check Timecards Results </w:t>
            </w:r>
            <w:r w:rsidRPr="00632D05">
              <w:t>box now appears when</w:t>
            </w:r>
            <w:r w:rsidRPr="00632D05">
              <w:rPr>
                <w:b/>
                <w:bCs/>
              </w:rPr>
              <w:t xml:space="preserve"> </w:t>
            </w:r>
            <w:r w:rsidRPr="00DC6B5F">
              <w:rPr>
                <w:b/>
                <w:bCs/>
              </w:rPr>
              <w:t xml:space="preserve">Check Timecards </w:t>
            </w:r>
            <w:r w:rsidRPr="00DC6B5F">
              <w:t>button</w:t>
            </w:r>
            <w:r w:rsidRPr="00632D05">
              <w:t xml:space="preserve"> is selected.  This highlights to the Inputter any Assignment ‘Lines’ that have been Successful and those that are in Error or with Warnings.  Please Note, an Assignment can have more than 1 line.</w:t>
            </w:r>
            <w:r w:rsidR="00450A2C">
              <w:t xml:space="preserve"> </w:t>
            </w:r>
            <w:r w:rsidRPr="00632D05">
              <w:t xml:space="preserve">To return to the Timecard, just click on the </w:t>
            </w:r>
            <w:r w:rsidRPr="00632D05">
              <w:rPr>
                <w:b/>
                <w:bCs/>
              </w:rPr>
              <w:t>Return to Timecards</w:t>
            </w:r>
            <w:r w:rsidRPr="00632D05">
              <w:t xml:space="preserve"> button in the Pop-Up box.  This will also </w:t>
            </w:r>
            <w:r w:rsidR="00DC6B5F">
              <w:t>automatically</w:t>
            </w:r>
            <w:r w:rsidRPr="00632D05">
              <w:t xml:space="preserve"> refresh the page.</w:t>
            </w:r>
          </w:p>
          <w:p w14:paraId="735C33BB" w14:textId="77777777" w:rsidR="00632D05" w:rsidRPr="00632D05" w:rsidRDefault="00632D05" w:rsidP="00DC6B5F"/>
          <w:p w14:paraId="33398BDD" w14:textId="77777777" w:rsidR="00632D05" w:rsidRPr="00632D05" w:rsidRDefault="00632D05" w:rsidP="00632D05">
            <w:pPr>
              <w:ind w:left="113"/>
              <w:rPr>
                <w:b/>
                <w:bCs/>
              </w:rPr>
            </w:pPr>
            <w:r w:rsidRPr="00632D05">
              <w:rPr>
                <w:b/>
                <w:bCs/>
              </w:rPr>
              <w:t>Validate Timecards Pop Up Screen</w:t>
            </w:r>
          </w:p>
          <w:p w14:paraId="41B76BBC" w14:textId="77777777" w:rsidR="00632D05" w:rsidRPr="00632D05" w:rsidRDefault="00632D05" w:rsidP="00632D05">
            <w:pPr>
              <w:ind w:left="113"/>
              <w:rPr>
                <w:b/>
                <w:bCs/>
              </w:rPr>
            </w:pPr>
          </w:p>
          <w:p w14:paraId="34ACEBF5" w14:textId="361C2394" w:rsidR="00632D05" w:rsidRPr="00632D05" w:rsidRDefault="00632D05" w:rsidP="00632D05">
            <w:pPr>
              <w:ind w:left="113"/>
              <w:rPr>
                <w:b/>
                <w:bCs/>
              </w:rPr>
            </w:pPr>
            <w:r w:rsidRPr="00632D05">
              <w:rPr>
                <w:b/>
                <w:bCs/>
                <w:noProof/>
              </w:rPr>
              <w:drawing>
                <wp:inline distT="0" distB="0" distL="0" distR="0" wp14:anchorId="6FE46586" wp14:editId="72407E5F">
                  <wp:extent cx="3487479" cy="2995229"/>
                  <wp:effectExtent l="0" t="0" r="0" b="0"/>
                  <wp:docPr id="521896511" name="Picture 79" descr="Example of the Validate Timecards Results output. In the screengrab two red errors and yellow warning are highlighted against individual lines. The top-most error if due to the line not being eligible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6511" name="Picture 79" descr="Example of the Validate Timecards Results output. In the screengrab two red errors and yellow warning are highlighted against individual lines. The top-most error if due to the line not being eligible for valida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513528" cy="3017601"/>
                          </a:xfrm>
                          <a:prstGeom prst="rect">
                            <a:avLst/>
                          </a:prstGeom>
                          <a:noFill/>
                          <a:ln>
                            <a:noFill/>
                          </a:ln>
                        </pic:spPr>
                      </pic:pic>
                    </a:graphicData>
                  </a:graphic>
                </wp:inline>
              </w:drawing>
            </w:r>
          </w:p>
          <w:p w14:paraId="68E4D59E" w14:textId="77777777" w:rsidR="00632D05" w:rsidRPr="00632D05" w:rsidRDefault="00632D05" w:rsidP="00632D05">
            <w:pPr>
              <w:ind w:left="113"/>
              <w:rPr>
                <w:b/>
                <w:bCs/>
              </w:rPr>
            </w:pPr>
          </w:p>
          <w:p w14:paraId="2DE3F068" w14:textId="769D2CEA" w:rsidR="00632D05" w:rsidRPr="00632D05" w:rsidRDefault="00DC6B5F" w:rsidP="00632D05">
            <w:pPr>
              <w:ind w:left="113"/>
            </w:pPr>
            <w:r>
              <w:t xml:space="preserve">The </w:t>
            </w:r>
            <w:r w:rsidR="00632D05" w:rsidRPr="00632D05">
              <w:rPr>
                <w:b/>
                <w:bCs/>
              </w:rPr>
              <w:t xml:space="preserve">Validate Timecards Results </w:t>
            </w:r>
            <w:r w:rsidR="00632D05" w:rsidRPr="00632D05">
              <w:t>pop up</w:t>
            </w:r>
            <w:r w:rsidR="00632D05" w:rsidRPr="00632D05">
              <w:rPr>
                <w:b/>
                <w:bCs/>
              </w:rPr>
              <w:t xml:space="preserve"> </w:t>
            </w:r>
            <w:r w:rsidR="00632D05" w:rsidRPr="00632D05">
              <w:t>box now appears when</w:t>
            </w:r>
            <w:r>
              <w:t xml:space="preserve"> the</w:t>
            </w:r>
            <w:r w:rsidR="00632D05" w:rsidRPr="00632D05">
              <w:rPr>
                <w:b/>
                <w:bCs/>
              </w:rPr>
              <w:t xml:space="preserve"> </w:t>
            </w:r>
            <w:r w:rsidR="00632D05" w:rsidRPr="00DC6B5F">
              <w:rPr>
                <w:b/>
                <w:bCs/>
              </w:rPr>
              <w:t xml:space="preserve">Validate Timecards </w:t>
            </w:r>
            <w:r w:rsidR="00632D05" w:rsidRPr="00DC6B5F">
              <w:t>button</w:t>
            </w:r>
            <w:r w:rsidR="00632D05" w:rsidRPr="00632D05">
              <w:t xml:space="preserve"> is selected.  This is similar to the Check Timecards pop up above but with an additional validation column called </w:t>
            </w:r>
            <w:r w:rsidR="00632D05" w:rsidRPr="00632D05">
              <w:rPr>
                <w:b/>
                <w:bCs/>
              </w:rPr>
              <w:t xml:space="preserve">Not Eligible for Validation. </w:t>
            </w:r>
            <w:r w:rsidR="00632D05" w:rsidRPr="00632D05">
              <w:t xml:space="preserve">This column indicates that there was a previous Error in the Check Timecards stage that was not addressed.  To rectify this </w:t>
            </w:r>
            <w:r>
              <w:t>e</w:t>
            </w:r>
            <w:r w:rsidR="00632D05" w:rsidRPr="00632D05">
              <w:t xml:space="preserve">rror the Inputter must review the </w:t>
            </w:r>
            <w:r>
              <w:t>e</w:t>
            </w:r>
            <w:r w:rsidR="00632D05" w:rsidRPr="00632D05">
              <w:t xml:space="preserve">rror message on </w:t>
            </w:r>
            <w:r>
              <w:t xml:space="preserve">the </w:t>
            </w:r>
            <w:r w:rsidR="00632D05" w:rsidRPr="00632D05">
              <w:t xml:space="preserve">Timecard and adjust accordingly.  The Inputter must then Check the timecards ensuring the </w:t>
            </w:r>
            <w:r>
              <w:t>e</w:t>
            </w:r>
            <w:r w:rsidR="00632D05" w:rsidRPr="00632D05">
              <w:t xml:space="preserve">rror is no longer there and then proceed to Validate the </w:t>
            </w:r>
            <w:r>
              <w:t>t</w:t>
            </w:r>
            <w:r w:rsidR="00632D05" w:rsidRPr="00632D05">
              <w:t>imecard.</w:t>
            </w:r>
          </w:p>
          <w:p w14:paraId="7F4D171C" w14:textId="77777777" w:rsidR="00632D05" w:rsidRPr="00632D05" w:rsidRDefault="00632D05" w:rsidP="00DC6B5F"/>
          <w:p w14:paraId="4B7C8DE6" w14:textId="77777777" w:rsidR="00632D05" w:rsidRPr="00632D05" w:rsidRDefault="00632D05" w:rsidP="00632D05">
            <w:pPr>
              <w:ind w:left="113"/>
              <w:rPr>
                <w:b/>
                <w:bCs/>
              </w:rPr>
            </w:pPr>
            <w:r w:rsidRPr="00632D05">
              <w:rPr>
                <w:b/>
                <w:bCs/>
              </w:rPr>
              <w:t>Submitter - Approving Timecards</w:t>
            </w:r>
          </w:p>
          <w:p w14:paraId="045C8CCC" w14:textId="77777777" w:rsidR="00632D05" w:rsidRPr="00632D05" w:rsidRDefault="00632D05" w:rsidP="00632D05">
            <w:pPr>
              <w:ind w:left="113"/>
            </w:pPr>
          </w:p>
          <w:p w14:paraId="6D921239" w14:textId="13F60C0E" w:rsidR="00632D05" w:rsidRPr="00632D05" w:rsidRDefault="00632D05" w:rsidP="00632D05">
            <w:pPr>
              <w:ind w:left="113"/>
            </w:pPr>
            <w:r w:rsidRPr="00632D05">
              <w:rPr>
                <w:noProof/>
              </w:rPr>
              <w:drawing>
                <wp:inline distT="0" distB="0" distL="0" distR="0" wp14:anchorId="2817A896" wp14:editId="20B08C27">
                  <wp:extent cx="5731510" cy="1358900"/>
                  <wp:effectExtent l="0" t="0" r="2540" b="12700"/>
                  <wp:docPr id="1926576722" name="Picture 78" descr="Example of the Approve Timecards Results output. In the screengrab a message highlights that 1 timecard needs to be checked and validated before being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76722" name="Picture 78" descr="Example of the Approve Timecards Results output. In the screengrab a message highlights that 1 timecard needs to be checked and validated before being approv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31510" cy="1358900"/>
                          </a:xfrm>
                          <a:prstGeom prst="rect">
                            <a:avLst/>
                          </a:prstGeom>
                          <a:noFill/>
                          <a:ln>
                            <a:noFill/>
                          </a:ln>
                        </pic:spPr>
                      </pic:pic>
                    </a:graphicData>
                  </a:graphic>
                </wp:inline>
              </w:drawing>
            </w:r>
          </w:p>
          <w:p w14:paraId="6EE3DE22" w14:textId="77777777" w:rsidR="00632D05" w:rsidRPr="00632D05" w:rsidRDefault="00632D05" w:rsidP="00810B09"/>
          <w:p w14:paraId="36CDB9D6" w14:textId="5C442116" w:rsidR="00632D05" w:rsidRPr="00632D05" w:rsidRDefault="00581F2E" w:rsidP="00632D05">
            <w:pPr>
              <w:ind w:left="113"/>
            </w:pPr>
            <w:r>
              <w:t xml:space="preserve">The </w:t>
            </w:r>
            <w:r w:rsidR="00632D05" w:rsidRPr="00632D05">
              <w:rPr>
                <w:b/>
                <w:bCs/>
              </w:rPr>
              <w:t xml:space="preserve">Approve Timecards Results </w:t>
            </w:r>
            <w:r w:rsidR="00632D05" w:rsidRPr="00632D05">
              <w:t>box now appears when</w:t>
            </w:r>
            <w:r w:rsidR="00632D05" w:rsidRPr="00632D05">
              <w:rPr>
                <w:b/>
                <w:bCs/>
              </w:rPr>
              <w:t xml:space="preserve"> </w:t>
            </w:r>
            <w:r w:rsidR="00632D05" w:rsidRPr="00581F2E">
              <w:rPr>
                <w:b/>
                <w:bCs/>
              </w:rPr>
              <w:t xml:space="preserve">Approve Timecards </w:t>
            </w:r>
            <w:r w:rsidR="00632D05" w:rsidRPr="00581F2E">
              <w:t>button</w:t>
            </w:r>
            <w:r w:rsidR="00632D05" w:rsidRPr="00632D05">
              <w:t xml:space="preserve"> is selected.  This highlights to the Submitter that there is a timecard line(s) that has not been Validated.  The Submitter should review with their Inputter which employee still needs to be Checked and Validated before Approval will process.  </w:t>
            </w:r>
          </w:p>
          <w:p w14:paraId="0D5F0769" w14:textId="77777777" w:rsidR="00632D05" w:rsidRPr="00632D05" w:rsidRDefault="00632D05" w:rsidP="00632D05">
            <w:pPr>
              <w:ind w:left="113"/>
            </w:pPr>
          </w:p>
          <w:p w14:paraId="3350C461" w14:textId="6FFF4738" w:rsidR="00632D05" w:rsidRPr="00391035" w:rsidRDefault="00632D05" w:rsidP="00DC6B5F">
            <w:pPr>
              <w:ind w:left="113"/>
            </w:pPr>
            <w:r w:rsidRPr="00632D05">
              <w:t xml:space="preserve">To return to the Timecard, just click on the </w:t>
            </w:r>
            <w:r w:rsidRPr="00632D05">
              <w:rPr>
                <w:b/>
                <w:bCs/>
              </w:rPr>
              <w:t>Return to Timecards</w:t>
            </w:r>
            <w:r w:rsidRPr="00632D05">
              <w:t xml:space="preserve"> button in the Pop-Up box.  This will also </w:t>
            </w:r>
            <w:r w:rsidR="00581F2E">
              <w:t>automatically</w:t>
            </w:r>
            <w:r w:rsidRPr="00632D05">
              <w:t xml:space="preserve"> refresh the page.</w:t>
            </w:r>
          </w:p>
        </w:tc>
      </w:tr>
      <w:tr w:rsidR="0087488A" w14:paraId="69817D65" w14:textId="77777777" w:rsidTr="00B846D3">
        <w:trPr>
          <w:trHeight w:val="12698"/>
        </w:trPr>
        <w:tc>
          <w:tcPr>
            <w:tcW w:w="10792" w:type="dxa"/>
            <w:tcBorders>
              <w:top w:val="single" w:sz="24" w:space="0" w:color="33CCCC"/>
              <w:left w:val="single" w:sz="24" w:space="0" w:color="33CCCC"/>
              <w:bottom w:val="single" w:sz="24" w:space="0" w:color="33CCCC"/>
              <w:right w:val="single" w:sz="24" w:space="0" w:color="33CCCC"/>
            </w:tcBorders>
          </w:tcPr>
          <w:p w14:paraId="118992C8" w14:textId="77777777" w:rsidR="0087488A" w:rsidRDefault="0087488A" w:rsidP="008E3EFB">
            <w:pPr>
              <w:pStyle w:val="Heading1"/>
              <w:ind w:left="113" w:right="113"/>
              <w:jc w:val="left"/>
            </w:pPr>
            <w:bookmarkStart w:id="1" w:name="_Toc170893458"/>
            <w:r>
              <w:lastRenderedPageBreak/>
              <w:t>What are Online Timecards?</w:t>
            </w:r>
            <w:bookmarkEnd w:id="1"/>
          </w:p>
          <w:p w14:paraId="673BAE35" w14:textId="3FAAE3CB" w:rsidR="00161BDC" w:rsidRDefault="00E17C81" w:rsidP="0062605E">
            <w:pPr>
              <w:spacing w:after="240"/>
              <w:ind w:left="113" w:right="113"/>
            </w:pPr>
            <w:r>
              <w:t>Online timecard</w:t>
            </w:r>
            <w:r w:rsidR="00832828">
              <w:t>s</w:t>
            </w:r>
            <w:r w:rsidR="00AB34C6">
              <w:t xml:space="preserve"> c</w:t>
            </w:r>
            <w:r w:rsidR="00AB34C6" w:rsidRPr="00AB34C6">
              <w:t>apture the hours every employee works each week</w:t>
            </w:r>
            <w:r w:rsidR="00AB34C6">
              <w:t xml:space="preserve"> to ensure timely and accurate payment. Timecards are entered and submitted</w:t>
            </w:r>
            <w:r w:rsidR="00FF0298">
              <w:t xml:space="preserve"> as follows:</w:t>
            </w:r>
          </w:p>
          <w:p w14:paraId="6B2CE908" w14:textId="2BB06DDA" w:rsidR="0062605E" w:rsidRPr="0062605E" w:rsidRDefault="0062605E" w:rsidP="0062605E">
            <w:pPr>
              <w:spacing w:after="240"/>
              <w:ind w:left="113" w:right="113"/>
            </w:pPr>
            <w:r>
              <w:rPr>
                <w:noProof/>
              </w:rPr>
              <w:drawing>
                <wp:inline distT="0" distB="0" distL="0" distR="0" wp14:anchorId="2A730DED" wp14:editId="0B7CCE0F">
                  <wp:extent cx="6499924" cy="3072809"/>
                  <wp:effectExtent l="0" t="0" r="0" b="0"/>
                  <wp:docPr id="461471441" name="Picture 1" descr="An infographic with 5 headings. Here is the text against each heading.&#10;Heading 1 - Record time and exceptions (Inputter): Your staffs’ basic hours will be pre-populated. You need to record any exceptions, for example absences, such as sickness, or any additional hours or overtime.&#10;Heading 2 - Check timecard (Inputter):&#10;An automated Check will review all your recorded time, and flag any errors or warning messages based on EA pay and HR policy, along with a suggested fix. &#10;Heading 3 - Validate timecard (Inputter):&#10;Once your timecard is correctly checked, the Validate button will notify your submitter the Timecard is ready for their review.&#10;Heading 4 - Approve timecard (Submitter):&#10;The Submitter reviews the timecard and Approves.&#10;Heading 5 - Payment:&#10;The timecard will go through to Payroll for processing and pay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71441" name="Picture 1" descr="An infographic with 5 headings. Here is the text against each heading.&#10;Heading 1 - Record time and exceptions (Inputter): Your staffs’ basic hours will be pre-populated. You need to record any exceptions, for example absences, such as sickness, or any additional hours or overtime.&#10;Heading 2 - Check timecard (Inputter):&#10;An automated Check will review all your recorded time, and flag any errors or warning messages based on EA pay and HR policy, along with a suggested fix. &#10;Heading 3 - Validate timecard (Inputter):&#10;Once your timecard is correctly checked, the Validate button will notify your submitter the Timecard is ready for their review.&#10;Heading 4 - Approve timecard (Submitter):&#10;The Submitter reviews the timecard and Approves.&#10;Heading 5 - Payment:&#10;The timecard will go through to Payroll for processing and payment.&#10;"/>
                          <pic:cNvPicPr/>
                        </pic:nvPicPr>
                        <pic:blipFill>
                          <a:blip r:embed="rId23"/>
                          <a:stretch>
                            <a:fillRect/>
                          </a:stretch>
                        </pic:blipFill>
                        <pic:spPr>
                          <a:xfrm>
                            <a:off x="0" y="0"/>
                            <a:ext cx="6510236" cy="3077684"/>
                          </a:xfrm>
                          <a:prstGeom prst="rect">
                            <a:avLst/>
                          </a:prstGeom>
                        </pic:spPr>
                      </pic:pic>
                    </a:graphicData>
                  </a:graphic>
                </wp:inline>
              </w:drawing>
            </w:r>
          </w:p>
          <w:p w14:paraId="645D41DB" w14:textId="24282E86" w:rsidR="00AB5137" w:rsidRDefault="00F84479" w:rsidP="001D6FE4">
            <w:pPr>
              <w:ind w:left="113" w:right="113"/>
            </w:pPr>
            <w:r w:rsidRPr="001D6FE4">
              <w:rPr>
                <w:bCs/>
              </w:rPr>
              <w:t>To help</w:t>
            </w:r>
            <w:r w:rsidR="001D6FE4" w:rsidRPr="001D6FE4">
              <w:rPr>
                <w:bCs/>
              </w:rPr>
              <w:t xml:space="preserve"> best</w:t>
            </w:r>
            <w:r w:rsidRPr="001D6FE4">
              <w:rPr>
                <w:bCs/>
              </w:rPr>
              <w:t xml:space="preserve"> manage your</w:t>
            </w:r>
            <w:r w:rsidR="001D6FE4" w:rsidRPr="001D6FE4">
              <w:rPr>
                <w:bCs/>
              </w:rPr>
              <w:t xml:space="preserve"> information,</w:t>
            </w:r>
            <w:r w:rsidRPr="001D6FE4">
              <w:rPr>
                <w:bCs/>
              </w:rPr>
              <w:t xml:space="preserve"> we would encourage</w:t>
            </w:r>
            <w:r>
              <w:rPr>
                <w:b/>
              </w:rPr>
              <w:t xml:space="preserve"> all inputters and submitters to submit </w:t>
            </w:r>
            <w:r w:rsidR="00EF034A">
              <w:rPr>
                <w:b/>
              </w:rPr>
              <w:t xml:space="preserve">Timecards </w:t>
            </w:r>
            <w:r w:rsidR="00884B0D" w:rsidRPr="00440B0B">
              <w:rPr>
                <w:b/>
              </w:rPr>
              <w:t>on a weekly basis.</w:t>
            </w:r>
            <w:r w:rsidR="001D6FE4">
              <w:rPr>
                <w:b/>
              </w:rPr>
              <w:t xml:space="preserve"> </w:t>
            </w:r>
            <w:r w:rsidR="001D6FE4">
              <w:rPr>
                <w:bCs/>
              </w:rPr>
              <w:t>F</w:t>
            </w:r>
            <w:r w:rsidR="00473F60" w:rsidRPr="00440B0B">
              <w:t xml:space="preserve">ailure to complete and submit accurate timecards </w:t>
            </w:r>
            <w:r w:rsidR="009F5C4D" w:rsidRPr="00440B0B">
              <w:t>could</w:t>
            </w:r>
            <w:r w:rsidR="00473F60" w:rsidRPr="00440B0B">
              <w:t xml:space="preserve"> result in your employees being </w:t>
            </w:r>
            <w:r w:rsidR="000D18EE" w:rsidRPr="00440B0B">
              <w:t>paid incorrectly.</w:t>
            </w:r>
          </w:p>
          <w:p w14:paraId="25F6FDE7" w14:textId="77777777" w:rsidR="001D6FE4" w:rsidRPr="001D6FE4" w:rsidRDefault="001D6FE4" w:rsidP="001D6FE4">
            <w:pPr>
              <w:ind w:left="113" w:right="113"/>
              <w:rPr>
                <w:b/>
                <w:bCs/>
              </w:rPr>
            </w:pPr>
          </w:p>
          <w:p w14:paraId="68B468FD" w14:textId="77777777" w:rsidR="00F5734A" w:rsidRPr="00527FF2" w:rsidRDefault="00316739" w:rsidP="00BF7271">
            <w:pPr>
              <w:pStyle w:val="Heading2"/>
              <w:ind w:left="113" w:right="113"/>
              <w:rPr>
                <w:sz w:val="36"/>
                <w:szCs w:val="36"/>
              </w:rPr>
            </w:pPr>
            <w:bookmarkStart w:id="2" w:name="_Toc170893459"/>
            <w:r w:rsidRPr="00527FF2">
              <w:rPr>
                <w:sz w:val="36"/>
                <w:szCs w:val="36"/>
              </w:rPr>
              <w:t>Key terms for timecard users</w:t>
            </w:r>
            <w:bookmarkEnd w:id="2"/>
          </w:p>
          <w:p w14:paraId="6C2CAA78" w14:textId="76A7BD3D" w:rsidR="00CB7EE8" w:rsidRPr="005B2F9A" w:rsidRDefault="005B2F9A" w:rsidP="00527FF2">
            <w:pPr>
              <w:pStyle w:val="ListParagraph"/>
              <w:numPr>
                <w:ilvl w:val="0"/>
                <w:numId w:val="12"/>
              </w:numPr>
              <w:spacing w:before="120" w:after="120"/>
              <w:ind w:left="828" w:right="113" w:hanging="357"/>
              <w:contextualSpacing w:val="0"/>
            </w:pPr>
            <w:r w:rsidRPr="00527FF2">
              <w:rPr>
                <w:b/>
                <w:bCs/>
                <w:sz w:val="28"/>
                <w:szCs w:val="28"/>
              </w:rPr>
              <w:t xml:space="preserve">Timecard </w:t>
            </w:r>
            <w:r w:rsidR="00CB7EE8" w:rsidRPr="00527FF2">
              <w:rPr>
                <w:b/>
                <w:bCs/>
                <w:sz w:val="28"/>
                <w:szCs w:val="28"/>
              </w:rPr>
              <w:t>Inputter</w:t>
            </w:r>
            <w:r w:rsidR="00CB7EE8" w:rsidRPr="00CB7EE8">
              <w:t>:</w:t>
            </w:r>
            <w:r w:rsidR="00CB7EE8">
              <w:t xml:space="preserve"> </w:t>
            </w:r>
            <w:r w:rsidR="00527FF2">
              <w:t>T</w:t>
            </w:r>
            <w:r w:rsidR="00CB7EE8">
              <w:rPr>
                <w:bCs/>
              </w:rPr>
              <w:t xml:space="preserve">he individual(s) responsible for recording the </w:t>
            </w:r>
            <w:r>
              <w:rPr>
                <w:bCs/>
              </w:rPr>
              <w:t xml:space="preserve">worked </w:t>
            </w:r>
            <w:r w:rsidR="00CB7EE8">
              <w:rPr>
                <w:bCs/>
              </w:rPr>
              <w:t xml:space="preserve">hours </w:t>
            </w:r>
            <w:r>
              <w:rPr>
                <w:bCs/>
              </w:rPr>
              <w:t>of employees in an organisation</w:t>
            </w:r>
            <w:r w:rsidR="008D6A21">
              <w:rPr>
                <w:bCs/>
              </w:rPr>
              <w:t xml:space="preserve"> on the timecard.</w:t>
            </w:r>
          </w:p>
          <w:p w14:paraId="0894A167" w14:textId="5374EB14" w:rsidR="005B2F9A" w:rsidRDefault="005B2F9A" w:rsidP="00527FF2">
            <w:pPr>
              <w:pStyle w:val="ListParagraph"/>
              <w:numPr>
                <w:ilvl w:val="0"/>
                <w:numId w:val="12"/>
              </w:numPr>
              <w:spacing w:before="120" w:after="120"/>
              <w:ind w:left="828" w:right="113" w:hanging="357"/>
              <w:contextualSpacing w:val="0"/>
            </w:pPr>
            <w:r w:rsidRPr="00527FF2">
              <w:rPr>
                <w:b/>
                <w:bCs/>
                <w:sz w:val="28"/>
                <w:szCs w:val="28"/>
              </w:rPr>
              <w:t>Timecard Submitter</w:t>
            </w:r>
            <w:r w:rsidR="008D6A21" w:rsidRPr="008D6A21">
              <w:t>:</w:t>
            </w:r>
            <w:r w:rsidR="008D6A21">
              <w:t xml:space="preserve"> </w:t>
            </w:r>
            <w:r w:rsidR="00527FF2">
              <w:t>T</w:t>
            </w:r>
            <w:r w:rsidR="008D6A21">
              <w:t xml:space="preserve">he individual(s) responsible for </w:t>
            </w:r>
            <w:r w:rsidR="00527FF2">
              <w:t>reviewing</w:t>
            </w:r>
            <w:r w:rsidR="008D6A21">
              <w:t xml:space="preserve"> the work of the Inputter(s) and approving the timecard for submission to Payroll.</w:t>
            </w:r>
          </w:p>
          <w:p w14:paraId="49009DCC" w14:textId="41DDF574" w:rsidR="00973DA4" w:rsidRPr="003E09F1" w:rsidRDefault="00973DA4" w:rsidP="00527FF2">
            <w:pPr>
              <w:pStyle w:val="ListParagraph"/>
              <w:numPr>
                <w:ilvl w:val="0"/>
                <w:numId w:val="12"/>
              </w:numPr>
              <w:spacing w:before="120" w:after="120"/>
              <w:ind w:left="828" w:right="113" w:hanging="357"/>
              <w:contextualSpacing w:val="0"/>
            </w:pPr>
            <w:r w:rsidRPr="00527FF2">
              <w:rPr>
                <w:b/>
                <w:bCs/>
                <w:sz w:val="28"/>
                <w:szCs w:val="28"/>
              </w:rPr>
              <w:t>Assignment</w:t>
            </w:r>
            <w:r>
              <w:rPr>
                <w:b/>
                <w:bCs/>
              </w:rPr>
              <w:t xml:space="preserve">: </w:t>
            </w:r>
            <w:r w:rsidR="00527FF2">
              <w:t>A</w:t>
            </w:r>
            <w:r>
              <w:t xml:space="preserve"> job/role that an employee works, equivalent to a post on ResourceLink. An employee may have multiple assignments, with each requiring time recorded separately.</w:t>
            </w:r>
          </w:p>
          <w:p w14:paraId="37B2697C" w14:textId="72859CE4" w:rsidR="004566CE" w:rsidRPr="008D68DC" w:rsidRDefault="004566CE" w:rsidP="00527FF2">
            <w:pPr>
              <w:pStyle w:val="ListParagraph"/>
              <w:numPr>
                <w:ilvl w:val="0"/>
                <w:numId w:val="12"/>
              </w:numPr>
              <w:spacing w:before="120" w:after="120"/>
              <w:ind w:left="828" w:right="113" w:hanging="357"/>
              <w:contextualSpacing w:val="0"/>
            </w:pPr>
            <w:r w:rsidRPr="00527FF2">
              <w:rPr>
                <w:b/>
                <w:bCs/>
                <w:sz w:val="28"/>
                <w:szCs w:val="28"/>
              </w:rPr>
              <w:t>Timekeeper Group</w:t>
            </w:r>
            <w:r>
              <w:rPr>
                <w:b/>
                <w:bCs/>
              </w:rPr>
              <w:t>:</w:t>
            </w:r>
            <w:r>
              <w:t xml:space="preserve"> </w:t>
            </w:r>
            <w:r w:rsidR="00527FF2">
              <w:rPr>
                <w:bCs/>
              </w:rPr>
              <w:t xml:space="preserve">The list of staff and their posts that appear on the timecard. </w:t>
            </w:r>
          </w:p>
          <w:p w14:paraId="528593BC" w14:textId="6DC309CB" w:rsidR="00DC5560" w:rsidRPr="00BF7271" w:rsidRDefault="008D68DC" w:rsidP="00527FF2">
            <w:pPr>
              <w:pStyle w:val="ListParagraph"/>
              <w:numPr>
                <w:ilvl w:val="0"/>
                <w:numId w:val="12"/>
              </w:numPr>
              <w:spacing w:before="120" w:after="120"/>
              <w:ind w:left="828" w:right="113" w:hanging="357"/>
              <w:contextualSpacing w:val="0"/>
            </w:pPr>
            <w:r w:rsidRPr="00527FF2">
              <w:rPr>
                <w:b/>
                <w:bCs/>
                <w:sz w:val="28"/>
                <w:szCs w:val="28"/>
              </w:rPr>
              <w:t>Period Name</w:t>
            </w:r>
            <w:r>
              <w:t xml:space="preserve">: </w:t>
            </w:r>
            <w:r w:rsidR="00527FF2">
              <w:t>T</w:t>
            </w:r>
            <w:r w:rsidR="005B1797">
              <w:t xml:space="preserve">he weekly period you are viewing the timecard for, e.g. week commencing </w:t>
            </w:r>
            <w:r w:rsidR="00CB4D6D">
              <w:t>22</w:t>
            </w:r>
            <w:r w:rsidR="00CB4D6D" w:rsidRPr="00CB4D6D">
              <w:rPr>
                <w:vertAlign w:val="superscript"/>
              </w:rPr>
              <w:t>nd</w:t>
            </w:r>
            <w:r w:rsidR="00CB4D6D">
              <w:t xml:space="preserve"> February.</w:t>
            </w:r>
          </w:p>
        </w:tc>
      </w:tr>
    </w:tbl>
    <w:p w14:paraId="2E0BCF44" w14:textId="68382FFE" w:rsidR="00FB3BF6" w:rsidRDefault="00FB3BF6"/>
    <w:tbl>
      <w:tblPr>
        <w:tblStyle w:val="TableGrid"/>
        <w:tblW w:w="10792" w:type="dxa"/>
        <w:tblInd w:w="-856" w:type="dxa"/>
        <w:tblLook w:val="04A0" w:firstRow="1" w:lastRow="0" w:firstColumn="1" w:lastColumn="0" w:noHBand="0" w:noVBand="1"/>
      </w:tblPr>
      <w:tblGrid>
        <w:gridCol w:w="10792"/>
      </w:tblGrid>
      <w:tr w:rsidR="00802881" w:rsidRPr="001C1536" w14:paraId="2013831B" w14:textId="77777777" w:rsidTr="00581F2E">
        <w:tc>
          <w:tcPr>
            <w:tcW w:w="10792" w:type="dxa"/>
            <w:tcBorders>
              <w:top w:val="single" w:sz="24" w:space="0" w:color="33CCCC"/>
              <w:left w:val="single" w:sz="24" w:space="0" w:color="33CCCC"/>
              <w:bottom w:val="single" w:sz="24" w:space="0" w:color="33CCCC"/>
              <w:right w:val="single" w:sz="24" w:space="0" w:color="33CCCC"/>
            </w:tcBorders>
          </w:tcPr>
          <w:p w14:paraId="6E2F9FEA" w14:textId="77777777" w:rsidR="00802881" w:rsidRDefault="00802881" w:rsidP="00581F2E">
            <w:pPr>
              <w:pStyle w:val="Heading1"/>
              <w:ind w:left="170" w:right="113"/>
              <w:jc w:val="left"/>
            </w:pPr>
            <w:bookmarkStart w:id="3" w:name="_Toc170893460"/>
            <w:r>
              <w:lastRenderedPageBreak/>
              <w:t>Guidance for Permanent Teaching Timecards</w:t>
            </w:r>
            <w:bookmarkEnd w:id="3"/>
          </w:p>
          <w:p w14:paraId="3416D45C" w14:textId="77777777" w:rsidR="00802881" w:rsidRDefault="00802881" w:rsidP="00581F2E">
            <w:pPr>
              <w:ind w:left="170"/>
            </w:pPr>
            <w:r w:rsidRPr="00F0326C">
              <w:t xml:space="preserve">This section is designed to make it easier for </w:t>
            </w:r>
            <w:r>
              <w:t>i</w:t>
            </w:r>
            <w:r w:rsidRPr="00F0326C">
              <w:t xml:space="preserve">nputters of Permeant Teachers’ Timecards to fill in timesheets correctly and improve the quality of data sent through to payroll staff. </w:t>
            </w:r>
            <w:r>
              <w:t>It</w:t>
            </w:r>
            <w:r w:rsidRPr="00F0326C">
              <w:t xml:space="preserve"> provides additional guidance on best practice and DE Policy. </w:t>
            </w:r>
          </w:p>
          <w:p w14:paraId="6ADDAD1A" w14:textId="77777777" w:rsidR="00802881" w:rsidRDefault="00802881" w:rsidP="00581F2E">
            <w:pPr>
              <w:ind w:left="170"/>
            </w:pPr>
          </w:p>
          <w:p w14:paraId="5546BCEC" w14:textId="77777777" w:rsidR="00802881" w:rsidRPr="008C4798" w:rsidRDefault="00802881" w:rsidP="00581F2E">
            <w:pPr>
              <w:ind w:left="170"/>
              <w:rPr>
                <w:b/>
                <w:bCs/>
              </w:rPr>
            </w:pPr>
            <w:r>
              <w:rPr>
                <w:b/>
                <w:bCs/>
              </w:rPr>
              <w:t>Follow the guidance in the rest of this handbook for details on the core process, timecard basics and common issue resolutions. This section specifically covers DE policy for Permanent Teaching staff, and how this should be reflected on your timecard.</w:t>
            </w:r>
          </w:p>
          <w:p w14:paraId="15CA9AF4" w14:textId="77777777" w:rsidR="00802881" w:rsidRDefault="00802881" w:rsidP="00581F2E">
            <w:pPr>
              <w:ind w:left="170"/>
            </w:pPr>
          </w:p>
          <w:p w14:paraId="18A747BA" w14:textId="77777777" w:rsidR="00802881" w:rsidRPr="009D7692" w:rsidRDefault="00802881" w:rsidP="00581F2E">
            <w:pPr>
              <w:spacing w:after="120"/>
              <w:ind w:left="170"/>
              <w:rPr>
                <w:rFonts w:ascii="Calibri" w:eastAsia="Calibri" w:hAnsi="Calibri" w:cs="Calibri"/>
                <w:b/>
                <w:color w:val="000000"/>
                <w:sz w:val="36"/>
              </w:rPr>
            </w:pPr>
            <w:r w:rsidRPr="00E338BC">
              <w:rPr>
                <w:rFonts w:ascii="Calibri" w:eastAsia="Calibri" w:hAnsi="Calibri" w:cs="Calibri"/>
                <w:b/>
                <w:color w:val="000000"/>
                <w:sz w:val="36"/>
              </w:rPr>
              <w:t xml:space="preserve">Holiday Period </w:t>
            </w:r>
            <w:r>
              <w:rPr>
                <w:rFonts w:ascii="Calibri" w:eastAsia="Calibri" w:hAnsi="Calibri" w:cs="Calibri"/>
                <w:b/>
                <w:color w:val="000000"/>
                <w:sz w:val="36"/>
              </w:rPr>
              <w:t>and School Closures</w:t>
            </w:r>
            <w:r w:rsidRPr="00E338BC">
              <w:rPr>
                <w:rFonts w:ascii="Calibri" w:eastAsia="Calibri" w:hAnsi="Calibri" w:cs="Calibri"/>
                <w:b/>
                <w:color w:val="000000"/>
                <w:sz w:val="36"/>
              </w:rPr>
              <w:t xml:space="preserve"> </w:t>
            </w:r>
          </w:p>
          <w:p w14:paraId="6477702D" w14:textId="77777777" w:rsidR="00802881" w:rsidRPr="00E338BC" w:rsidRDefault="00802881" w:rsidP="00581F2E">
            <w:pPr>
              <w:spacing w:after="120" w:line="239" w:lineRule="auto"/>
              <w:ind w:left="170" w:right="113"/>
              <w:rPr>
                <w:rFonts w:ascii="Calibri" w:eastAsia="Calibri" w:hAnsi="Calibri" w:cs="Calibri"/>
                <w:color w:val="000000"/>
              </w:rPr>
            </w:pPr>
            <w:r>
              <w:rPr>
                <w:rFonts w:ascii="Calibri" w:eastAsia="Calibri" w:hAnsi="Calibri" w:cs="Calibri"/>
                <w:color w:val="000000"/>
              </w:rPr>
              <w:t>Due to</w:t>
            </w:r>
            <w:r w:rsidRPr="00E338BC">
              <w:rPr>
                <w:rFonts w:ascii="Calibri" w:eastAsia="Calibri" w:hAnsi="Calibri" w:cs="Calibri"/>
                <w:color w:val="000000"/>
              </w:rPr>
              <w:t xml:space="preserve"> school closures over the summer period, timecards will be opened at the end of term each year for a limited period to allow advance submission for </w:t>
            </w:r>
            <w:r w:rsidRPr="00A62EF1">
              <w:rPr>
                <w:rFonts w:ascii="Calibri" w:eastAsia="Calibri" w:hAnsi="Calibri" w:cs="Calibri"/>
                <w:b/>
                <w:bCs/>
                <w:color w:val="000000"/>
              </w:rPr>
              <w:t>July to Mid-August.</w:t>
            </w:r>
            <w:r w:rsidRPr="00E338BC">
              <w:rPr>
                <w:rFonts w:ascii="Calibri" w:eastAsia="Calibri" w:hAnsi="Calibri" w:cs="Calibri"/>
                <w:color w:val="000000"/>
              </w:rPr>
              <w:t xml:space="preserve">  </w:t>
            </w:r>
          </w:p>
          <w:p w14:paraId="551764BC" w14:textId="77777777" w:rsidR="00802881" w:rsidRDefault="00802881" w:rsidP="00581F2E">
            <w:pPr>
              <w:ind w:left="170" w:right="113"/>
              <w:rPr>
                <w:rFonts w:ascii="Calibri" w:eastAsia="Calibri" w:hAnsi="Calibri" w:cs="Calibri"/>
                <w:color w:val="000000"/>
              </w:rPr>
            </w:pPr>
            <w:r w:rsidRPr="00E338BC">
              <w:rPr>
                <w:rFonts w:ascii="Calibri" w:eastAsia="Calibri" w:hAnsi="Calibri" w:cs="Calibri"/>
                <w:color w:val="000000"/>
              </w:rPr>
              <w:t xml:space="preserve">For any school that wishes to submit timecards in advance for July </w:t>
            </w:r>
            <w:r>
              <w:rPr>
                <w:rFonts w:ascii="Calibri" w:eastAsia="Calibri" w:hAnsi="Calibri" w:cs="Calibri"/>
                <w:color w:val="000000"/>
              </w:rPr>
              <w:t>to Mid-</w:t>
            </w:r>
            <w:r w:rsidRPr="00E338BC">
              <w:rPr>
                <w:rFonts w:ascii="Calibri" w:eastAsia="Calibri" w:hAnsi="Calibri" w:cs="Calibri"/>
                <w:color w:val="000000"/>
              </w:rPr>
              <w:t>August they will have access to do so</w:t>
            </w:r>
            <w:r w:rsidRPr="00E338BC">
              <w:rPr>
                <w:rFonts w:ascii="Calibri" w:eastAsia="Calibri" w:hAnsi="Calibri" w:cs="Calibri"/>
                <w:b/>
                <w:color w:val="000000"/>
              </w:rPr>
              <w:t xml:space="preserve">. </w:t>
            </w:r>
            <w:r w:rsidRPr="00E338BC">
              <w:rPr>
                <w:rFonts w:ascii="Calibri" w:eastAsia="Calibri" w:hAnsi="Calibri" w:cs="Calibri"/>
                <w:color w:val="000000"/>
              </w:rPr>
              <w:t xml:space="preserve">Each year, there will be communication from </w:t>
            </w:r>
            <w:r>
              <w:rPr>
                <w:rFonts w:ascii="Calibri" w:eastAsia="Calibri" w:hAnsi="Calibri" w:cs="Calibri"/>
                <w:color w:val="000000"/>
              </w:rPr>
              <w:t>the Teacher’s Pay Team</w:t>
            </w:r>
            <w:r w:rsidRPr="00E338BC">
              <w:rPr>
                <w:rFonts w:ascii="Calibri" w:eastAsia="Calibri" w:hAnsi="Calibri" w:cs="Calibri"/>
                <w:color w:val="000000"/>
              </w:rPr>
              <w:t xml:space="preserve"> and EA One Helpdesk on the relevant details.</w:t>
            </w:r>
            <w:r w:rsidRPr="00E338BC">
              <w:rPr>
                <w:rFonts w:ascii="Calibri" w:eastAsia="Calibri" w:hAnsi="Calibri" w:cs="Calibri"/>
                <w:b/>
                <w:color w:val="000000"/>
              </w:rPr>
              <w:t xml:space="preserve"> </w:t>
            </w:r>
            <w:r w:rsidRPr="00E338BC">
              <w:rPr>
                <w:rFonts w:ascii="Calibri" w:eastAsia="Calibri" w:hAnsi="Calibri" w:cs="Calibri"/>
                <w:color w:val="000000"/>
              </w:rPr>
              <w:t>We</w:t>
            </w:r>
            <w:r>
              <w:rPr>
                <w:rFonts w:ascii="Calibri" w:eastAsia="Calibri" w:hAnsi="Calibri" w:cs="Calibri"/>
                <w:color w:val="000000"/>
              </w:rPr>
              <w:t xml:space="preserve"> </w:t>
            </w:r>
            <w:r w:rsidRPr="00E338BC">
              <w:rPr>
                <w:rFonts w:ascii="Calibri" w:eastAsia="Calibri" w:hAnsi="Calibri" w:cs="Calibri"/>
                <w:color w:val="000000"/>
              </w:rPr>
              <w:t xml:space="preserve">suggest that Inputters work alongside Submitters during this period to have timecards approved in advance. </w:t>
            </w:r>
          </w:p>
          <w:p w14:paraId="7D8059D5" w14:textId="77777777" w:rsidR="00802881" w:rsidRDefault="00802881" w:rsidP="00581F2E">
            <w:pPr>
              <w:ind w:left="170" w:right="113"/>
              <w:rPr>
                <w:rFonts w:ascii="Calibri" w:eastAsia="Calibri" w:hAnsi="Calibri" w:cs="Calibri"/>
                <w:color w:val="000000"/>
              </w:rPr>
            </w:pPr>
            <w:r w:rsidRPr="00E338BC">
              <w:rPr>
                <w:rFonts w:ascii="Calibri" w:eastAsia="Calibri" w:hAnsi="Calibri" w:cs="Calibri"/>
                <w:b/>
                <w:color w:val="000000"/>
              </w:rPr>
              <w:t xml:space="preserve">The normal timecard process </w:t>
            </w:r>
            <w:r w:rsidRPr="00A62EF1">
              <w:rPr>
                <w:rFonts w:ascii="Calibri" w:eastAsia="Calibri" w:hAnsi="Calibri" w:cs="Calibri"/>
                <w:b/>
                <w:bCs/>
                <w:color w:val="000000"/>
              </w:rPr>
              <w:t>of</w:t>
            </w:r>
            <w:r w:rsidRPr="00E338BC">
              <w:rPr>
                <w:rFonts w:ascii="Calibri" w:eastAsia="Calibri" w:hAnsi="Calibri" w:cs="Calibri"/>
                <w:color w:val="000000"/>
              </w:rPr>
              <w:t xml:space="preserve"> </w:t>
            </w:r>
            <w:r w:rsidRPr="00E338BC">
              <w:rPr>
                <w:rFonts w:ascii="Calibri" w:eastAsia="Calibri" w:hAnsi="Calibri" w:cs="Calibri"/>
                <w:b/>
                <w:color w:val="000000"/>
              </w:rPr>
              <w:t>approving one week before inputting the following week applies</w:t>
            </w:r>
            <w:r w:rsidRPr="00E338BC">
              <w:rPr>
                <w:rFonts w:ascii="Calibri" w:eastAsia="Calibri" w:hAnsi="Calibri" w:cs="Calibri"/>
                <w:color w:val="000000"/>
              </w:rPr>
              <w:t xml:space="preserve">. </w:t>
            </w:r>
          </w:p>
          <w:p w14:paraId="400342E8" w14:textId="77777777" w:rsidR="00802881" w:rsidRDefault="00802881" w:rsidP="00581F2E">
            <w:pPr>
              <w:ind w:left="170"/>
            </w:pPr>
          </w:p>
          <w:p w14:paraId="582A81F1" w14:textId="77777777" w:rsidR="00802881" w:rsidRPr="002E6207" w:rsidRDefault="00802881" w:rsidP="00581F2E">
            <w:pPr>
              <w:spacing w:after="120"/>
              <w:ind w:left="170"/>
              <w:rPr>
                <w:rFonts w:ascii="Calibri" w:eastAsia="Calibri" w:hAnsi="Calibri" w:cs="Calibri"/>
                <w:b/>
                <w:color w:val="000000"/>
                <w:sz w:val="36"/>
              </w:rPr>
            </w:pPr>
            <w:r>
              <w:rPr>
                <w:rFonts w:ascii="Calibri" w:eastAsia="Calibri" w:hAnsi="Calibri" w:cs="Calibri"/>
                <w:b/>
                <w:color w:val="000000"/>
                <w:sz w:val="36"/>
              </w:rPr>
              <w:t>Sickness</w:t>
            </w:r>
          </w:p>
          <w:p w14:paraId="71C7D536" w14:textId="77777777" w:rsidR="00802881" w:rsidRDefault="00802881" w:rsidP="00581F2E">
            <w:pPr>
              <w:spacing w:after="120" w:line="239" w:lineRule="auto"/>
              <w:ind w:left="170" w:right="113"/>
              <w:rPr>
                <w:rFonts w:ascii="Calibri" w:eastAsia="Calibri" w:hAnsi="Calibri" w:cs="Calibri"/>
                <w:color w:val="000000"/>
              </w:rPr>
            </w:pPr>
            <w:r w:rsidRPr="00E338BC">
              <w:rPr>
                <w:rFonts w:ascii="Calibri" w:eastAsia="Calibri" w:hAnsi="Calibri" w:cs="Calibri"/>
                <w:color w:val="000000"/>
              </w:rPr>
              <w:t xml:space="preserve">All sickness absence recorded on timecards will be monitored in line with the DE’s Managing Attendance policy. Employees are expected to record all sickness in accordance with this policy, and Principals must monitor sickness absence in a fair, consistent, and confidential manner. </w:t>
            </w:r>
          </w:p>
          <w:p w14:paraId="1A4B7094" w14:textId="77777777" w:rsidR="00802881" w:rsidRPr="00E338BC" w:rsidRDefault="00802881" w:rsidP="00581F2E">
            <w:pPr>
              <w:spacing w:after="120" w:line="239" w:lineRule="auto"/>
              <w:ind w:left="170" w:right="113"/>
              <w:rPr>
                <w:rFonts w:ascii="Calibri" w:eastAsia="Calibri" w:hAnsi="Calibri" w:cs="Calibri"/>
                <w:color w:val="000000"/>
              </w:rPr>
            </w:pPr>
            <w:r w:rsidRPr="00E338BC">
              <w:rPr>
                <w:rFonts w:ascii="Calibri" w:eastAsia="Calibri" w:hAnsi="Calibri" w:cs="Calibri"/>
                <w:b/>
                <w:color w:val="000000"/>
              </w:rPr>
              <w:t>When adding sickness to a timecard, you do not have to give a reason – the employee will do this through Self-Service</w:t>
            </w:r>
            <w:r>
              <w:rPr>
                <w:rFonts w:ascii="Calibri" w:eastAsia="Calibri" w:hAnsi="Calibri" w:cs="Calibri"/>
                <w:b/>
                <w:color w:val="000000"/>
              </w:rPr>
              <w:t>.</w:t>
            </w:r>
          </w:p>
          <w:p w14:paraId="5B2AB043" w14:textId="77777777" w:rsidR="00802881" w:rsidRDefault="00802881" w:rsidP="00581F2E">
            <w:pPr>
              <w:spacing w:after="120" w:line="239" w:lineRule="auto"/>
              <w:ind w:left="170" w:right="113"/>
              <w:rPr>
                <w:rFonts w:ascii="Calibri" w:eastAsia="Calibri" w:hAnsi="Calibri" w:cs="Calibri"/>
                <w:color w:val="000000"/>
              </w:rPr>
            </w:pPr>
            <w:r w:rsidRPr="00E338BC">
              <w:rPr>
                <w:rFonts w:ascii="Calibri" w:eastAsia="Calibri" w:hAnsi="Calibri" w:cs="Calibri"/>
                <w:color w:val="000000"/>
              </w:rPr>
              <w:t>The employee can self-certify</w:t>
            </w:r>
            <w:r>
              <w:rPr>
                <w:rFonts w:ascii="Calibri" w:eastAsia="Calibri" w:hAnsi="Calibri" w:cs="Calibri"/>
                <w:color w:val="000000"/>
              </w:rPr>
              <w:t xml:space="preserve"> using Employee Self-Service on EA One</w:t>
            </w:r>
            <w:r w:rsidRPr="00E338BC">
              <w:rPr>
                <w:rFonts w:ascii="Calibri" w:eastAsia="Calibri" w:hAnsi="Calibri" w:cs="Calibri"/>
                <w:color w:val="000000"/>
              </w:rPr>
              <w:t xml:space="preserve"> for short term sickness up to</w:t>
            </w:r>
            <w:r>
              <w:rPr>
                <w:rFonts w:ascii="Calibri" w:eastAsia="Calibri" w:hAnsi="Calibri" w:cs="Calibri"/>
                <w:color w:val="000000"/>
              </w:rPr>
              <w:t xml:space="preserve"> 7 calendar days</w:t>
            </w:r>
            <w:r w:rsidRPr="00E338BC">
              <w:rPr>
                <w:rFonts w:ascii="Calibri" w:eastAsia="Calibri" w:hAnsi="Calibri" w:cs="Calibri"/>
                <w:color w:val="000000"/>
              </w:rPr>
              <w:t xml:space="preserve"> or provide evidence for longer-term sickness.</w:t>
            </w:r>
            <w:r>
              <w:rPr>
                <w:rFonts w:ascii="Calibri" w:eastAsia="Calibri" w:hAnsi="Calibri" w:cs="Calibri"/>
                <w:color w:val="000000"/>
              </w:rPr>
              <w:t xml:space="preserve"> </w:t>
            </w:r>
            <w:r w:rsidRPr="00E338BC">
              <w:rPr>
                <w:rFonts w:ascii="Calibri" w:eastAsia="Calibri" w:hAnsi="Calibri" w:cs="Calibri"/>
                <w:color w:val="000000"/>
              </w:rPr>
              <w:t xml:space="preserve">Original copies of documents need to be provided to your designated Payroll contact as before. </w:t>
            </w:r>
          </w:p>
          <w:p w14:paraId="0FB8D3A8" w14:textId="77777777" w:rsidR="00802881" w:rsidRPr="002E6207" w:rsidRDefault="00802881" w:rsidP="00581F2E">
            <w:pPr>
              <w:spacing w:after="120" w:line="239" w:lineRule="auto"/>
              <w:ind w:left="170" w:right="113"/>
              <w:rPr>
                <w:rFonts w:ascii="Calibri" w:eastAsia="Calibri" w:hAnsi="Calibri" w:cs="Calibri"/>
                <w:color w:val="000000"/>
              </w:rPr>
            </w:pPr>
            <w:r w:rsidRPr="00944CB5">
              <w:rPr>
                <w:rFonts w:eastAsia="Calibri" w:cstheme="minorHAnsi"/>
                <w:b/>
                <w:color w:val="000000"/>
                <w:sz w:val="24"/>
                <w:szCs w:val="16"/>
              </w:rPr>
              <w:t xml:space="preserve">Covid Absence </w:t>
            </w:r>
          </w:p>
          <w:p w14:paraId="409C9B4A" w14:textId="77777777" w:rsidR="00802881" w:rsidRDefault="00802881" w:rsidP="00581F2E">
            <w:pPr>
              <w:spacing w:after="120"/>
              <w:ind w:left="170"/>
            </w:pPr>
            <w:r>
              <w:t>Any employees unfit for work due to Covid 19 should be recorded as sickness on the relative Timecard.</w:t>
            </w:r>
          </w:p>
          <w:p w14:paraId="52FE35C1" w14:textId="77777777" w:rsidR="00802881" w:rsidRDefault="00802881" w:rsidP="00581F2E">
            <w:pPr>
              <w:ind w:left="170"/>
            </w:pPr>
            <w:r>
              <w:t>Covid 19 related absences will no longer be recorded on the Timecards.</w:t>
            </w:r>
          </w:p>
          <w:p w14:paraId="7D611F13" w14:textId="77777777" w:rsidR="00802881" w:rsidRDefault="00802881" w:rsidP="00581F2E">
            <w:pPr>
              <w:ind w:left="170"/>
            </w:pPr>
          </w:p>
          <w:p w14:paraId="11F226AC" w14:textId="77777777" w:rsidR="00802881" w:rsidRPr="00224804" w:rsidRDefault="00802881" w:rsidP="00581F2E">
            <w:pPr>
              <w:spacing w:after="120"/>
              <w:ind w:left="170"/>
              <w:rPr>
                <w:b/>
                <w:bCs/>
                <w:sz w:val="36"/>
                <w:szCs w:val="36"/>
              </w:rPr>
            </w:pPr>
            <w:r>
              <w:rPr>
                <w:b/>
                <w:bCs/>
                <w:sz w:val="36"/>
                <w:szCs w:val="36"/>
              </w:rPr>
              <w:t>Phased Returns to Work</w:t>
            </w:r>
          </w:p>
          <w:p w14:paraId="11C25740" w14:textId="77777777" w:rsidR="00802881" w:rsidRDefault="00802881" w:rsidP="00581F2E">
            <w:pPr>
              <w:spacing w:after="120"/>
              <w:ind w:left="170" w:right="113"/>
              <w:rPr>
                <w:color w:val="000000"/>
              </w:rPr>
            </w:pPr>
            <w:r>
              <w:rPr>
                <w:color w:val="000000"/>
              </w:rPr>
              <w:t>When a Phased Return to Work from long term sickness has been agreed by all parties concerned and Teachers’ Pay Team have been notified of the agreed working plan, the following action should be taken on the School Timecard.</w:t>
            </w:r>
          </w:p>
          <w:p w14:paraId="6799DFA8" w14:textId="77777777" w:rsidR="00802881" w:rsidRDefault="00802881" w:rsidP="00581F2E">
            <w:pPr>
              <w:spacing w:after="120"/>
              <w:ind w:left="170" w:right="113"/>
              <w:rPr>
                <w:color w:val="000000"/>
              </w:rPr>
            </w:pPr>
            <w:r>
              <w:rPr>
                <w:color w:val="000000"/>
              </w:rPr>
              <w:t xml:space="preserve">The employee should be recorded as sickness up until the first day of phased return. Any </w:t>
            </w:r>
            <w:r>
              <w:t xml:space="preserve">agreed </w:t>
            </w:r>
            <w:r>
              <w:rPr>
                <w:color w:val="000000"/>
              </w:rPr>
              <w:t xml:space="preserve">gaps between the last day of sickness and first day of the phased return </w:t>
            </w:r>
            <w:r>
              <w:t>should</w:t>
            </w:r>
            <w:r>
              <w:rPr>
                <w:color w:val="000000"/>
              </w:rPr>
              <w:t xml:space="preserve"> be recorded as Basic hours. </w:t>
            </w:r>
          </w:p>
          <w:p w14:paraId="15260CB8" w14:textId="77777777" w:rsidR="00802881" w:rsidRDefault="00802881" w:rsidP="00581F2E">
            <w:pPr>
              <w:spacing w:after="120"/>
              <w:ind w:left="170" w:right="113"/>
              <w:rPr>
                <w:color w:val="000000"/>
              </w:rPr>
            </w:pPr>
            <w:r>
              <w:rPr>
                <w:color w:val="000000"/>
              </w:rPr>
              <w:t xml:space="preserve">The Timecard Inputter should record the days </w:t>
            </w:r>
            <w:r>
              <w:rPr>
                <w:b/>
                <w:bCs/>
                <w:color w:val="000000"/>
              </w:rPr>
              <w:t>not worked</w:t>
            </w:r>
            <w:r>
              <w:rPr>
                <w:color w:val="000000"/>
              </w:rPr>
              <w:t xml:space="preserve"> as follows:</w:t>
            </w:r>
          </w:p>
          <w:p w14:paraId="6FC2BCC4" w14:textId="77777777" w:rsidR="00802881" w:rsidRDefault="00802881" w:rsidP="00581F2E">
            <w:pPr>
              <w:spacing w:after="120"/>
              <w:ind w:left="170" w:right="113"/>
              <w:rPr>
                <w:color w:val="000000"/>
              </w:rPr>
            </w:pPr>
            <w:r>
              <w:rPr>
                <w:color w:val="000000"/>
              </w:rPr>
              <w:t xml:space="preserve">Select </w:t>
            </w:r>
            <w:r>
              <w:rPr>
                <w:b/>
                <w:bCs/>
                <w:color w:val="000000"/>
              </w:rPr>
              <w:t>Special Leave Paid</w:t>
            </w:r>
            <w:r>
              <w:rPr>
                <w:color w:val="000000"/>
              </w:rPr>
              <w:t xml:space="preserve"> from </w:t>
            </w:r>
            <w:r>
              <w:rPr>
                <w:b/>
                <w:bCs/>
                <w:color w:val="000000"/>
              </w:rPr>
              <w:t>Hours Type</w:t>
            </w:r>
            <w:r>
              <w:rPr>
                <w:color w:val="000000"/>
              </w:rPr>
              <w:t xml:space="preserve">, record </w:t>
            </w:r>
            <w:r>
              <w:t>contracted</w:t>
            </w:r>
            <w:r>
              <w:rPr>
                <w:color w:val="000000"/>
              </w:rPr>
              <w:t xml:space="preserve"> hours against days not worked and select </w:t>
            </w:r>
            <w:r>
              <w:rPr>
                <w:b/>
                <w:bCs/>
                <w:color w:val="000000"/>
              </w:rPr>
              <w:t xml:space="preserve">Phased Return </w:t>
            </w:r>
            <w:r>
              <w:rPr>
                <w:color w:val="000000"/>
              </w:rPr>
              <w:t xml:space="preserve">from the drop-down list in </w:t>
            </w:r>
            <w:r>
              <w:rPr>
                <w:b/>
                <w:bCs/>
                <w:color w:val="000000"/>
              </w:rPr>
              <w:t>Reason</w:t>
            </w:r>
            <w:r>
              <w:rPr>
                <w:color w:val="000000"/>
              </w:rPr>
              <w:t xml:space="preserve"> column.</w:t>
            </w:r>
          </w:p>
          <w:p w14:paraId="62D934CA" w14:textId="3D01FD5A" w:rsidR="00802881" w:rsidRPr="006A5FA0" w:rsidRDefault="00802881" w:rsidP="006A5FA0">
            <w:pPr>
              <w:ind w:left="170"/>
              <w:rPr>
                <w:color w:val="000000"/>
              </w:rPr>
            </w:pPr>
            <w:r>
              <w:rPr>
                <w:b/>
                <w:bCs/>
                <w:color w:val="000000"/>
              </w:rPr>
              <w:t xml:space="preserve">This should be </w:t>
            </w:r>
            <w:r>
              <w:rPr>
                <w:b/>
                <w:bCs/>
              </w:rPr>
              <w:t>recorded</w:t>
            </w:r>
            <w:r>
              <w:rPr>
                <w:b/>
                <w:bCs/>
                <w:color w:val="000000"/>
              </w:rPr>
              <w:t xml:space="preserve"> for each week of the Phased Return absence</w:t>
            </w:r>
            <w:r>
              <w:rPr>
                <w:color w:val="000000"/>
              </w:rPr>
              <w:t>.</w:t>
            </w:r>
          </w:p>
          <w:p w14:paraId="41CB0518" w14:textId="77777777" w:rsidR="00802881" w:rsidRPr="00AE5D6B" w:rsidRDefault="00802881" w:rsidP="00581F2E">
            <w:pPr>
              <w:spacing w:after="120"/>
              <w:ind w:left="170"/>
              <w:rPr>
                <w:rFonts w:ascii="Calibri" w:eastAsia="Calibri" w:hAnsi="Calibri" w:cs="Calibri"/>
                <w:color w:val="000000"/>
                <w:sz w:val="36"/>
                <w:szCs w:val="36"/>
              </w:rPr>
            </w:pPr>
            <w:r w:rsidRPr="0031659E">
              <w:rPr>
                <w:rFonts w:ascii="Calibri" w:eastAsia="Calibri" w:hAnsi="Calibri" w:cs="Calibri"/>
                <w:b/>
                <w:color w:val="000000"/>
                <w:sz w:val="36"/>
                <w:szCs w:val="36"/>
              </w:rPr>
              <w:lastRenderedPageBreak/>
              <w:t>All child related absences (matern</w:t>
            </w:r>
            <w:r>
              <w:rPr>
                <w:rFonts w:ascii="Calibri" w:eastAsia="Calibri" w:hAnsi="Calibri" w:cs="Calibri"/>
                <w:b/>
                <w:color w:val="000000"/>
                <w:sz w:val="36"/>
                <w:szCs w:val="36"/>
              </w:rPr>
              <w:t>ity, paternity, SPL, adoption</w:t>
            </w:r>
            <w:r w:rsidRPr="0031659E">
              <w:rPr>
                <w:rFonts w:ascii="Calibri" w:eastAsia="Calibri" w:hAnsi="Calibri" w:cs="Calibri"/>
                <w:b/>
                <w:color w:val="000000"/>
                <w:sz w:val="36"/>
                <w:szCs w:val="36"/>
              </w:rPr>
              <w:t>)</w:t>
            </w:r>
            <w:r w:rsidRPr="0031659E">
              <w:rPr>
                <w:rFonts w:ascii="Calibri" w:eastAsia="Calibri" w:hAnsi="Calibri" w:cs="Calibri"/>
                <w:color w:val="000000"/>
                <w:sz w:val="36"/>
                <w:szCs w:val="36"/>
              </w:rPr>
              <w:t xml:space="preserve"> </w:t>
            </w:r>
          </w:p>
          <w:p w14:paraId="248F5026" w14:textId="77777777" w:rsidR="00802881" w:rsidRDefault="00802881" w:rsidP="00581F2E">
            <w:pPr>
              <w:spacing w:after="120"/>
              <w:ind w:left="170"/>
              <w:rPr>
                <w:rFonts w:ascii="Calibri" w:eastAsia="Calibri" w:hAnsi="Calibri" w:cs="Calibri"/>
                <w:color w:val="000000"/>
              </w:rPr>
            </w:pPr>
            <w:r w:rsidRPr="004F0D1D">
              <w:rPr>
                <w:rFonts w:ascii="Calibri" w:eastAsia="Calibri" w:hAnsi="Calibri" w:cs="Calibri"/>
                <w:color w:val="000000"/>
              </w:rPr>
              <w:t>These are processed</w:t>
            </w:r>
            <w:r>
              <w:rPr>
                <w:rFonts w:ascii="Calibri" w:eastAsia="Calibri" w:hAnsi="Calibri" w:cs="Calibri"/>
                <w:color w:val="000000"/>
              </w:rPr>
              <w:t xml:space="preserve"> by the Teacher’s Payroll Team on receipt of the required approved forms, for example, TR160 / TR160a / TR162 forms for notification of maternity / adoption / shared parental leave absences.</w:t>
            </w:r>
          </w:p>
          <w:p w14:paraId="290280E5" w14:textId="77777777" w:rsidR="00802881" w:rsidRDefault="00802881" w:rsidP="00581F2E">
            <w:pPr>
              <w:spacing w:after="120"/>
              <w:ind w:left="170"/>
              <w:rPr>
                <w:rFonts w:ascii="Calibri" w:eastAsia="Calibri" w:hAnsi="Calibri" w:cs="Calibri"/>
                <w:color w:val="000000"/>
              </w:rPr>
            </w:pPr>
            <w:r>
              <w:rPr>
                <w:rFonts w:ascii="Calibri" w:eastAsia="Calibri" w:hAnsi="Calibri" w:cs="Calibri"/>
                <w:color w:val="000000"/>
              </w:rPr>
              <w:t xml:space="preserve">These forms can all be found on the </w:t>
            </w:r>
            <w:hyperlink r:id="rId24" w:history="1">
              <w:r w:rsidRPr="001156DE">
                <w:rPr>
                  <w:rStyle w:val="Hyperlink"/>
                  <w:rFonts w:ascii="Calibri" w:eastAsia="Calibri" w:hAnsi="Calibri" w:cs="Calibri"/>
                </w:rPr>
                <w:t>Department of Education website</w:t>
              </w:r>
            </w:hyperlink>
            <w:r>
              <w:rPr>
                <w:rFonts w:ascii="Calibri" w:eastAsia="Calibri" w:hAnsi="Calibri" w:cs="Calibri"/>
                <w:color w:val="000000"/>
              </w:rPr>
              <w:t xml:space="preserve">, or on the </w:t>
            </w:r>
            <w:hyperlink r:id="rId25" w:history="1">
              <w:r w:rsidRPr="001156DE">
                <w:rPr>
                  <w:rStyle w:val="Hyperlink"/>
                  <w:rFonts w:ascii="Calibri" w:eastAsia="Calibri" w:hAnsi="Calibri" w:cs="Calibri"/>
                </w:rPr>
                <w:t>Education Authority website.</w:t>
              </w:r>
            </w:hyperlink>
          </w:p>
          <w:p w14:paraId="6017A8C8" w14:textId="77777777" w:rsidR="00802881" w:rsidRDefault="00802881" w:rsidP="00581F2E">
            <w:pPr>
              <w:spacing w:after="120"/>
              <w:ind w:left="170"/>
              <w:rPr>
                <w:rFonts w:ascii="Calibri" w:eastAsia="Calibri" w:hAnsi="Calibri" w:cs="Calibri"/>
                <w:color w:val="000000"/>
              </w:rPr>
            </w:pPr>
            <w:r>
              <w:rPr>
                <w:rFonts w:ascii="Calibri" w:eastAsia="Calibri" w:hAnsi="Calibri" w:cs="Calibri"/>
                <w:color w:val="000000"/>
              </w:rPr>
              <w:t xml:space="preserve">Once the approved forms are received by Payroll and the absence recorded, the employee’s Basic hours will automatically be replaced by the relevant child related absence for the duration of their leave. </w:t>
            </w:r>
          </w:p>
          <w:p w14:paraId="06B2E776" w14:textId="77777777" w:rsidR="00802881" w:rsidRDefault="00802881" w:rsidP="00581F2E">
            <w:pPr>
              <w:ind w:left="170"/>
              <w:rPr>
                <w:rFonts w:ascii="Calibri" w:eastAsia="Calibri" w:hAnsi="Calibri" w:cs="Calibri"/>
                <w:b/>
                <w:bCs/>
                <w:color w:val="000000"/>
              </w:rPr>
            </w:pPr>
            <w:r>
              <w:rPr>
                <w:rFonts w:ascii="Calibri" w:eastAsia="Calibri" w:hAnsi="Calibri" w:cs="Calibri"/>
                <w:b/>
                <w:bCs/>
                <w:color w:val="000000"/>
              </w:rPr>
              <w:t>Inputters</w:t>
            </w:r>
            <w:r w:rsidRPr="001156DE">
              <w:rPr>
                <w:rFonts w:ascii="Calibri" w:eastAsia="Calibri" w:hAnsi="Calibri" w:cs="Calibri"/>
                <w:b/>
                <w:bCs/>
                <w:color w:val="000000"/>
              </w:rPr>
              <w:t xml:space="preserve"> will not need to record this each week.</w:t>
            </w:r>
          </w:p>
          <w:p w14:paraId="18665570" w14:textId="77777777" w:rsidR="00802881" w:rsidRDefault="00802881" w:rsidP="00581F2E">
            <w:pPr>
              <w:ind w:left="170"/>
              <w:rPr>
                <w:rFonts w:ascii="Calibri" w:eastAsia="Calibri" w:hAnsi="Calibri" w:cs="Calibri"/>
                <w:b/>
                <w:bCs/>
                <w:color w:val="000000"/>
              </w:rPr>
            </w:pPr>
          </w:p>
          <w:p w14:paraId="28E86CAD" w14:textId="77777777" w:rsidR="00802881" w:rsidRPr="00934D77" w:rsidRDefault="00802881" w:rsidP="00581F2E">
            <w:pPr>
              <w:spacing w:after="120"/>
              <w:ind w:left="170"/>
              <w:rPr>
                <w:b/>
                <w:bCs/>
                <w:sz w:val="36"/>
                <w:szCs w:val="36"/>
              </w:rPr>
            </w:pPr>
            <w:r w:rsidRPr="00463499">
              <w:rPr>
                <w:b/>
                <w:bCs/>
                <w:sz w:val="36"/>
                <w:szCs w:val="36"/>
              </w:rPr>
              <w:t>Keeping In Touch (KIT) Days</w:t>
            </w:r>
          </w:p>
          <w:p w14:paraId="779DEB28" w14:textId="77777777" w:rsidR="00802881" w:rsidRDefault="00802881" w:rsidP="00581F2E">
            <w:pPr>
              <w:spacing w:after="120"/>
              <w:ind w:left="170" w:right="113"/>
              <w:rPr>
                <w:color w:val="000000"/>
              </w:rPr>
            </w:pPr>
            <w:r>
              <w:rPr>
                <w:color w:val="000000"/>
              </w:rPr>
              <w:t xml:space="preserve">A teacher in agreement with their Principal can work up to 10 keeping in touch days during maternity / paternity / adoption </w:t>
            </w:r>
            <w:r>
              <w:t>/ shared parental</w:t>
            </w:r>
            <w:r>
              <w:rPr>
                <w:color w:val="7030A0"/>
              </w:rPr>
              <w:t xml:space="preserve"> </w:t>
            </w:r>
            <w:r>
              <w:rPr>
                <w:color w:val="000000"/>
              </w:rPr>
              <w:t>leave to ease return to work.</w:t>
            </w:r>
          </w:p>
          <w:p w14:paraId="00535439" w14:textId="77777777" w:rsidR="00802881" w:rsidRDefault="00802881" w:rsidP="00581F2E">
            <w:pPr>
              <w:spacing w:after="120"/>
              <w:ind w:left="170" w:right="113"/>
              <w:rPr>
                <w:color w:val="000000"/>
              </w:rPr>
            </w:pPr>
            <w:r>
              <w:rPr>
                <w:color w:val="000000"/>
              </w:rPr>
              <w:t>The K.I.T</w:t>
            </w:r>
            <w:r>
              <w:t>.</w:t>
            </w:r>
            <w:r>
              <w:rPr>
                <w:color w:val="000000"/>
              </w:rPr>
              <w:t xml:space="preserve"> day authorisation form should continue to be submitted by the Principal detailing hours / days worked in each month.</w:t>
            </w:r>
          </w:p>
          <w:p w14:paraId="17D2B765" w14:textId="77777777" w:rsidR="00802881" w:rsidRDefault="00802881" w:rsidP="00581F2E">
            <w:pPr>
              <w:ind w:left="170"/>
            </w:pPr>
            <w:r>
              <w:rPr>
                <w:color w:val="000000"/>
              </w:rPr>
              <w:t>T</w:t>
            </w:r>
            <w:r>
              <w:t>he Inputter should record all K.I.T. days worked (to match K.I.T. authorisation form) on the weekly Timecard for their respective school.</w:t>
            </w:r>
          </w:p>
          <w:p w14:paraId="09D26960" w14:textId="77777777" w:rsidR="00802881" w:rsidRDefault="00802881" w:rsidP="00581F2E">
            <w:pPr>
              <w:ind w:left="170"/>
              <w:rPr>
                <w:rFonts w:ascii="Calibri" w:eastAsia="Calibri" w:hAnsi="Calibri" w:cs="Calibri"/>
                <w:b/>
                <w:bCs/>
                <w:color w:val="000000"/>
              </w:rPr>
            </w:pPr>
          </w:p>
          <w:p w14:paraId="682134E3" w14:textId="77777777" w:rsidR="00802881" w:rsidRPr="00F7223C" w:rsidRDefault="00802881" w:rsidP="00581F2E">
            <w:pPr>
              <w:spacing w:after="120"/>
              <w:ind w:left="170"/>
              <w:rPr>
                <w:rFonts w:ascii="Calibri" w:eastAsia="Calibri" w:hAnsi="Calibri" w:cs="Calibri"/>
                <w:b/>
                <w:color w:val="000000"/>
                <w:sz w:val="36"/>
              </w:rPr>
            </w:pPr>
            <w:r>
              <w:rPr>
                <w:rFonts w:ascii="Calibri" w:eastAsia="Calibri" w:hAnsi="Calibri" w:cs="Calibri"/>
                <w:b/>
                <w:color w:val="000000"/>
                <w:sz w:val="36"/>
              </w:rPr>
              <w:t xml:space="preserve">Career Breaks </w:t>
            </w:r>
          </w:p>
          <w:p w14:paraId="5CF6D085" w14:textId="77777777" w:rsidR="00802881" w:rsidRDefault="00802881" w:rsidP="00581F2E">
            <w:pPr>
              <w:spacing w:after="120" w:line="259" w:lineRule="auto"/>
              <w:ind w:left="170" w:right="113"/>
              <w:rPr>
                <w:color w:val="000000"/>
              </w:rPr>
            </w:pPr>
            <w:r>
              <w:rPr>
                <w:color w:val="000000"/>
              </w:rPr>
              <w:t xml:space="preserve">A Career Break is a period of a special leave of absence without salary for a period between </w:t>
            </w:r>
            <w:r w:rsidRPr="00A62EF1">
              <w:rPr>
                <w:b/>
                <w:bCs/>
                <w:color w:val="000000"/>
              </w:rPr>
              <w:t>one year and five years.</w:t>
            </w:r>
            <w:r>
              <w:rPr>
                <w:color w:val="000000"/>
              </w:rPr>
              <w:t xml:space="preserve"> Please see </w:t>
            </w:r>
            <w:hyperlink r:id="rId26" w:history="1">
              <w:r w:rsidRPr="00A62EF1">
                <w:rPr>
                  <w:rStyle w:val="Hyperlink"/>
                </w:rPr>
                <w:t>here</w:t>
              </w:r>
            </w:hyperlink>
            <w:r>
              <w:rPr>
                <w:color w:val="000000"/>
              </w:rPr>
              <w:t xml:space="preserve"> </w:t>
            </w:r>
            <w:r>
              <w:t>for more details.</w:t>
            </w:r>
          </w:p>
          <w:p w14:paraId="03AA6B7E" w14:textId="77777777" w:rsidR="00802881" w:rsidRDefault="00802881" w:rsidP="00581F2E">
            <w:pPr>
              <w:spacing w:after="120"/>
              <w:ind w:left="170" w:right="113"/>
              <w:rPr>
                <w:color w:val="000000"/>
              </w:rPr>
            </w:pPr>
            <w:r>
              <w:rPr>
                <w:color w:val="000000"/>
              </w:rPr>
              <w:t>Once the relevant approval has been authorised and the Career Break application received and processed by Teachers’ Payroll Team, the career break absence will pre-populate on the Timecard.</w:t>
            </w:r>
          </w:p>
          <w:p w14:paraId="3BEA66D6" w14:textId="77777777" w:rsidR="00802881" w:rsidRDefault="00802881" w:rsidP="00581F2E">
            <w:pPr>
              <w:ind w:left="170"/>
              <w:rPr>
                <w:b/>
                <w:bCs/>
                <w:color w:val="000000"/>
              </w:rPr>
            </w:pPr>
            <w:r>
              <w:rPr>
                <w:b/>
                <w:bCs/>
                <w:color w:val="000000"/>
              </w:rPr>
              <w:t>You will not need to record this each week.</w:t>
            </w:r>
          </w:p>
          <w:p w14:paraId="2A780413" w14:textId="77777777" w:rsidR="00802881" w:rsidRPr="00AE5D6B" w:rsidRDefault="00802881" w:rsidP="00581F2E">
            <w:pPr>
              <w:ind w:left="170"/>
              <w:rPr>
                <w:rFonts w:ascii="Calibri" w:eastAsia="Calibri" w:hAnsi="Calibri" w:cs="Calibri"/>
                <w:b/>
                <w:bCs/>
                <w:color w:val="000000"/>
              </w:rPr>
            </w:pPr>
          </w:p>
          <w:p w14:paraId="594108B2" w14:textId="77777777" w:rsidR="00802881" w:rsidRPr="00060E88" w:rsidRDefault="00802881" w:rsidP="00581F2E">
            <w:pPr>
              <w:spacing w:after="120"/>
              <w:ind w:left="170"/>
              <w:rPr>
                <w:b/>
                <w:bCs/>
                <w:sz w:val="36"/>
                <w:szCs w:val="36"/>
              </w:rPr>
            </w:pPr>
            <w:r>
              <w:rPr>
                <w:b/>
                <w:bCs/>
                <w:sz w:val="36"/>
                <w:szCs w:val="36"/>
              </w:rPr>
              <w:t xml:space="preserve">Secondments </w:t>
            </w:r>
          </w:p>
          <w:p w14:paraId="2EF76C8E" w14:textId="77777777" w:rsidR="00802881" w:rsidRPr="00DD0A54" w:rsidRDefault="00802881" w:rsidP="00581F2E">
            <w:pPr>
              <w:spacing w:after="120"/>
              <w:ind w:left="170" w:right="113"/>
              <w:jc w:val="both"/>
            </w:pPr>
            <w:r>
              <w:t>T</w:t>
            </w:r>
            <w:r w:rsidRPr="00DD0A54">
              <w:t xml:space="preserve">he majority of secondments will be paid, if in doubt </w:t>
            </w:r>
            <w:r>
              <w:t xml:space="preserve">please </w:t>
            </w:r>
            <w:r w:rsidRPr="00DD0A54">
              <w:t>contact</w:t>
            </w:r>
            <w:r>
              <w:t xml:space="preserve"> the Teacher’s Pay Team.</w:t>
            </w:r>
          </w:p>
          <w:p w14:paraId="650C5FE5" w14:textId="77777777" w:rsidR="00802881" w:rsidRDefault="00802881" w:rsidP="00581F2E">
            <w:pPr>
              <w:spacing w:after="120"/>
              <w:ind w:left="170" w:right="113"/>
              <w:jc w:val="both"/>
            </w:pPr>
            <w:r w:rsidRPr="00DD0A54">
              <w:t>Timely notification of an approved secondment should be forwarded to Teachers’ Payroll Team who will process the absence, which will pre-populate the secondment on the Timecard, meaning no action necessary by the Timecard Inputter.</w:t>
            </w:r>
          </w:p>
          <w:p w14:paraId="26C7CC01" w14:textId="77777777" w:rsidR="00802881" w:rsidRDefault="00802881" w:rsidP="00581F2E">
            <w:pPr>
              <w:ind w:left="170" w:right="113"/>
              <w:jc w:val="both"/>
            </w:pPr>
            <w:r w:rsidRPr="00DD0A54">
              <w:t xml:space="preserve">The </w:t>
            </w:r>
            <w:r w:rsidRPr="00DD0A54">
              <w:rPr>
                <w:b/>
                <w:bCs/>
              </w:rPr>
              <w:t>Hours Type</w:t>
            </w:r>
            <w:r w:rsidRPr="00DD0A54">
              <w:t xml:space="preserve"> Options </w:t>
            </w:r>
            <w:r w:rsidRPr="00DD0A54">
              <w:rPr>
                <w:b/>
                <w:bCs/>
              </w:rPr>
              <w:t>Unpaid Secondment Reckonable</w:t>
            </w:r>
            <w:r w:rsidRPr="00DD0A54">
              <w:t xml:space="preserve"> and </w:t>
            </w:r>
            <w:r w:rsidRPr="00DD0A54">
              <w:rPr>
                <w:b/>
                <w:bCs/>
              </w:rPr>
              <w:t>Unpaid Secondment Non-Reckonable</w:t>
            </w:r>
            <w:r w:rsidRPr="00DD0A54">
              <w:t xml:space="preserve"> on Timecards are not applicable</w:t>
            </w:r>
            <w:r>
              <w:t xml:space="preserve"> for teachers.</w:t>
            </w:r>
          </w:p>
          <w:p w14:paraId="59EA06D9" w14:textId="77777777" w:rsidR="00802881" w:rsidRDefault="00802881" w:rsidP="00581F2E">
            <w:pPr>
              <w:ind w:left="170" w:right="113"/>
              <w:jc w:val="both"/>
            </w:pPr>
          </w:p>
          <w:p w14:paraId="02158D6D" w14:textId="77777777" w:rsidR="00802881" w:rsidRPr="002713B7" w:rsidRDefault="00802881" w:rsidP="00581F2E">
            <w:pPr>
              <w:spacing w:after="120"/>
              <w:ind w:left="170"/>
              <w:jc w:val="both"/>
              <w:rPr>
                <w:rFonts w:ascii="Calibri" w:eastAsia="Calibri" w:hAnsi="Calibri" w:cs="Calibri"/>
                <w:b/>
                <w:color w:val="000000"/>
                <w:sz w:val="36"/>
              </w:rPr>
            </w:pPr>
            <w:r>
              <w:rPr>
                <w:rFonts w:ascii="Calibri" w:eastAsia="Calibri" w:hAnsi="Calibri" w:cs="Calibri"/>
                <w:b/>
                <w:color w:val="000000"/>
                <w:sz w:val="36"/>
              </w:rPr>
              <w:t>Paid / Unpaid Suspensions</w:t>
            </w:r>
          </w:p>
          <w:p w14:paraId="0FDF32DE" w14:textId="77777777" w:rsidR="00802881" w:rsidRPr="002713B7" w:rsidRDefault="00802881" w:rsidP="00581F2E">
            <w:pPr>
              <w:spacing w:after="120"/>
              <w:ind w:left="170" w:right="113"/>
            </w:pPr>
            <w:r>
              <w:t xml:space="preserve">For </w:t>
            </w:r>
            <w:r>
              <w:rPr>
                <w:b/>
                <w:bCs/>
              </w:rPr>
              <w:t>Paid Suspension</w:t>
            </w:r>
            <w:r>
              <w:t xml:space="preserve"> the Inputter should select this option from </w:t>
            </w:r>
            <w:r>
              <w:rPr>
                <w:b/>
                <w:bCs/>
              </w:rPr>
              <w:t>Hours Type</w:t>
            </w:r>
            <w:r>
              <w:t xml:space="preserve"> and record dates as normal.  </w:t>
            </w:r>
          </w:p>
          <w:p w14:paraId="00AF1ED5" w14:textId="77777777" w:rsidR="00802881" w:rsidRDefault="00802881" w:rsidP="00581F2E">
            <w:pPr>
              <w:spacing w:after="120"/>
              <w:ind w:left="170" w:right="113"/>
            </w:pPr>
            <w:r>
              <w:t>There is currently no option under</w:t>
            </w:r>
            <w:r>
              <w:rPr>
                <w:b/>
                <w:bCs/>
              </w:rPr>
              <w:t xml:space="preserve"> Hours</w:t>
            </w:r>
            <w:r>
              <w:t xml:space="preserve"> </w:t>
            </w:r>
            <w:r>
              <w:rPr>
                <w:b/>
                <w:bCs/>
              </w:rPr>
              <w:t>Type</w:t>
            </w:r>
            <w:r>
              <w:t xml:space="preserve"> to select </w:t>
            </w:r>
            <w:r>
              <w:rPr>
                <w:b/>
                <w:bCs/>
              </w:rPr>
              <w:t>Unpaid Suspension</w:t>
            </w:r>
            <w:r>
              <w:t xml:space="preserve">, so the Timecard Inputter should instead select </w:t>
            </w:r>
            <w:r>
              <w:rPr>
                <w:b/>
                <w:bCs/>
              </w:rPr>
              <w:t>Special Leave Unpaid</w:t>
            </w:r>
            <w:r>
              <w:t xml:space="preserve"> and select </w:t>
            </w:r>
            <w:r>
              <w:rPr>
                <w:b/>
                <w:bCs/>
              </w:rPr>
              <w:t>Suspended</w:t>
            </w:r>
            <w:r>
              <w:t xml:space="preserve"> from Reason column on Timecard.</w:t>
            </w:r>
          </w:p>
          <w:p w14:paraId="4CA1010D" w14:textId="57CA07B0" w:rsidR="00802881" w:rsidRPr="00802881" w:rsidRDefault="00802881" w:rsidP="00802881">
            <w:pPr>
              <w:ind w:left="170" w:right="113"/>
              <w:jc w:val="both"/>
              <w:rPr>
                <w:b/>
                <w:bCs/>
                <w:color w:val="000000"/>
              </w:rPr>
            </w:pPr>
            <w:r>
              <w:rPr>
                <w:b/>
                <w:bCs/>
              </w:rPr>
              <w:t>Both Paid/Unpaid Suspensions</w:t>
            </w:r>
            <w:r>
              <w:rPr>
                <w:b/>
                <w:bCs/>
                <w:color w:val="000000"/>
              </w:rPr>
              <w:t xml:space="preserve"> should be recorded on the timecards each week.</w:t>
            </w:r>
          </w:p>
          <w:p w14:paraId="57B21C60" w14:textId="77777777" w:rsidR="00802881" w:rsidRPr="00D70EA1" w:rsidRDefault="00802881" w:rsidP="00581F2E">
            <w:pPr>
              <w:spacing w:after="120"/>
              <w:ind w:left="170"/>
              <w:rPr>
                <w:b/>
                <w:bCs/>
                <w:sz w:val="36"/>
                <w:szCs w:val="36"/>
              </w:rPr>
            </w:pPr>
            <w:r>
              <w:rPr>
                <w:b/>
                <w:bCs/>
                <w:sz w:val="36"/>
                <w:szCs w:val="36"/>
              </w:rPr>
              <w:t>Training Days</w:t>
            </w:r>
          </w:p>
          <w:p w14:paraId="66F761BE" w14:textId="77777777" w:rsidR="00802881" w:rsidRDefault="00802881" w:rsidP="00581F2E">
            <w:pPr>
              <w:ind w:left="170" w:right="113"/>
              <w:jc w:val="both"/>
            </w:pPr>
            <w:r>
              <w:t xml:space="preserve">All Training Courses should continue to be recorded. Inputters should select </w:t>
            </w:r>
            <w:r>
              <w:rPr>
                <w:b/>
                <w:bCs/>
              </w:rPr>
              <w:t>Special Leave Paid</w:t>
            </w:r>
            <w:r>
              <w:t xml:space="preserve"> from the </w:t>
            </w:r>
            <w:r>
              <w:rPr>
                <w:b/>
                <w:bCs/>
              </w:rPr>
              <w:t>Hours Type</w:t>
            </w:r>
            <w:r>
              <w:t xml:space="preserve"> Menu and then choose the relevant teacher training option from the drop-down list in </w:t>
            </w:r>
            <w:r>
              <w:rPr>
                <w:b/>
                <w:bCs/>
              </w:rPr>
              <w:t>Reason</w:t>
            </w:r>
            <w:r>
              <w:t xml:space="preserve"> column on Timecard.</w:t>
            </w:r>
          </w:p>
          <w:p w14:paraId="3B6DB22E" w14:textId="77777777" w:rsidR="00802881" w:rsidRDefault="00802881" w:rsidP="00581F2E">
            <w:pPr>
              <w:ind w:left="170" w:right="113"/>
              <w:jc w:val="both"/>
            </w:pPr>
          </w:p>
          <w:p w14:paraId="7A5967B9" w14:textId="77777777" w:rsidR="00802881" w:rsidRPr="00BF1A55" w:rsidRDefault="00802881" w:rsidP="00581F2E">
            <w:pPr>
              <w:spacing w:after="120"/>
              <w:ind w:left="170"/>
              <w:jc w:val="both"/>
              <w:rPr>
                <w:rFonts w:ascii="Calibri" w:eastAsia="Calibri" w:hAnsi="Calibri" w:cs="Calibri"/>
                <w:b/>
                <w:bCs/>
                <w:color w:val="000000"/>
                <w:sz w:val="36"/>
                <w:szCs w:val="36"/>
                <w14:ligatures w14:val="standardContextual"/>
              </w:rPr>
            </w:pPr>
            <w:r w:rsidRPr="00BF1A55">
              <w:rPr>
                <w:rFonts w:ascii="Calibri" w:eastAsia="Calibri" w:hAnsi="Calibri" w:cs="Calibri"/>
                <w:b/>
                <w:bCs/>
                <w:color w:val="000000"/>
                <w:sz w:val="36"/>
                <w:szCs w:val="36"/>
                <w14:ligatures w14:val="standardContextual"/>
              </w:rPr>
              <w:t xml:space="preserve">Changing Assignment Information on the Timecard </w:t>
            </w:r>
          </w:p>
          <w:p w14:paraId="52ED1C51" w14:textId="77777777" w:rsidR="00802881" w:rsidRPr="00BF1A55" w:rsidRDefault="00802881" w:rsidP="00581F2E">
            <w:pPr>
              <w:spacing w:after="120" w:line="228" w:lineRule="auto"/>
              <w:ind w:left="170" w:right="113"/>
              <w:rPr>
                <w:rFonts w:ascii="Calibri" w:eastAsia="Calibri" w:hAnsi="Calibri" w:cs="Calibri"/>
                <w:b/>
                <w:bCs/>
                <w:color w:val="000000"/>
                <w14:ligatures w14:val="standardContextual"/>
              </w:rPr>
            </w:pPr>
            <w:r w:rsidRPr="00BF1A55">
              <w:rPr>
                <w:rFonts w:ascii="Calibri" w:eastAsia="Calibri" w:hAnsi="Calibri" w:cs="Calibri"/>
                <w:color w:val="000000"/>
                <w14:ligatures w14:val="standardContextual"/>
              </w:rPr>
              <w:t xml:space="preserve">To ensure any updates to employee’s information is reflected on the timecard, such as when they change their hours or leave their post, all changes should be made using the relevant forms which can be found on the  </w:t>
            </w:r>
            <w:hyperlink r:id="rId27" w:history="1">
              <w:r w:rsidRPr="00BF1A55">
                <w:rPr>
                  <w:rFonts w:ascii="Calibri" w:eastAsia="Calibri" w:hAnsi="Calibri" w:cs="Calibri"/>
                  <w:color w:val="0563C1"/>
                  <w:u w:val="single"/>
                  <w14:ligatures w14:val="standardContextual"/>
                </w:rPr>
                <w:t>Department of Education website</w:t>
              </w:r>
            </w:hyperlink>
            <w:r w:rsidRPr="00BF1A55">
              <w:rPr>
                <w:rFonts w:ascii="Calibri" w:eastAsia="Calibri" w:hAnsi="Calibri" w:cs="Calibri"/>
                <w:color w:val="000000"/>
                <w14:ligatures w14:val="standardContextual"/>
              </w:rPr>
              <w:t xml:space="preserve"> and</w:t>
            </w:r>
            <w:r w:rsidRPr="00BF1A55">
              <w:rPr>
                <w:rFonts w:ascii="Calibri" w:eastAsia="Calibri" w:hAnsi="Calibri" w:cs="Calibri"/>
                <w:b/>
                <w:bCs/>
                <w:color w:val="000000"/>
                <w14:ligatures w14:val="standardContextual"/>
              </w:rPr>
              <w:t xml:space="preserve"> </w:t>
            </w:r>
            <w:r w:rsidRPr="00BF1A55">
              <w:rPr>
                <w:rFonts w:ascii="Calibri" w:eastAsia="Calibri" w:hAnsi="Calibri" w:cs="Calibri"/>
                <w:color w:val="000000"/>
                <w14:ligatures w14:val="standardContextual"/>
              </w:rPr>
              <w:t>submitted to the relevant HR/Employing Authority Representative for submission to Teacher’s Pay Team in line with agreed deadlines</w:t>
            </w:r>
            <w:r w:rsidRPr="00BF1A55">
              <w:rPr>
                <w:rFonts w:ascii="Calibri" w:eastAsia="Calibri" w:hAnsi="Calibri" w:cs="Calibri"/>
                <w:b/>
                <w:bCs/>
                <w:color w:val="000000"/>
                <w14:ligatures w14:val="standardContextual"/>
              </w:rPr>
              <w:t xml:space="preserve">. </w:t>
            </w:r>
          </w:p>
          <w:p w14:paraId="6D642FDB" w14:textId="77777777" w:rsidR="00802881" w:rsidRDefault="00802881" w:rsidP="00581F2E">
            <w:pPr>
              <w:spacing w:line="228" w:lineRule="auto"/>
              <w:ind w:left="170" w:right="113"/>
              <w:rPr>
                <w:rFonts w:ascii="Calibri" w:eastAsia="Calibri" w:hAnsi="Calibri" w:cs="Calibri"/>
                <w:color w:val="000000"/>
                <w14:ligatures w14:val="standardContextual"/>
              </w:rPr>
            </w:pPr>
            <w:r w:rsidRPr="00BF1A55">
              <w:rPr>
                <w:rFonts w:ascii="Calibri" w:eastAsia="Calibri" w:hAnsi="Calibri" w:cs="Calibri"/>
                <w:b/>
                <w:bCs/>
                <w:color w:val="000000"/>
                <w14:ligatures w14:val="standardContextual"/>
              </w:rPr>
              <w:t>Failure to submit required documentation on-time will result in your employee getting paid incorrectly.</w:t>
            </w:r>
            <w:r w:rsidRPr="00BF1A55">
              <w:rPr>
                <w:rFonts w:ascii="Calibri" w:eastAsia="Calibri" w:hAnsi="Calibri" w:cs="Calibri"/>
                <w:color w:val="000000"/>
                <w14:ligatures w14:val="standardContextual"/>
              </w:rPr>
              <w:t xml:space="preserve"> </w:t>
            </w:r>
          </w:p>
          <w:p w14:paraId="378CDBFF" w14:textId="77777777" w:rsidR="00802881" w:rsidRDefault="00802881" w:rsidP="00581F2E">
            <w:pPr>
              <w:spacing w:line="228" w:lineRule="auto"/>
              <w:ind w:left="170" w:right="113"/>
              <w:rPr>
                <w:rFonts w:ascii="Calibri" w:eastAsia="Calibri" w:hAnsi="Calibri" w:cs="Calibri"/>
                <w:color w:val="000000"/>
                <w14:ligatures w14:val="standardContextual"/>
              </w:rPr>
            </w:pPr>
          </w:p>
          <w:p w14:paraId="31E08DCB" w14:textId="77777777" w:rsidR="00802881" w:rsidRPr="001C1536" w:rsidRDefault="00802881" w:rsidP="00581F2E">
            <w:pPr>
              <w:spacing w:line="228" w:lineRule="auto"/>
              <w:ind w:left="170" w:right="113"/>
              <w:rPr>
                <w:rFonts w:ascii="Calibri" w:eastAsia="Calibri" w:hAnsi="Calibri" w:cs="Calibri"/>
                <w:b/>
                <w:bCs/>
                <w:color w:val="000000"/>
                <w:sz w:val="36"/>
                <w:szCs w:val="36"/>
                <w14:ligatures w14:val="standardContextual"/>
              </w:rPr>
            </w:pPr>
            <w:bookmarkStart w:id="4" w:name="_Hlk148023416"/>
            <w:r w:rsidRPr="001C1536">
              <w:rPr>
                <w:rFonts w:ascii="Calibri" w:eastAsia="Calibri" w:hAnsi="Calibri" w:cs="Calibri"/>
                <w:b/>
                <w:bCs/>
                <w:color w:val="000000"/>
                <w:sz w:val="36"/>
                <w:szCs w:val="36"/>
                <w14:ligatures w14:val="standardContextual"/>
              </w:rPr>
              <w:t xml:space="preserve">Change in Hours and/or Work Pattern </w:t>
            </w:r>
          </w:p>
          <w:p w14:paraId="0EAC7B84" w14:textId="77777777" w:rsidR="00802881" w:rsidRPr="001C1536" w:rsidRDefault="00802881" w:rsidP="00581F2E">
            <w:pPr>
              <w:spacing w:line="228" w:lineRule="auto"/>
              <w:ind w:left="170" w:right="113"/>
              <w:rPr>
                <w:rFonts w:ascii="Calibri" w:eastAsia="Calibri" w:hAnsi="Calibri" w:cs="Calibri"/>
                <w:color w:val="000000"/>
                <w14:ligatures w14:val="standardContextual"/>
              </w:rPr>
            </w:pPr>
          </w:p>
          <w:p w14:paraId="0A0B3778" w14:textId="77777777" w:rsidR="00802881" w:rsidRPr="001C1536" w:rsidRDefault="00802881" w:rsidP="00581F2E">
            <w:pPr>
              <w:spacing w:after="120" w:line="228" w:lineRule="auto"/>
              <w:ind w:left="170" w:right="113"/>
              <w:rPr>
                <w:rFonts w:ascii="Calibri" w:eastAsia="Calibri" w:hAnsi="Calibri" w:cs="Calibri"/>
                <w:color w:val="000000"/>
                <w14:ligatures w14:val="standardContextual"/>
              </w:rPr>
            </w:pPr>
            <w:r w:rsidRPr="001C1536">
              <w:rPr>
                <w:rFonts w:ascii="Calibri" w:eastAsia="Calibri" w:hAnsi="Calibri" w:cs="Calibri"/>
                <w:color w:val="000000"/>
                <w14:ligatures w14:val="standardContextual"/>
              </w:rPr>
              <w:t>Once this change has been agreed at School/Service level, a TR142 or TR142V form (as applicable) should be forwarded to the relevant HR/Employing Authority for authorisation and submission to Teachers’ Payroll Team.</w:t>
            </w:r>
          </w:p>
          <w:p w14:paraId="6B5BB921" w14:textId="77777777" w:rsidR="00802881" w:rsidRPr="001C1536" w:rsidRDefault="00802881" w:rsidP="00581F2E">
            <w:pPr>
              <w:spacing w:after="120" w:line="228" w:lineRule="auto"/>
              <w:ind w:left="170" w:right="113"/>
              <w:rPr>
                <w:rFonts w:ascii="Calibri" w:eastAsia="Calibri" w:hAnsi="Calibri" w:cs="Calibri"/>
                <w:b/>
                <w:bCs/>
                <w:color w:val="000000"/>
                <w14:ligatures w14:val="standardContextual"/>
              </w:rPr>
            </w:pPr>
            <w:r w:rsidRPr="001C1536">
              <w:rPr>
                <w:rFonts w:ascii="Calibri" w:eastAsia="Calibri" w:hAnsi="Calibri" w:cs="Calibri"/>
                <w:b/>
                <w:bCs/>
                <w:color w:val="000000"/>
                <w14:ligatures w14:val="standardContextual"/>
              </w:rPr>
              <w:t xml:space="preserve">Please do this as soon as possible to allow for the changes to be made in advance. </w:t>
            </w:r>
          </w:p>
          <w:p w14:paraId="3616F312" w14:textId="77777777" w:rsidR="00802881" w:rsidRDefault="00802881" w:rsidP="00DF3F4A">
            <w:pPr>
              <w:spacing w:after="360" w:line="228" w:lineRule="auto"/>
              <w:ind w:left="170" w:right="113"/>
              <w:rPr>
                <w:rFonts w:ascii="Calibri" w:eastAsia="Calibri" w:hAnsi="Calibri" w:cs="Calibri"/>
                <w:color w:val="000000"/>
                <w14:ligatures w14:val="standardContextual"/>
              </w:rPr>
            </w:pPr>
            <w:r w:rsidRPr="001C1536">
              <w:rPr>
                <w:rFonts w:ascii="Calibri" w:eastAsia="Calibri" w:hAnsi="Calibri" w:cs="Calibri"/>
                <w:color w:val="000000"/>
                <w14:ligatures w14:val="standardContextual"/>
              </w:rPr>
              <w:t xml:space="preserve">When the authorised form is received by Teachers’ Payroll Team, the required changes will be made to the weekly hours and work pattern. Once this is complete, it will automatically update on the timecard and the assignment’s Basic hours will be updated to reflect the new work pattern. </w:t>
            </w:r>
            <w:bookmarkEnd w:id="4"/>
          </w:p>
          <w:p w14:paraId="2977C6F1" w14:textId="2D09F515" w:rsidR="006A5FA0" w:rsidRPr="001C1536" w:rsidRDefault="006A5FA0" w:rsidP="006A5FA0">
            <w:pPr>
              <w:spacing w:line="228" w:lineRule="auto"/>
              <w:ind w:left="170" w:right="113"/>
              <w:rPr>
                <w:rFonts w:ascii="Calibri" w:eastAsia="Calibri" w:hAnsi="Calibri" w:cs="Calibri"/>
                <w:b/>
                <w:bCs/>
                <w:color w:val="000000"/>
                <w:sz w:val="36"/>
                <w:szCs w:val="36"/>
                <w14:ligatures w14:val="standardContextual"/>
              </w:rPr>
            </w:pPr>
            <w:r>
              <w:rPr>
                <w:rFonts w:ascii="Calibri" w:eastAsia="Calibri" w:hAnsi="Calibri" w:cs="Calibri"/>
                <w:b/>
                <w:bCs/>
                <w:color w:val="000000"/>
                <w:sz w:val="36"/>
                <w:szCs w:val="36"/>
                <w14:ligatures w14:val="standardContextual"/>
              </w:rPr>
              <w:t>School Closures</w:t>
            </w:r>
          </w:p>
          <w:p w14:paraId="7317D760" w14:textId="77777777" w:rsidR="006A5FA0" w:rsidRPr="001C1536" w:rsidRDefault="006A5FA0" w:rsidP="006A5FA0">
            <w:pPr>
              <w:spacing w:line="228" w:lineRule="auto"/>
              <w:ind w:left="170" w:right="113"/>
              <w:rPr>
                <w:rFonts w:ascii="Calibri" w:eastAsia="Calibri" w:hAnsi="Calibri" w:cs="Calibri"/>
                <w:color w:val="000000"/>
                <w14:ligatures w14:val="standardContextual"/>
              </w:rPr>
            </w:pPr>
          </w:p>
          <w:p w14:paraId="1B433984" w14:textId="77777777" w:rsidR="00E15BE5" w:rsidRPr="00E15BE5" w:rsidRDefault="00E15BE5" w:rsidP="00E15BE5">
            <w:pPr>
              <w:spacing w:after="120" w:line="228" w:lineRule="auto"/>
              <w:ind w:left="170" w:right="113"/>
              <w:rPr>
                <w:rFonts w:ascii="Calibri" w:eastAsia="Calibri" w:hAnsi="Calibri" w:cs="Calibri"/>
                <w:color w:val="000000"/>
                <w14:ligatures w14:val="standardContextual"/>
              </w:rPr>
            </w:pPr>
            <w:r w:rsidRPr="00E15BE5">
              <w:rPr>
                <w:rFonts w:ascii="Calibri" w:eastAsia="Calibri" w:hAnsi="Calibri" w:cs="Calibri"/>
                <w:color w:val="000000"/>
                <w14:ligatures w14:val="standardContextual"/>
              </w:rPr>
              <w:t>In order to record a School Closure such as the October Mid-Term break for Teaching Staff, please add a comment to the first employee on the timecard with the closure dates for the whole school. You will need to state Exceptional, Vacation or Optional Closure. </w:t>
            </w:r>
          </w:p>
          <w:p w14:paraId="7D0232F9" w14:textId="77777777" w:rsidR="00E15BE5" w:rsidRPr="00E15BE5" w:rsidRDefault="00E15BE5" w:rsidP="00E15BE5">
            <w:pPr>
              <w:spacing w:after="120" w:line="228" w:lineRule="auto"/>
              <w:ind w:left="170" w:right="113"/>
              <w:rPr>
                <w:rFonts w:ascii="Calibri" w:eastAsia="Calibri" w:hAnsi="Calibri" w:cs="Calibri"/>
                <w:color w:val="000000"/>
                <w14:ligatures w14:val="standardContextual"/>
              </w:rPr>
            </w:pPr>
            <w:r w:rsidRPr="00E15BE5">
              <w:rPr>
                <w:rFonts w:ascii="Calibri" w:eastAsia="Calibri" w:hAnsi="Calibri" w:cs="Calibri"/>
                <w:color w:val="000000"/>
                <w14:ligatures w14:val="standardContextual"/>
              </w:rPr>
              <w:t>For example, if your school was closed for the October Mid-Term break from Monday 30th October - Friday 3rd November - please add a comment saying "School Closure - Vacation: 30/10/23 - 03/11/23" on the first employee on the timecard.</w:t>
            </w:r>
          </w:p>
          <w:p w14:paraId="586A793C" w14:textId="77777777" w:rsidR="00E15BE5" w:rsidRPr="00E15BE5" w:rsidRDefault="00E15BE5" w:rsidP="00E15BE5">
            <w:pPr>
              <w:spacing w:after="120" w:line="228" w:lineRule="auto"/>
              <w:ind w:left="170" w:right="113"/>
              <w:rPr>
                <w:rFonts w:ascii="Calibri" w:eastAsia="Calibri" w:hAnsi="Calibri" w:cs="Calibri"/>
                <w:color w:val="000000"/>
                <w14:ligatures w14:val="standardContextual"/>
              </w:rPr>
            </w:pPr>
            <w:r w:rsidRPr="00E15BE5">
              <w:rPr>
                <w:rFonts w:ascii="Calibri" w:eastAsia="Calibri" w:hAnsi="Calibri" w:cs="Calibri"/>
                <w:color w:val="000000"/>
                <w14:ligatures w14:val="standardContextual"/>
              </w:rPr>
              <w:t>You will also need to add this comment for the relevant dates in the November timecard (e.g., 1st November - 3rd November).</w:t>
            </w:r>
          </w:p>
          <w:p w14:paraId="38DA0C38" w14:textId="15A75952" w:rsidR="006A5FA0" w:rsidRPr="001C1536" w:rsidRDefault="00E15BE5" w:rsidP="00E15BE5">
            <w:pPr>
              <w:spacing w:after="360" w:line="228" w:lineRule="auto"/>
              <w:ind w:left="170" w:right="113"/>
              <w:rPr>
                <w:rFonts w:ascii="Calibri" w:eastAsia="Calibri" w:hAnsi="Calibri" w:cs="Calibri"/>
                <w:color w:val="000000"/>
                <w14:ligatures w14:val="standardContextual"/>
              </w:rPr>
            </w:pPr>
            <w:r w:rsidRPr="00E15BE5">
              <w:rPr>
                <w:rFonts w:ascii="Calibri" w:eastAsia="Calibri" w:hAnsi="Calibri" w:cs="Calibri"/>
                <w:color w:val="000000"/>
                <w14:ligatures w14:val="standardContextual"/>
              </w:rPr>
              <w:t>The EA One Project will deliver an improved solution for recording School Closures in the near future, and will share communications and refreshed training materials when this is ready.</w:t>
            </w:r>
          </w:p>
        </w:tc>
      </w:tr>
    </w:tbl>
    <w:p w14:paraId="4E3C2243" w14:textId="77777777" w:rsidR="00E15BE5" w:rsidRDefault="00E15BE5"/>
    <w:tbl>
      <w:tblPr>
        <w:tblStyle w:val="TableGrid"/>
        <w:tblW w:w="10744" w:type="dxa"/>
        <w:tblInd w:w="-851" w:type="dxa"/>
        <w:tblLayout w:type="fixed"/>
        <w:tblLook w:val="04A0" w:firstRow="1" w:lastRow="0" w:firstColumn="1" w:lastColumn="0" w:noHBand="0" w:noVBand="1"/>
      </w:tblPr>
      <w:tblGrid>
        <w:gridCol w:w="993"/>
        <w:gridCol w:w="9751"/>
      </w:tblGrid>
      <w:tr w:rsidR="00D643A6" w:rsidRPr="008D04DB" w14:paraId="313FD87D" w14:textId="77777777" w:rsidTr="00D643A6">
        <w:trPr>
          <w:cantSplit/>
          <w:trHeight w:val="23"/>
        </w:trPr>
        <w:tc>
          <w:tcPr>
            <w:tcW w:w="993" w:type="dxa"/>
            <w:tcBorders>
              <w:top w:val="single" w:sz="24" w:space="0" w:color="44C3CF"/>
              <w:left w:val="single" w:sz="24" w:space="0" w:color="44C3CF"/>
              <w:bottom w:val="single" w:sz="24" w:space="0" w:color="44C3CF"/>
              <w:right w:val="nil"/>
            </w:tcBorders>
          </w:tcPr>
          <w:p w14:paraId="25BB51DA" w14:textId="77777777" w:rsidR="0062605E" w:rsidRDefault="0062605E" w:rsidP="00D643A6">
            <w:pPr>
              <w:spacing w:before="120"/>
              <w:rPr>
                <w:rFonts w:cstheme="minorHAnsi"/>
                <w:b/>
                <w:noProof/>
              </w:rPr>
            </w:pPr>
          </w:p>
          <w:p w14:paraId="112D4EE2" w14:textId="77777777" w:rsidR="0062605E" w:rsidRDefault="0062605E" w:rsidP="00D643A6">
            <w:pPr>
              <w:spacing w:before="120"/>
              <w:rPr>
                <w:rFonts w:cstheme="minorHAnsi"/>
                <w:b/>
                <w:noProof/>
              </w:rPr>
            </w:pPr>
          </w:p>
          <w:p w14:paraId="0662A2F1" w14:textId="77777777" w:rsidR="0062605E" w:rsidRDefault="0062605E" w:rsidP="00D643A6">
            <w:pPr>
              <w:spacing w:before="120"/>
              <w:rPr>
                <w:rFonts w:cstheme="minorHAnsi"/>
                <w:b/>
                <w:noProof/>
              </w:rPr>
            </w:pPr>
          </w:p>
          <w:p w14:paraId="6C768D40" w14:textId="77777777" w:rsidR="0062605E" w:rsidRDefault="0062605E" w:rsidP="00D643A6">
            <w:pPr>
              <w:spacing w:before="120"/>
              <w:rPr>
                <w:rFonts w:cstheme="minorHAnsi"/>
                <w:b/>
                <w:noProof/>
              </w:rPr>
            </w:pPr>
          </w:p>
          <w:p w14:paraId="2AF131AC" w14:textId="77777777" w:rsidR="0062605E" w:rsidRDefault="0062605E" w:rsidP="00D643A6">
            <w:pPr>
              <w:spacing w:before="120"/>
              <w:rPr>
                <w:rFonts w:cstheme="minorHAnsi"/>
                <w:b/>
                <w:noProof/>
              </w:rPr>
            </w:pPr>
          </w:p>
          <w:p w14:paraId="06D06FFB" w14:textId="77777777" w:rsidR="0062605E" w:rsidRDefault="0062605E" w:rsidP="00D643A6">
            <w:pPr>
              <w:spacing w:before="120"/>
              <w:rPr>
                <w:rFonts w:cstheme="minorHAnsi"/>
                <w:b/>
                <w:noProof/>
              </w:rPr>
            </w:pPr>
          </w:p>
          <w:p w14:paraId="18757F08" w14:textId="020B4E88" w:rsidR="00D643A6" w:rsidRDefault="00D643A6" w:rsidP="00D643A6">
            <w:pPr>
              <w:spacing w:before="120"/>
              <w:rPr>
                <w:rFonts w:cstheme="minorHAnsi"/>
                <w:b/>
                <w:noProof/>
              </w:rPr>
            </w:pPr>
            <w:r>
              <w:rPr>
                <w:rFonts w:cstheme="minorHAnsi"/>
                <w:b/>
                <w:noProof/>
              </w:rPr>
              <w:t>1</w:t>
            </w:r>
          </w:p>
        </w:tc>
        <w:tc>
          <w:tcPr>
            <w:tcW w:w="9751" w:type="dxa"/>
            <w:tcBorders>
              <w:top w:val="single" w:sz="24" w:space="0" w:color="44C3CF"/>
              <w:left w:val="nil"/>
              <w:bottom w:val="single" w:sz="24" w:space="0" w:color="44C3CF"/>
              <w:right w:val="single" w:sz="24" w:space="0" w:color="44C3CF"/>
            </w:tcBorders>
          </w:tcPr>
          <w:p w14:paraId="50485BD9" w14:textId="77777777" w:rsidR="0062605E" w:rsidRPr="005F2F96" w:rsidRDefault="0062605E" w:rsidP="0062605E">
            <w:pPr>
              <w:pStyle w:val="Heading1"/>
              <w:ind w:right="113"/>
              <w:jc w:val="left"/>
            </w:pPr>
            <w:bookmarkStart w:id="5" w:name="_Toc170893461"/>
            <w:r>
              <w:t>Timecard Completion Guide</w:t>
            </w:r>
            <w:bookmarkEnd w:id="5"/>
          </w:p>
          <w:p w14:paraId="02F884C1" w14:textId="77777777" w:rsidR="0062605E" w:rsidRDefault="0062605E" w:rsidP="0062605E">
            <w:pPr>
              <w:spacing w:before="120"/>
              <w:rPr>
                <w:rFonts w:cstheme="minorHAnsi"/>
                <w:b/>
                <w:noProof/>
              </w:rPr>
            </w:pPr>
            <w:r>
              <w:rPr>
                <w:rFonts w:cstheme="minorHAnsi"/>
                <w:b/>
                <w:noProof/>
              </w:rPr>
              <w:t>NOTE</w:t>
            </w:r>
          </w:p>
          <w:p w14:paraId="02429B31" w14:textId="1309A054" w:rsidR="0062605E" w:rsidRDefault="0062605E" w:rsidP="0062605E">
            <w:pPr>
              <w:tabs>
                <w:tab w:val="left" w:pos="6004"/>
              </w:tabs>
              <w:spacing w:before="120"/>
              <w:rPr>
                <w:rFonts w:eastAsia="Times New Roman" w:cstheme="minorHAnsi"/>
                <w:b/>
              </w:rPr>
            </w:pPr>
            <w:r>
              <w:rPr>
                <w:rFonts w:eastAsia="Times New Roman" w:cstheme="minorHAnsi"/>
                <w:b/>
              </w:rPr>
              <w:t xml:space="preserve">ALWAYS ensure when completing </w:t>
            </w:r>
            <w:proofErr w:type="gramStart"/>
            <w:r>
              <w:rPr>
                <w:rFonts w:eastAsia="Times New Roman" w:cstheme="minorHAnsi"/>
                <w:b/>
              </w:rPr>
              <w:t>a number of</w:t>
            </w:r>
            <w:proofErr w:type="gramEnd"/>
            <w:r>
              <w:rPr>
                <w:rFonts w:eastAsia="Times New Roman" w:cstheme="minorHAnsi"/>
                <w:b/>
              </w:rPr>
              <w:t xml:space="preserve"> weeks’ timecards, that they are completed in the correct chronological order. If you do not do this you will get an error, and not be able to send the week you are working on until the week before has been approved.</w:t>
            </w:r>
          </w:p>
          <w:p w14:paraId="6E9708A1" w14:textId="424C4011" w:rsidR="00D643A6" w:rsidRDefault="00D643A6" w:rsidP="0062605E">
            <w:pPr>
              <w:tabs>
                <w:tab w:val="left" w:pos="6004"/>
              </w:tabs>
              <w:spacing w:before="240"/>
              <w:rPr>
                <w:rFonts w:eastAsia="Times New Roman" w:cstheme="minorHAnsi"/>
                <w:b/>
              </w:rPr>
            </w:pPr>
            <w:r>
              <w:rPr>
                <w:rFonts w:eastAsia="Times New Roman" w:cstheme="minorHAnsi"/>
                <w:b/>
              </w:rPr>
              <w:t xml:space="preserve">The timecard inputter begins the process. </w:t>
            </w:r>
          </w:p>
          <w:p w14:paraId="33330791" w14:textId="59B2BA2D" w:rsidR="00D643A6" w:rsidRPr="000D6761" w:rsidRDefault="00D643A6" w:rsidP="00D643A6">
            <w:pPr>
              <w:tabs>
                <w:tab w:val="left" w:pos="6004"/>
              </w:tabs>
              <w:spacing w:before="120"/>
              <w:rPr>
                <w:rFonts w:eastAsia="Times New Roman" w:cstheme="minorHAnsi"/>
              </w:rPr>
            </w:pPr>
            <w:r>
              <w:rPr>
                <w:rFonts w:eastAsia="Times New Roman" w:cstheme="minorHAnsi"/>
              </w:rPr>
              <w:t xml:space="preserve">Login to Oracle using your username and password. </w:t>
            </w:r>
            <w:r w:rsidR="00D22364">
              <w:rPr>
                <w:rFonts w:eastAsia="Times New Roman" w:cstheme="minorHAnsi"/>
              </w:rPr>
              <w:t>Once you have entered this information, c</w:t>
            </w:r>
            <w:r>
              <w:rPr>
                <w:rFonts w:eastAsia="Times New Roman" w:cstheme="minorHAnsi"/>
              </w:rPr>
              <w:t xml:space="preserve">lick </w:t>
            </w:r>
            <w:r>
              <w:rPr>
                <w:rFonts w:eastAsia="Times New Roman" w:cstheme="minorHAnsi"/>
                <w:b/>
              </w:rPr>
              <w:t>Log In</w:t>
            </w:r>
            <w:r>
              <w:rPr>
                <w:rFonts w:eastAsia="Times New Roman" w:cstheme="minorHAnsi"/>
              </w:rPr>
              <w:t>.</w:t>
            </w:r>
            <w:r w:rsidR="00F078A9">
              <w:rPr>
                <w:rFonts w:eastAsia="Times New Roman" w:cstheme="minorHAnsi"/>
              </w:rPr>
              <w:t xml:space="preserve"> Your username will be your staff number, with a 1 digit prefix depending on your region (1 for Belfast, 2 for Omagh, 3 for Ballymena, </w:t>
            </w:r>
            <w:r w:rsidR="006147E5">
              <w:rPr>
                <w:rFonts w:eastAsia="Times New Roman" w:cstheme="minorHAnsi"/>
              </w:rPr>
              <w:t>4 for Dundonald, 5 for Armagh, 6 for teaching staff and 7 for any new staff following the introduction of Oracle)</w:t>
            </w:r>
          </w:p>
          <w:p w14:paraId="47B621EA" w14:textId="04789FEE" w:rsidR="00D643A6" w:rsidRDefault="00464996" w:rsidP="00D643A6">
            <w:pPr>
              <w:tabs>
                <w:tab w:val="left" w:pos="6004"/>
              </w:tabs>
              <w:spacing w:before="120"/>
              <w:rPr>
                <w:rFonts w:eastAsia="Times New Roman" w:cstheme="minorHAnsi"/>
              </w:rPr>
            </w:pPr>
            <w:r>
              <w:rPr>
                <w:rFonts w:ascii="Calibri" w:eastAsia="Calibri" w:hAnsi="Calibri" w:cs="Times New Roman"/>
                <w:noProof/>
                <w:lang w:eastAsia="en-GB"/>
              </w:rPr>
              <mc:AlternateContent>
                <mc:Choice Requires="wps">
                  <w:drawing>
                    <wp:anchor distT="0" distB="0" distL="114300" distR="114300" simplePos="0" relativeHeight="251646976" behindDoc="0" locked="0" layoutInCell="1" allowOverlap="1" wp14:anchorId="5C61486C" wp14:editId="5F0F1501">
                      <wp:simplePos x="0" y="0"/>
                      <wp:positionH relativeFrom="rightMargin">
                        <wp:posOffset>-5328570</wp:posOffset>
                      </wp:positionH>
                      <wp:positionV relativeFrom="paragraph">
                        <wp:posOffset>1756739</wp:posOffset>
                      </wp:positionV>
                      <wp:extent cx="488950" cy="279400"/>
                      <wp:effectExtent l="19050" t="19050" r="25400" b="25400"/>
                      <wp:wrapNone/>
                      <wp:docPr id="15737" name="Rectangle 15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8950" cy="279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3EECD" id="Rectangle 15737" o:spid="_x0000_s1026" alt="&quot;&quot;" style="position:absolute;margin-left:-419.55pt;margin-top:138.35pt;width:38.5pt;height:22pt;z-index:251646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" filled="f" strokecolor="red" strokeweight="2.25pt">
                      <w10:wrap anchorx="margin"/>
                    </v:rect>
                  </w:pict>
                </mc:Fallback>
              </mc:AlternateContent>
            </w:r>
            <w:r>
              <w:rPr>
                <w:rFonts w:ascii="Calibri" w:eastAsia="Calibri" w:hAnsi="Calibri" w:cs="Times New Roman"/>
                <w:noProof/>
                <w:lang w:eastAsia="en-GB"/>
              </w:rPr>
              <mc:AlternateContent>
                <mc:Choice Requires="wps">
                  <w:drawing>
                    <wp:anchor distT="0" distB="0" distL="114300" distR="114300" simplePos="0" relativeHeight="251645952" behindDoc="0" locked="0" layoutInCell="1" allowOverlap="1" wp14:anchorId="5A276D49" wp14:editId="60A5A5B2">
                      <wp:simplePos x="0" y="0"/>
                      <wp:positionH relativeFrom="rightMargin">
                        <wp:posOffset>-5706504</wp:posOffset>
                      </wp:positionH>
                      <wp:positionV relativeFrom="paragraph">
                        <wp:posOffset>515620</wp:posOffset>
                      </wp:positionV>
                      <wp:extent cx="2070100" cy="1104900"/>
                      <wp:effectExtent l="19050" t="19050" r="25400" b="19050"/>
                      <wp:wrapNone/>
                      <wp:docPr id="15738" name="Rectangle 15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0100" cy="1104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C7F06" id="Rectangle 15738" o:spid="_x0000_s1026" alt="&quot;&quot;" style="position:absolute;margin-left:-449.35pt;margin-top:40.6pt;width:163pt;height:87pt;z-index:25164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" filled="f" strokecolor="red" strokeweight="2.25pt">
                      <w10:wrap anchorx="margin"/>
                    </v:rect>
                  </w:pict>
                </mc:Fallback>
              </mc:AlternateContent>
            </w:r>
            <w:r w:rsidR="00D643A6" w:rsidRPr="000D6761">
              <w:rPr>
                <w:rFonts w:eastAsia="Times New Roman" w:cstheme="minorHAnsi"/>
                <w:noProof/>
                <w:lang w:eastAsia="en-GB"/>
              </w:rPr>
              <w:drawing>
                <wp:inline distT="0" distB="0" distL="0" distR="0" wp14:anchorId="315C7B47" wp14:editId="5331C111">
                  <wp:extent cx="2584958" cy="2706823"/>
                  <wp:effectExtent l="57150" t="57150" r="120650" b="113030"/>
                  <wp:docPr id="26" name="Picture 25" descr="The Oracle login screen, showing the username and password fields."/>
                  <wp:cNvGraphicFramePr/>
                  <a:graphic xmlns:a="http://schemas.openxmlformats.org/drawingml/2006/main">
                    <a:graphicData uri="http://schemas.openxmlformats.org/drawingml/2006/picture">
                      <pic:pic xmlns:pic="http://schemas.openxmlformats.org/drawingml/2006/picture">
                        <pic:nvPicPr>
                          <pic:cNvPr id="26" name="Picture 25" descr="The Oracle login screen, showing the username and password fields."/>
                          <pic:cNvPicPr/>
                        </pic:nvPicPr>
                        <pic:blipFill rotWithShape="1">
                          <a:blip r:embed="rId28"/>
                          <a:srcRect b="35528"/>
                          <a:stretch/>
                        </pic:blipFill>
                        <pic:spPr>
                          <a:xfrm>
                            <a:off x="0" y="0"/>
                            <a:ext cx="2584958" cy="2706823"/>
                          </a:xfrm>
                          <a:prstGeom prst="rect">
                            <a:avLst/>
                          </a:prstGeom>
                          <a:ln w="12700">
                            <a:solidFill>
                              <a:schemeClr val="tx2"/>
                            </a:solidFill>
                          </a:ln>
                          <a:effectLst>
                            <a:outerShdw blurRad="50800" dist="38100" dir="2700000" algn="tl" rotWithShape="0">
                              <a:prstClr val="black">
                                <a:alpha val="40000"/>
                              </a:prstClr>
                            </a:outerShdw>
                          </a:effectLst>
                        </pic:spPr>
                      </pic:pic>
                    </a:graphicData>
                  </a:graphic>
                </wp:inline>
              </w:drawing>
            </w:r>
          </w:p>
        </w:tc>
      </w:tr>
      <w:tr w:rsidR="00D643A6" w:rsidRPr="008D04DB" w14:paraId="7C9C6F36" w14:textId="77777777" w:rsidTr="00D643A6">
        <w:trPr>
          <w:cantSplit/>
          <w:trHeight w:val="23"/>
        </w:trPr>
        <w:tc>
          <w:tcPr>
            <w:tcW w:w="993" w:type="dxa"/>
            <w:tcBorders>
              <w:top w:val="single" w:sz="24" w:space="0" w:color="44C3CF"/>
              <w:left w:val="single" w:sz="24" w:space="0" w:color="44C3CF"/>
              <w:bottom w:val="single" w:sz="24" w:space="0" w:color="44C3CF"/>
              <w:right w:val="nil"/>
            </w:tcBorders>
          </w:tcPr>
          <w:p w14:paraId="7960FC03" w14:textId="77777777" w:rsidR="00D643A6" w:rsidRPr="008D04DB" w:rsidRDefault="00D643A6" w:rsidP="00D643A6">
            <w:pPr>
              <w:spacing w:before="120"/>
              <w:rPr>
                <w:rFonts w:cstheme="minorHAnsi"/>
                <w:b/>
                <w:noProof/>
                <w:color w:val="00A1DE"/>
              </w:rPr>
            </w:pPr>
            <w:r>
              <w:rPr>
                <w:rFonts w:cstheme="minorHAnsi"/>
                <w:b/>
                <w:noProof/>
              </w:rPr>
              <w:t>2</w:t>
            </w:r>
          </w:p>
        </w:tc>
        <w:tc>
          <w:tcPr>
            <w:tcW w:w="9751" w:type="dxa"/>
            <w:tcBorders>
              <w:top w:val="single" w:sz="24" w:space="0" w:color="44C3CF"/>
              <w:left w:val="nil"/>
              <w:bottom w:val="single" w:sz="24" w:space="0" w:color="44C3CF"/>
              <w:right w:val="single" w:sz="24" w:space="0" w:color="44C3CF"/>
            </w:tcBorders>
          </w:tcPr>
          <w:p w14:paraId="18B0FFAB" w14:textId="77777777" w:rsidR="00D643A6" w:rsidRPr="000D6761" w:rsidRDefault="00D643A6" w:rsidP="00D643A6">
            <w:pPr>
              <w:tabs>
                <w:tab w:val="left" w:pos="6004"/>
              </w:tabs>
              <w:spacing w:before="120" w:after="120"/>
              <w:rPr>
                <w:rFonts w:eastAsia="Times New Roman" w:cstheme="minorHAnsi"/>
                <w:b/>
              </w:rPr>
            </w:pPr>
            <w:r>
              <w:rPr>
                <w:rFonts w:eastAsia="Times New Roman" w:cstheme="minorHAnsi"/>
              </w:rPr>
              <w:t xml:space="preserve">On the Oracle homepage, select </w:t>
            </w:r>
            <w:r>
              <w:rPr>
                <w:rFonts w:eastAsia="Times New Roman" w:cstheme="minorHAnsi"/>
                <w:b/>
              </w:rPr>
              <w:t>EA Timecard Inputter, Education Authority BG.</w:t>
            </w:r>
          </w:p>
          <w:p w14:paraId="594D1145" w14:textId="77777777" w:rsidR="00D643A6" w:rsidRPr="008D04DB" w:rsidRDefault="00D643A6" w:rsidP="00D643A6">
            <w:pPr>
              <w:tabs>
                <w:tab w:val="left" w:pos="6004"/>
              </w:tabs>
              <w:spacing w:after="120"/>
              <w:rPr>
                <w:rFonts w:eastAsia="Times New Roman" w:cstheme="minorHAnsi"/>
              </w:rPr>
            </w:pPr>
            <w:r>
              <w:rPr>
                <w:rFonts w:ascii="Calibri" w:eastAsia="Calibri" w:hAnsi="Calibri" w:cs="Times New Roman"/>
                <w:noProof/>
                <w:lang w:eastAsia="en-GB"/>
              </w:rPr>
              <mc:AlternateContent>
                <mc:Choice Requires="wps">
                  <w:drawing>
                    <wp:anchor distT="0" distB="0" distL="114300" distR="114300" simplePos="0" relativeHeight="251639808" behindDoc="0" locked="0" layoutInCell="1" allowOverlap="1" wp14:anchorId="3A70CE00" wp14:editId="4DD291CD">
                      <wp:simplePos x="0" y="0"/>
                      <wp:positionH relativeFrom="rightMargin">
                        <wp:posOffset>-5941345</wp:posOffset>
                      </wp:positionH>
                      <wp:positionV relativeFrom="paragraph">
                        <wp:posOffset>622191</wp:posOffset>
                      </wp:positionV>
                      <wp:extent cx="2070100" cy="336550"/>
                      <wp:effectExtent l="19050" t="19050" r="25400" b="25400"/>
                      <wp:wrapNone/>
                      <wp:docPr id="15739" name="Rectangle 15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0100" cy="336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E2CD" id="Rectangle 15739" o:spid="_x0000_s1026" alt="&quot;&quot;" style="position:absolute;margin-left:-467.8pt;margin-top:49pt;width:163pt;height:26.5pt;z-index:251639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" filled="f" strokecolor="red" strokeweight="2.25pt">
                      <w10:wrap anchorx="margin"/>
                    </v:rect>
                  </w:pict>
                </mc:Fallback>
              </mc:AlternateContent>
            </w:r>
            <w:r>
              <w:rPr>
                <w:noProof/>
                <w:lang w:eastAsia="en-GB"/>
              </w:rPr>
              <w:drawing>
                <wp:inline distT="0" distB="0" distL="0" distR="0" wp14:anchorId="3492F2D2" wp14:editId="492F9B97">
                  <wp:extent cx="5334000" cy="985805"/>
                  <wp:effectExtent l="19050" t="19050" r="19050" b="24130"/>
                  <wp:docPr id="15742" name="Picture 15742" descr="The Oracle Homepage, showing the EA Timecard Input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 name="Picture 15742" descr="The Oracle Homepage, showing the EA Timecard Inputter Option."/>
                          <pic:cNvPicPr/>
                        </pic:nvPicPr>
                        <pic:blipFill>
                          <a:blip r:embed="rId29"/>
                          <a:stretch>
                            <a:fillRect/>
                          </a:stretch>
                        </pic:blipFill>
                        <pic:spPr>
                          <a:xfrm>
                            <a:off x="0" y="0"/>
                            <a:ext cx="5341875" cy="987260"/>
                          </a:xfrm>
                          <a:prstGeom prst="rect">
                            <a:avLst/>
                          </a:prstGeom>
                          <a:ln>
                            <a:solidFill>
                              <a:schemeClr val="tx2"/>
                            </a:solidFill>
                          </a:ln>
                        </pic:spPr>
                      </pic:pic>
                    </a:graphicData>
                  </a:graphic>
                </wp:inline>
              </w:drawing>
            </w:r>
          </w:p>
        </w:tc>
      </w:tr>
      <w:tr w:rsidR="00D643A6" w:rsidRPr="008D04DB" w14:paraId="7349C594" w14:textId="77777777" w:rsidTr="00D643A6">
        <w:trPr>
          <w:cantSplit/>
          <w:trHeight w:val="484"/>
        </w:trPr>
        <w:tc>
          <w:tcPr>
            <w:tcW w:w="993" w:type="dxa"/>
            <w:tcBorders>
              <w:top w:val="single" w:sz="24" w:space="0" w:color="44C3CF"/>
              <w:left w:val="single" w:sz="24" w:space="0" w:color="44C3CF"/>
              <w:bottom w:val="single" w:sz="24" w:space="0" w:color="44C3CF"/>
              <w:right w:val="nil"/>
            </w:tcBorders>
          </w:tcPr>
          <w:p w14:paraId="18636115" w14:textId="77777777" w:rsidR="00D643A6" w:rsidRPr="008D04DB" w:rsidRDefault="00D643A6" w:rsidP="00D643A6">
            <w:pPr>
              <w:spacing w:before="120"/>
              <w:rPr>
                <w:rFonts w:cstheme="minorHAnsi"/>
                <w:b/>
                <w:noProof/>
              </w:rPr>
            </w:pPr>
            <w:r>
              <w:rPr>
                <w:rFonts w:cstheme="minorHAnsi"/>
                <w:b/>
                <w:noProof/>
              </w:rPr>
              <w:t>3</w:t>
            </w:r>
          </w:p>
          <w:p w14:paraId="37901CD9" w14:textId="77777777" w:rsidR="00D643A6" w:rsidRPr="008D04DB" w:rsidRDefault="00D643A6" w:rsidP="00D643A6">
            <w:pPr>
              <w:spacing w:before="120"/>
              <w:rPr>
                <w:rFonts w:cstheme="minorHAnsi"/>
                <w:b/>
                <w:noProof/>
                <w:color w:val="00A1DE"/>
              </w:rPr>
            </w:pPr>
          </w:p>
        </w:tc>
        <w:tc>
          <w:tcPr>
            <w:tcW w:w="9751" w:type="dxa"/>
            <w:tcBorders>
              <w:top w:val="single" w:sz="24" w:space="0" w:color="44C3CF"/>
              <w:left w:val="nil"/>
              <w:bottom w:val="single" w:sz="24" w:space="0" w:color="44C3CF"/>
              <w:right w:val="single" w:sz="24" w:space="0" w:color="44C3CF"/>
            </w:tcBorders>
          </w:tcPr>
          <w:p w14:paraId="2EAF8FD8" w14:textId="77777777" w:rsidR="00D643A6" w:rsidRDefault="00D643A6" w:rsidP="00D643A6">
            <w:pPr>
              <w:spacing w:before="120"/>
            </w:pPr>
            <w:r>
              <w:t xml:space="preserve">Select </w:t>
            </w:r>
            <w:r>
              <w:rPr>
                <w:b/>
              </w:rPr>
              <w:t>APEX Timecard</w:t>
            </w:r>
            <w:r>
              <w:t xml:space="preserve">. This will open the APEX Timecard in your web browser. </w:t>
            </w:r>
          </w:p>
          <w:p w14:paraId="202E113C" w14:textId="77777777" w:rsidR="00D643A6" w:rsidRDefault="00D643A6" w:rsidP="00D643A6"/>
          <w:p w14:paraId="2257F461" w14:textId="77777777" w:rsidR="00D643A6" w:rsidRDefault="00D643A6" w:rsidP="00D643A6">
            <w:r>
              <w:rPr>
                <w:rFonts w:cstheme="minorHAnsi"/>
                <w:b/>
                <w:noProof/>
                <w:color w:val="00A1DE"/>
                <w:lang w:eastAsia="en-GB"/>
              </w:rPr>
              <mc:AlternateContent>
                <mc:Choice Requires="wps">
                  <w:drawing>
                    <wp:anchor distT="0" distB="0" distL="114300" distR="114300" simplePos="0" relativeHeight="251643904" behindDoc="0" locked="0" layoutInCell="1" allowOverlap="1" wp14:anchorId="5EC0C269" wp14:editId="22305425">
                      <wp:simplePos x="0" y="0"/>
                      <wp:positionH relativeFrom="column">
                        <wp:posOffset>241935</wp:posOffset>
                      </wp:positionH>
                      <wp:positionV relativeFrom="paragraph">
                        <wp:posOffset>721995</wp:posOffset>
                      </wp:positionV>
                      <wp:extent cx="1295400" cy="285750"/>
                      <wp:effectExtent l="19050" t="19050" r="19050" b="19050"/>
                      <wp:wrapNone/>
                      <wp:docPr id="15740" name="Rectangle 157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0" cy="2857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C3BA0" id="Rectangle 15740" o:spid="_x0000_s1026" alt="&quot;&quot;" style="position:absolute;margin-left:19.05pt;margin-top:56.85pt;width:102pt;height: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" filled="f" strokecolor="red" strokeweight="2.25pt"/>
                  </w:pict>
                </mc:Fallback>
              </mc:AlternateContent>
            </w:r>
            <w:r>
              <w:rPr>
                <w:noProof/>
                <w:lang w:eastAsia="en-GB"/>
              </w:rPr>
              <w:drawing>
                <wp:inline distT="0" distB="0" distL="0" distR="0" wp14:anchorId="2883C2D8" wp14:editId="1928716C">
                  <wp:extent cx="2969810" cy="972259"/>
                  <wp:effectExtent l="19050" t="19050" r="21590" b="18415"/>
                  <wp:docPr id="16" name="Picture 16" descr="The Oracle Homepage, showing the EA Timecard Inputter Option and APEX Timecar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Oracle Homepage, showing the EA Timecard Inputter Option and APEX Timecard Option."/>
                          <pic:cNvPicPr/>
                        </pic:nvPicPr>
                        <pic:blipFill rotWithShape="1">
                          <a:blip r:embed="rId30"/>
                          <a:srcRect t="33957" r="58179" b="31759"/>
                          <a:stretch/>
                        </pic:blipFill>
                        <pic:spPr bwMode="auto">
                          <a:xfrm>
                            <a:off x="0" y="0"/>
                            <a:ext cx="2999310" cy="981917"/>
                          </a:xfrm>
                          <a:prstGeom prst="rect">
                            <a:avLst/>
                          </a:prstGeom>
                          <a:ln w="12700"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46EEF4" w14:textId="77777777" w:rsidR="00D643A6" w:rsidRPr="00062E19" w:rsidRDefault="00D643A6" w:rsidP="00D643A6"/>
        </w:tc>
      </w:tr>
      <w:tr w:rsidR="00D643A6" w:rsidRPr="008D04DB" w14:paraId="126001B6" w14:textId="77777777" w:rsidTr="00D643A6">
        <w:trPr>
          <w:cantSplit/>
          <w:trHeight w:val="484"/>
        </w:trPr>
        <w:tc>
          <w:tcPr>
            <w:tcW w:w="993" w:type="dxa"/>
            <w:tcBorders>
              <w:top w:val="single" w:sz="24" w:space="0" w:color="44C3CF"/>
              <w:left w:val="single" w:sz="24" w:space="0" w:color="44C3CF"/>
              <w:bottom w:val="single" w:sz="24" w:space="0" w:color="44C3CF"/>
              <w:right w:val="nil"/>
            </w:tcBorders>
          </w:tcPr>
          <w:p w14:paraId="702DAEC8" w14:textId="77777777" w:rsidR="00D643A6" w:rsidRPr="008D04DB" w:rsidRDefault="00D643A6" w:rsidP="00D643A6">
            <w:pPr>
              <w:spacing w:before="120"/>
              <w:rPr>
                <w:rFonts w:cstheme="minorHAnsi"/>
                <w:b/>
                <w:noProof/>
              </w:rPr>
            </w:pPr>
            <w:r>
              <w:rPr>
                <w:rFonts w:cstheme="minorHAnsi"/>
                <w:b/>
                <w:noProof/>
              </w:rPr>
              <w:lastRenderedPageBreak/>
              <w:t>4</w:t>
            </w:r>
          </w:p>
        </w:tc>
        <w:tc>
          <w:tcPr>
            <w:tcW w:w="9751" w:type="dxa"/>
            <w:tcBorders>
              <w:top w:val="single" w:sz="24" w:space="0" w:color="44C3CF"/>
              <w:left w:val="nil"/>
              <w:bottom w:val="single" w:sz="24" w:space="0" w:color="44C3CF"/>
              <w:right w:val="single" w:sz="24" w:space="0" w:color="44C3CF"/>
            </w:tcBorders>
          </w:tcPr>
          <w:p w14:paraId="23971DC7" w14:textId="550CE372" w:rsidR="00D643A6" w:rsidRPr="00EE5512" w:rsidRDefault="00D643A6" w:rsidP="00D643A6">
            <w:pPr>
              <w:spacing w:before="120"/>
              <w:rPr>
                <w:b/>
              </w:rPr>
            </w:pPr>
            <w:r>
              <w:t xml:space="preserve">Select the relevant </w:t>
            </w:r>
            <w:r w:rsidR="00EE5512">
              <w:rPr>
                <w:b/>
              </w:rPr>
              <w:t>Period Name</w:t>
            </w:r>
            <w:r>
              <w:rPr>
                <w:b/>
              </w:rPr>
              <w:t xml:space="preserve"> </w:t>
            </w:r>
            <w:r>
              <w:t>and</w:t>
            </w:r>
            <w:r w:rsidR="00EE5512">
              <w:t xml:space="preserve"> then</w:t>
            </w:r>
            <w:r>
              <w:t xml:space="preserve"> </w:t>
            </w:r>
            <w:r w:rsidR="00EE5512">
              <w:rPr>
                <w:b/>
              </w:rPr>
              <w:t>Timekeeper Group</w:t>
            </w:r>
            <w:r>
              <w:rPr>
                <w:b/>
              </w:rPr>
              <w:t xml:space="preserve"> </w:t>
            </w:r>
            <w:r>
              <w:t>from the drop-down menus. Then click</w:t>
            </w:r>
            <w:r w:rsidRPr="0063675C">
              <w:t xml:space="preserve"> </w:t>
            </w:r>
            <w:r w:rsidRPr="0063675C">
              <w:rPr>
                <w:b/>
              </w:rPr>
              <w:t>Find</w:t>
            </w:r>
            <w:r w:rsidRPr="0063675C">
              <w:t>.</w:t>
            </w:r>
            <w:r>
              <w:t xml:space="preserve"> Your period name is the week you will be working on.</w:t>
            </w:r>
            <w:r w:rsidR="00EE5512">
              <w:t xml:space="preserve"> Your timekeeper group is the name of the organisation, e.g. Abbey CC.</w:t>
            </w:r>
          </w:p>
          <w:p w14:paraId="775E1D27" w14:textId="42D48B57" w:rsidR="00D643A6" w:rsidRDefault="00450A2C" w:rsidP="00D643A6">
            <w:pPr>
              <w:spacing w:before="120"/>
            </w:pPr>
            <w:r>
              <w:rPr>
                <w:rFonts w:cstheme="minorHAnsi"/>
                <w:b/>
                <w:noProof/>
                <w:color w:val="00A1DE"/>
                <w:lang w:eastAsia="en-GB"/>
              </w:rPr>
              <mc:AlternateContent>
                <mc:Choice Requires="wps">
                  <w:drawing>
                    <wp:anchor distT="0" distB="0" distL="114300" distR="114300" simplePos="0" relativeHeight="251642880" behindDoc="0" locked="0" layoutInCell="1" allowOverlap="1" wp14:anchorId="46245943" wp14:editId="23F9A576">
                      <wp:simplePos x="0" y="0"/>
                      <wp:positionH relativeFrom="column">
                        <wp:posOffset>259715</wp:posOffset>
                      </wp:positionH>
                      <wp:positionV relativeFrom="paragraph">
                        <wp:posOffset>2062007</wp:posOffset>
                      </wp:positionV>
                      <wp:extent cx="312420" cy="182880"/>
                      <wp:effectExtent l="19050" t="19050" r="11430" b="2667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2420" cy="18288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15498" id="Rectangle 35" o:spid="_x0000_s1026" alt="&quot;&quot;" style="position:absolute;margin-left:20.45pt;margin-top:162.35pt;width:24.6pt;height:1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" filled="f" strokecolor="red" strokeweight="2.25pt"/>
                  </w:pict>
                </mc:Fallback>
              </mc:AlternateContent>
            </w:r>
            <w:r w:rsidR="00D643A6">
              <w:rPr>
                <w:rFonts w:cstheme="minorHAnsi"/>
                <w:b/>
                <w:noProof/>
                <w:color w:val="00A1DE"/>
                <w:lang w:eastAsia="en-GB"/>
              </w:rPr>
              <mc:AlternateContent>
                <mc:Choice Requires="wps">
                  <w:drawing>
                    <wp:anchor distT="0" distB="0" distL="114300" distR="114300" simplePos="0" relativeHeight="251641856" behindDoc="0" locked="0" layoutInCell="1" allowOverlap="1" wp14:anchorId="042FF620" wp14:editId="7C53460F">
                      <wp:simplePos x="0" y="0"/>
                      <wp:positionH relativeFrom="column">
                        <wp:posOffset>210185</wp:posOffset>
                      </wp:positionH>
                      <wp:positionV relativeFrom="paragraph">
                        <wp:posOffset>1287145</wp:posOffset>
                      </wp:positionV>
                      <wp:extent cx="2870200" cy="717550"/>
                      <wp:effectExtent l="19050" t="19050" r="25400" b="2540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0200" cy="7175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9CE5C" id="Rectangle 34" o:spid="_x0000_s1026" alt="&quot;&quot;" style="position:absolute;margin-left:16.55pt;margin-top:101.35pt;width:226pt;height: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" filled="f" strokecolor="red" strokeweight="2.25pt"/>
                  </w:pict>
                </mc:Fallback>
              </mc:AlternateContent>
            </w:r>
            <w:r w:rsidRPr="00632D05">
              <w:rPr>
                <w:noProof/>
              </w:rPr>
              <w:drawing>
                <wp:inline distT="0" distB="0" distL="0" distR="0" wp14:anchorId="3D1C90B0" wp14:editId="2F455072">
                  <wp:extent cx="5538149" cy="2213787"/>
                  <wp:effectExtent l="19050" t="19050" r="24765" b="15240"/>
                  <wp:docPr id="334350800" name="Picture 82" descr="The timecard navigation screen, showcasing the top main dropdowns: Period Name and Timekeep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50800" name="Picture 82" descr="The timecard navigation screen, showcasing the top main dropdowns: Period Name and Timekeeper Group."/>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64439" cy="2224296"/>
                          </a:xfrm>
                          <a:prstGeom prst="rect">
                            <a:avLst/>
                          </a:prstGeom>
                          <a:noFill/>
                          <a:ln>
                            <a:solidFill>
                              <a:schemeClr val="accent1"/>
                            </a:solidFill>
                          </a:ln>
                        </pic:spPr>
                      </pic:pic>
                    </a:graphicData>
                  </a:graphic>
                </wp:inline>
              </w:drawing>
            </w:r>
          </w:p>
          <w:p w14:paraId="70915468" w14:textId="77777777" w:rsidR="00D643A6" w:rsidRDefault="00D643A6" w:rsidP="00D643A6"/>
        </w:tc>
      </w:tr>
      <w:tr w:rsidR="00D643A6" w:rsidRPr="008D04DB" w14:paraId="4CA7CC9C" w14:textId="77777777" w:rsidTr="00D643A6">
        <w:trPr>
          <w:cantSplit/>
          <w:trHeight w:val="496"/>
        </w:trPr>
        <w:tc>
          <w:tcPr>
            <w:tcW w:w="993" w:type="dxa"/>
            <w:tcBorders>
              <w:top w:val="single" w:sz="24" w:space="0" w:color="44C3CF"/>
              <w:left w:val="single" w:sz="24" w:space="0" w:color="44C3CF"/>
              <w:bottom w:val="single" w:sz="24" w:space="0" w:color="44C3CF"/>
              <w:right w:val="nil"/>
            </w:tcBorders>
          </w:tcPr>
          <w:p w14:paraId="082E5433" w14:textId="77777777" w:rsidR="00D643A6" w:rsidRDefault="00D643A6" w:rsidP="00D643A6">
            <w:pPr>
              <w:spacing w:before="120"/>
              <w:rPr>
                <w:rFonts w:cstheme="minorHAnsi"/>
                <w:b/>
                <w:noProof/>
              </w:rPr>
            </w:pPr>
            <w:r>
              <w:rPr>
                <w:rFonts w:cstheme="minorHAnsi"/>
                <w:b/>
                <w:noProof/>
              </w:rPr>
              <w:t>5</w:t>
            </w:r>
          </w:p>
        </w:tc>
        <w:tc>
          <w:tcPr>
            <w:tcW w:w="9751" w:type="dxa"/>
            <w:tcBorders>
              <w:top w:val="single" w:sz="24" w:space="0" w:color="44C3CF"/>
              <w:left w:val="nil"/>
              <w:bottom w:val="single" w:sz="24" w:space="0" w:color="44C3CF"/>
              <w:right w:val="single" w:sz="24" w:space="0" w:color="44C3CF"/>
            </w:tcBorders>
          </w:tcPr>
          <w:p w14:paraId="7460DB07" w14:textId="389D3FB1" w:rsidR="00D643A6" w:rsidRDefault="00D643A6" w:rsidP="00D643A6">
            <w:pPr>
              <w:spacing w:before="120" w:after="60"/>
              <w:rPr>
                <w:rFonts w:ascii="Calibri" w:eastAsia="Calibri" w:hAnsi="Calibri" w:cs="Times New Roman"/>
                <w:b/>
                <w:noProof/>
                <w:lang w:eastAsia="en-GB"/>
              </w:rPr>
            </w:pPr>
            <w:r>
              <w:rPr>
                <w:rFonts w:ascii="Calibri" w:eastAsia="Calibri" w:hAnsi="Calibri" w:cs="Times New Roman"/>
                <w:noProof/>
                <w:lang w:eastAsia="en-GB"/>
              </w:rPr>
              <w:t xml:space="preserve">The following window will open, showing all employees’ assignments for the timekeeper group. </w:t>
            </w:r>
            <w:r w:rsidRPr="000D6761">
              <w:rPr>
                <w:rFonts w:ascii="Calibri" w:eastAsia="Calibri" w:hAnsi="Calibri" w:cs="Times New Roman"/>
                <w:b/>
                <w:noProof/>
                <w:lang w:eastAsia="en-GB"/>
              </w:rPr>
              <w:t>Assignments are individual jobs</w:t>
            </w:r>
            <w:r>
              <w:rPr>
                <w:rFonts w:ascii="Calibri" w:eastAsia="Calibri" w:hAnsi="Calibri" w:cs="Times New Roman"/>
                <w:noProof/>
                <w:lang w:eastAsia="en-GB"/>
              </w:rPr>
              <w:t xml:space="preserve">, e.g. a clerical officer or a cleaner. </w:t>
            </w:r>
            <w:r>
              <w:rPr>
                <w:rFonts w:ascii="Calibri" w:eastAsia="Calibri" w:hAnsi="Calibri" w:cs="Times New Roman"/>
                <w:b/>
                <w:noProof/>
                <w:lang w:eastAsia="en-GB"/>
              </w:rPr>
              <w:t xml:space="preserve">Some employees may have more than one assignment, </w:t>
            </w:r>
            <w:r w:rsidRPr="000D6761">
              <w:rPr>
                <w:rFonts w:ascii="Calibri" w:eastAsia="Calibri" w:hAnsi="Calibri" w:cs="Times New Roman"/>
                <w:noProof/>
                <w:lang w:eastAsia="en-GB"/>
              </w:rPr>
              <w:t>so if you see an employee’s name appear more than once this is not an error</w:t>
            </w:r>
            <w:r>
              <w:rPr>
                <w:rFonts w:ascii="Calibri" w:eastAsia="Calibri" w:hAnsi="Calibri" w:cs="Times New Roman"/>
                <w:b/>
                <w:noProof/>
                <w:lang w:eastAsia="en-GB"/>
              </w:rPr>
              <w:t xml:space="preserve"> – each line on your timecard denotes a different assignment.</w:t>
            </w:r>
          </w:p>
          <w:p w14:paraId="42BF85B7" w14:textId="77777777" w:rsidR="00D643A6" w:rsidRPr="00D21887" w:rsidRDefault="00D643A6" w:rsidP="00D643A6">
            <w:pPr>
              <w:spacing w:before="120" w:after="60"/>
              <w:rPr>
                <w:rFonts w:ascii="Calibri" w:eastAsia="Calibri" w:hAnsi="Calibri" w:cs="Times New Roman"/>
                <w:noProof/>
                <w:lang w:eastAsia="en-GB"/>
              </w:rPr>
            </w:pPr>
            <w:r>
              <w:rPr>
                <w:rFonts w:ascii="Calibri" w:eastAsia="Calibri" w:hAnsi="Calibri" w:cs="Times New Roman"/>
                <w:noProof/>
                <w:lang w:eastAsia="en-GB"/>
              </w:rPr>
              <w:t xml:space="preserve">If you need to make amendments to an individual assignment’s hours, </w:t>
            </w:r>
            <w:r>
              <w:rPr>
                <w:rFonts w:ascii="Calibri" w:eastAsia="Calibri" w:hAnsi="Calibri" w:cs="Times New Roman"/>
                <w:b/>
                <w:noProof/>
                <w:lang w:eastAsia="en-GB"/>
              </w:rPr>
              <w:t>select the assignment</w:t>
            </w:r>
            <w:r>
              <w:rPr>
                <w:rFonts w:ascii="Calibri" w:eastAsia="Calibri" w:hAnsi="Calibri" w:cs="Times New Roman"/>
                <w:noProof/>
                <w:lang w:eastAsia="en-GB"/>
              </w:rPr>
              <w:t xml:space="preserve"> by clicking on its name as shown. The selected row will turn green and the assignment’s timecard will open.</w:t>
            </w:r>
            <w:r>
              <w:rPr>
                <w:rFonts w:cstheme="minorHAnsi"/>
                <w:b/>
                <w:noProof/>
                <w:color w:val="00A1DE"/>
                <w:lang w:eastAsia="en-GB"/>
              </w:rPr>
              <w:t xml:space="preserve"> </w:t>
            </w:r>
          </w:p>
          <w:p w14:paraId="4879A628" w14:textId="77777777" w:rsidR="00D643A6" w:rsidRDefault="00D643A6" w:rsidP="00D643A6">
            <w:pPr>
              <w:spacing w:before="120"/>
              <w:rPr>
                <w:rFonts w:ascii="Calibri" w:eastAsia="Calibri" w:hAnsi="Calibri" w:cs="Times New Roman"/>
                <w:noProof/>
                <w:lang w:eastAsia="en-GB"/>
              </w:rPr>
            </w:pPr>
            <w:r>
              <w:rPr>
                <w:rFonts w:cstheme="minorHAnsi"/>
                <w:b/>
                <w:noProof/>
                <w:color w:val="00A1DE"/>
                <w:lang w:eastAsia="en-GB"/>
              </w:rPr>
              <mc:AlternateContent>
                <mc:Choice Requires="wps">
                  <w:drawing>
                    <wp:anchor distT="0" distB="0" distL="114300" distR="114300" simplePos="0" relativeHeight="251644928" behindDoc="0" locked="0" layoutInCell="1" allowOverlap="1" wp14:anchorId="6F4F77FC" wp14:editId="36641088">
                      <wp:simplePos x="0" y="0"/>
                      <wp:positionH relativeFrom="column">
                        <wp:posOffset>28344</wp:posOffset>
                      </wp:positionH>
                      <wp:positionV relativeFrom="paragraph">
                        <wp:posOffset>2241319</wp:posOffset>
                      </wp:positionV>
                      <wp:extent cx="5334000" cy="701444"/>
                      <wp:effectExtent l="19050" t="19050" r="19050" b="22860"/>
                      <wp:wrapNone/>
                      <wp:docPr id="15741" name="Rectangle 15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0" cy="701444"/>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ACD8A" id="Rectangle 15741" o:spid="_x0000_s1026" alt="&quot;&quot;" style="position:absolute;margin-left:2.25pt;margin-top:176.5pt;width:420pt;height:5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" filled="f" strokecolor="red" strokeweight="2.25pt"/>
                  </w:pict>
                </mc:Fallback>
              </mc:AlternateContent>
            </w:r>
            <w:r>
              <w:rPr>
                <w:rFonts w:cstheme="minorHAnsi"/>
                <w:b/>
                <w:noProof/>
                <w:color w:val="00A1DE"/>
                <w:lang w:eastAsia="en-GB"/>
              </w:rPr>
              <mc:AlternateContent>
                <mc:Choice Requires="wps">
                  <w:drawing>
                    <wp:anchor distT="0" distB="0" distL="114300" distR="114300" simplePos="0" relativeHeight="251640832" behindDoc="0" locked="0" layoutInCell="1" allowOverlap="1" wp14:anchorId="5CDD73BD" wp14:editId="37DB0F98">
                      <wp:simplePos x="0" y="0"/>
                      <wp:positionH relativeFrom="column">
                        <wp:posOffset>42199</wp:posOffset>
                      </wp:positionH>
                      <wp:positionV relativeFrom="paragraph">
                        <wp:posOffset>1306137</wp:posOffset>
                      </wp:positionV>
                      <wp:extent cx="3969327" cy="124691"/>
                      <wp:effectExtent l="19050" t="19050" r="12700" b="2794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69327" cy="124691"/>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006BF" id="Rectangle 33" o:spid="_x0000_s1026" alt="&quot;&quot;" style="position:absolute;margin-left:3.3pt;margin-top:102.85pt;width:312.55pt;height: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" filled="f" strokecolor="red" strokeweight="2.25pt"/>
                  </w:pict>
                </mc:Fallback>
              </mc:AlternateContent>
            </w:r>
            <w:r>
              <w:rPr>
                <w:noProof/>
                <w:lang w:eastAsia="en-GB"/>
              </w:rPr>
              <w:drawing>
                <wp:inline distT="0" distB="0" distL="0" distR="0" wp14:anchorId="4E1ABC5D" wp14:editId="6D516E67">
                  <wp:extent cx="5389418" cy="2883658"/>
                  <wp:effectExtent l="19050" t="19050" r="20955" b="12065"/>
                  <wp:docPr id="15743" name="Picture 15743" descr="The timecard main screen, showing an example timecard with both the staff on the timecard, and an example of someone's regular work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 name="Picture 15743" descr="The timecard main screen, showing an example timecard with both the staff on the timecard, and an example of someone's regular working hours."/>
                          <pic:cNvPicPr/>
                        </pic:nvPicPr>
                        <pic:blipFill>
                          <a:blip r:embed="rId31"/>
                          <a:stretch>
                            <a:fillRect/>
                          </a:stretch>
                        </pic:blipFill>
                        <pic:spPr>
                          <a:xfrm>
                            <a:off x="0" y="0"/>
                            <a:ext cx="5389418" cy="2883658"/>
                          </a:xfrm>
                          <a:prstGeom prst="rect">
                            <a:avLst/>
                          </a:prstGeom>
                          <a:ln w="12700">
                            <a:solidFill>
                              <a:srgbClr val="002060"/>
                            </a:solidFill>
                          </a:ln>
                        </pic:spPr>
                      </pic:pic>
                    </a:graphicData>
                  </a:graphic>
                </wp:inline>
              </w:drawing>
            </w:r>
          </w:p>
          <w:p w14:paraId="7DE81CDA" w14:textId="77777777" w:rsidR="00D643A6" w:rsidRPr="00CC5190" w:rsidRDefault="00D643A6" w:rsidP="00D643A6">
            <w:pPr>
              <w:rPr>
                <w:rFonts w:ascii="Calibri" w:eastAsia="Calibri" w:hAnsi="Calibri" w:cs="Times New Roman"/>
                <w:noProof/>
                <w:lang w:eastAsia="en-GB"/>
              </w:rPr>
            </w:pPr>
          </w:p>
        </w:tc>
      </w:tr>
    </w:tbl>
    <w:p w14:paraId="584219F1" w14:textId="4DD8332E" w:rsidR="006E3103" w:rsidRDefault="006E3103" w:rsidP="00D643A6">
      <w:pPr>
        <w:spacing w:after="0"/>
      </w:pPr>
    </w:p>
    <w:tbl>
      <w:tblPr>
        <w:tblStyle w:val="TableGrid2"/>
        <w:tblW w:w="10774" w:type="dxa"/>
        <w:tblInd w:w="-881" w:type="dxa"/>
        <w:tblLayout w:type="fixed"/>
        <w:tblLook w:val="04A0" w:firstRow="1" w:lastRow="0" w:firstColumn="1" w:lastColumn="0" w:noHBand="0" w:noVBand="1"/>
      </w:tblPr>
      <w:tblGrid>
        <w:gridCol w:w="1418"/>
        <w:gridCol w:w="9356"/>
      </w:tblGrid>
      <w:tr w:rsidR="00D643A6" w:rsidRPr="00FB6DC7" w14:paraId="54A19C5B" w14:textId="77777777" w:rsidTr="00D643A6">
        <w:trPr>
          <w:cantSplit/>
          <w:trHeight w:val="516"/>
        </w:trPr>
        <w:tc>
          <w:tcPr>
            <w:tcW w:w="1418" w:type="dxa"/>
            <w:tcBorders>
              <w:top w:val="single" w:sz="24" w:space="0" w:color="FFFF00"/>
              <w:left w:val="single" w:sz="24" w:space="0" w:color="FFFF00"/>
              <w:bottom w:val="single" w:sz="24" w:space="0" w:color="FFFF00"/>
              <w:right w:val="nil"/>
            </w:tcBorders>
          </w:tcPr>
          <w:p w14:paraId="10011223" w14:textId="77777777" w:rsidR="00D643A6" w:rsidRDefault="00D643A6" w:rsidP="005F14C4">
            <w:pPr>
              <w:spacing w:before="120"/>
              <w:rPr>
                <w:rFonts w:cstheme="minorHAnsi"/>
                <w:b/>
                <w:noProof/>
              </w:rPr>
            </w:pPr>
            <w:r w:rsidRPr="00226C2A">
              <w:rPr>
                <w:rFonts w:cstheme="minorHAnsi"/>
                <w:b/>
                <w:noProof/>
                <w:color w:val="00A1DE"/>
                <w:lang w:eastAsia="en-GB"/>
              </w:rPr>
              <mc:AlternateContent>
                <mc:Choice Requires="wpg">
                  <w:drawing>
                    <wp:anchor distT="0" distB="0" distL="114300" distR="114300" simplePos="0" relativeHeight="251650048" behindDoc="0" locked="0" layoutInCell="1" allowOverlap="1" wp14:anchorId="56F82167" wp14:editId="35DC5797">
                      <wp:simplePos x="0" y="0"/>
                      <wp:positionH relativeFrom="column">
                        <wp:posOffset>48895</wp:posOffset>
                      </wp:positionH>
                      <wp:positionV relativeFrom="paragraph">
                        <wp:posOffset>189589</wp:posOffset>
                      </wp:positionV>
                      <wp:extent cx="514800" cy="514800"/>
                      <wp:effectExtent l="0" t="0" r="19050" b="19050"/>
                      <wp:wrapNone/>
                      <wp:docPr id="39" name="Group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14800" cy="514800"/>
                                <a:chOff x="0" y="0"/>
                                <a:chExt cx="340" cy="340"/>
                              </a:xfrm>
                              <a:solidFill>
                                <a:srgbClr val="FFFF00"/>
                              </a:solidFill>
                            </wpg:grpSpPr>
                            <wps:wsp>
                              <wps:cNvPr id="40" name="Freeform 40"/>
                              <wps:cNvSpPr>
                                <a:spLocks noEditPoints="1"/>
                              </wps:cNvSpPr>
                              <wps:spPr bwMode="auto">
                                <a:xfrm>
                                  <a:off x="104" y="64"/>
                                  <a:ext cx="132" cy="212"/>
                                </a:xfrm>
                                <a:custGeom>
                                  <a:avLst/>
                                  <a:gdLst>
                                    <a:gd name="T0" fmla="*/ 99 w 199"/>
                                    <a:gd name="T1" fmla="*/ 0 h 320"/>
                                    <a:gd name="T2" fmla="*/ 99 w 199"/>
                                    <a:gd name="T3" fmla="*/ 0 h 320"/>
                                    <a:gd name="T4" fmla="*/ 99 w 199"/>
                                    <a:gd name="T5" fmla="*/ 0 h 320"/>
                                    <a:gd name="T6" fmla="*/ 99 w 199"/>
                                    <a:gd name="T7" fmla="*/ 0 h 320"/>
                                    <a:gd name="T8" fmla="*/ 98 w 199"/>
                                    <a:gd name="T9" fmla="*/ 0 h 320"/>
                                    <a:gd name="T10" fmla="*/ 0 w 199"/>
                                    <a:gd name="T11" fmla="*/ 95 h 320"/>
                                    <a:gd name="T12" fmla="*/ 19 w 199"/>
                                    <a:gd name="T13" fmla="*/ 158 h 320"/>
                                    <a:gd name="T14" fmla="*/ 45 w 199"/>
                                    <a:gd name="T15" fmla="*/ 213 h 320"/>
                                    <a:gd name="T16" fmla="*/ 45 w 199"/>
                                    <a:gd name="T17" fmla="*/ 245 h 320"/>
                                    <a:gd name="T18" fmla="*/ 46 w 199"/>
                                    <a:gd name="T19" fmla="*/ 246 h 320"/>
                                    <a:gd name="T20" fmla="*/ 45 w 199"/>
                                    <a:gd name="T21" fmla="*/ 247 h 320"/>
                                    <a:gd name="T22" fmla="*/ 56 w 199"/>
                                    <a:gd name="T23" fmla="*/ 311 h 320"/>
                                    <a:gd name="T24" fmla="*/ 67 w 199"/>
                                    <a:gd name="T25" fmla="*/ 320 h 320"/>
                                    <a:gd name="T26" fmla="*/ 131 w 199"/>
                                    <a:gd name="T27" fmla="*/ 320 h 320"/>
                                    <a:gd name="T28" fmla="*/ 141 w 199"/>
                                    <a:gd name="T29" fmla="*/ 311 h 320"/>
                                    <a:gd name="T30" fmla="*/ 152 w 199"/>
                                    <a:gd name="T31" fmla="*/ 247 h 320"/>
                                    <a:gd name="T32" fmla="*/ 152 w 199"/>
                                    <a:gd name="T33" fmla="*/ 246 h 320"/>
                                    <a:gd name="T34" fmla="*/ 152 w 199"/>
                                    <a:gd name="T35" fmla="*/ 245 h 320"/>
                                    <a:gd name="T36" fmla="*/ 152 w 199"/>
                                    <a:gd name="T37" fmla="*/ 213 h 320"/>
                                    <a:gd name="T38" fmla="*/ 179 w 199"/>
                                    <a:gd name="T39" fmla="*/ 158 h 320"/>
                                    <a:gd name="T40" fmla="*/ 199 w 199"/>
                                    <a:gd name="T41" fmla="*/ 95 h 320"/>
                                    <a:gd name="T42" fmla="*/ 99 w 199"/>
                                    <a:gd name="T43" fmla="*/ 0 h 320"/>
                                    <a:gd name="T44" fmla="*/ 122 w 199"/>
                                    <a:gd name="T45" fmla="*/ 298 h 320"/>
                                    <a:gd name="T46" fmla="*/ 76 w 199"/>
                                    <a:gd name="T47" fmla="*/ 298 h 320"/>
                                    <a:gd name="T48" fmla="*/ 69 w 199"/>
                                    <a:gd name="T49" fmla="*/ 256 h 320"/>
                                    <a:gd name="T50" fmla="*/ 129 w 199"/>
                                    <a:gd name="T51" fmla="*/ 256 h 320"/>
                                    <a:gd name="T52" fmla="*/ 122 w 199"/>
                                    <a:gd name="T53" fmla="*/ 298 h 320"/>
                                    <a:gd name="T54" fmla="*/ 161 w 199"/>
                                    <a:gd name="T55" fmla="*/ 147 h 320"/>
                                    <a:gd name="T56" fmla="*/ 131 w 199"/>
                                    <a:gd name="T57" fmla="*/ 213 h 320"/>
                                    <a:gd name="T58" fmla="*/ 131 w 199"/>
                                    <a:gd name="T59" fmla="*/ 234 h 320"/>
                                    <a:gd name="T60" fmla="*/ 109 w 199"/>
                                    <a:gd name="T61" fmla="*/ 234 h 320"/>
                                    <a:gd name="T62" fmla="*/ 109 w 199"/>
                                    <a:gd name="T63" fmla="*/ 153 h 320"/>
                                    <a:gd name="T64" fmla="*/ 128 w 199"/>
                                    <a:gd name="T65" fmla="*/ 135 h 320"/>
                                    <a:gd name="T66" fmla="*/ 128 w 199"/>
                                    <a:gd name="T67" fmla="*/ 120 h 320"/>
                                    <a:gd name="T68" fmla="*/ 112 w 199"/>
                                    <a:gd name="T69" fmla="*/ 120 h 320"/>
                                    <a:gd name="T70" fmla="*/ 99 w 199"/>
                                    <a:gd name="T71" fmla="*/ 134 h 320"/>
                                    <a:gd name="T72" fmla="*/ 85 w 199"/>
                                    <a:gd name="T73" fmla="*/ 120 h 320"/>
                                    <a:gd name="T74" fmla="*/ 70 w 199"/>
                                    <a:gd name="T75" fmla="*/ 120 h 320"/>
                                    <a:gd name="T76" fmla="*/ 70 w 199"/>
                                    <a:gd name="T77" fmla="*/ 135 h 320"/>
                                    <a:gd name="T78" fmla="*/ 88 w 199"/>
                                    <a:gd name="T79" fmla="*/ 153 h 320"/>
                                    <a:gd name="T80" fmla="*/ 88 w 199"/>
                                    <a:gd name="T81" fmla="*/ 234 h 320"/>
                                    <a:gd name="T82" fmla="*/ 67 w 199"/>
                                    <a:gd name="T83" fmla="*/ 234 h 320"/>
                                    <a:gd name="T84" fmla="*/ 67 w 199"/>
                                    <a:gd name="T85" fmla="*/ 213 h 320"/>
                                    <a:gd name="T86" fmla="*/ 37 w 199"/>
                                    <a:gd name="T87" fmla="*/ 146 h 320"/>
                                    <a:gd name="T88" fmla="*/ 21 w 199"/>
                                    <a:gd name="T89" fmla="*/ 95 h 320"/>
                                    <a:gd name="T90" fmla="*/ 99 w 199"/>
                                    <a:gd name="T91" fmla="*/ 21 h 320"/>
                                    <a:gd name="T92" fmla="*/ 177 w 199"/>
                                    <a:gd name="T93" fmla="*/ 95 h 320"/>
                                    <a:gd name="T94" fmla="*/ 161 w 199"/>
                                    <a:gd name="T95" fmla="*/ 14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9" h="320">
                                      <a:moveTo>
                                        <a:pt x="99" y="0"/>
                                      </a:moveTo>
                                      <a:cubicBezTo>
                                        <a:pt x="99" y="0"/>
                                        <a:pt x="99" y="0"/>
                                        <a:pt x="99" y="0"/>
                                      </a:cubicBezTo>
                                      <a:cubicBezTo>
                                        <a:pt x="99" y="0"/>
                                        <a:pt x="99" y="0"/>
                                        <a:pt x="99" y="0"/>
                                      </a:cubicBezTo>
                                      <a:cubicBezTo>
                                        <a:pt x="99" y="0"/>
                                        <a:pt x="99" y="0"/>
                                        <a:pt x="99" y="0"/>
                                      </a:cubicBezTo>
                                      <a:cubicBezTo>
                                        <a:pt x="99" y="0"/>
                                        <a:pt x="99" y="0"/>
                                        <a:pt x="98" y="0"/>
                                      </a:cubicBezTo>
                                      <a:cubicBezTo>
                                        <a:pt x="45" y="0"/>
                                        <a:pt x="0" y="44"/>
                                        <a:pt x="0" y="95"/>
                                      </a:cubicBezTo>
                                      <a:cubicBezTo>
                                        <a:pt x="0" y="129"/>
                                        <a:pt x="18" y="157"/>
                                        <a:pt x="19" y="158"/>
                                      </a:cubicBezTo>
                                      <a:cubicBezTo>
                                        <a:pt x="32" y="179"/>
                                        <a:pt x="45" y="206"/>
                                        <a:pt x="45" y="213"/>
                                      </a:cubicBezTo>
                                      <a:cubicBezTo>
                                        <a:pt x="45" y="245"/>
                                        <a:pt x="45" y="245"/>
                                        <a:pt x="45" y="245"/>
                                      </a:cubicBezTo>
                                      <a:cubicBezTo>
                                        <a:pt x="45" y="245"/>
                                        <a:pt x="45" y="246"/>
                                        <a:pt x="46" y="246"/>
                                      </a:cubicBezTo>
                                      <a:cubicBezTo>
                                        <a:pt x="46" y="246"/>
                                        <a:pt x="45" y="246"/>
                                        <a:pt x="45" y="247"/>
                                      </a:cubicBezTo>
                                      <a:cubicBezTo>
                                        <a:pt x="56" y="311"/>
                                        <a:pt x="56" y="311"/>
                                        <a:pt x="56" y="311"/>
                                      </a:cubicBezTo>
                                      <a:cubicBezTo>
                                        <a:pt x="57" y="316"/>
                                        <a:pt x="61" y="320"/>
                                        <a:pt x="67" y="320"/>
                                      </a:cubicBezTo>
                                      <a:cubicBezTo>
                                        <a:pt x="131" y="320"/>
                                        <a:pt x="131" y="320"/>
                                        <a:pt x="131" y="320"/>
                                      </a:cubicBezTo>
                                      <a:cubicBezTo>
                                        <a:pt x="136" y="320"/>
                                        <a:pt x="140" y="316"/>
                                        <a:pt x="141" y="311"/>
                                      </a:cubicBezTo>
                                      <a:cubicBezTo>
                                        <a:pt x="152" y="247"/>
                                        <a:pt x="152" y="247"/>
                                        <a:pt x="152" y="247"/>
                                      </a:cubicBezTo>
                                      <a:cubicBezTo>
                                        <a:pt x="152" y="246"/>
                                        <a:pt x="152" y="246"/>
                                        <a:pt x="152" y="246"/>
                                      </a:cubicBezTo>
                                      <a:cubicBezTo>
                                        <a:pt x="152" y="246"/>
                                        <a:pt x="152" y="245"/>
                                        <a:pt x="152" y="245"/>
                                      </a:cubicBezTo>
                                      <a:cubicBezTo>
                                        <a:pt x="152" y="213"/>
                                        <a:pt x="152" y="213"/>
                                        <a:pt x="152" y="213"/>
                                      </a:cubicBezTo>
                                      <a:cubicBezTo>
                                        <a:pt x="152" y="206"/>
                                        <a:pt x="166" y="179"/>
                                        <a:pt x="179" y="158"/>
                                      </a:cubicBezTo>
                                      <a:cubicBezTo>
                                        <a:pt x="180" y="157"/>
                                        <a:pt x="199" y="129"/>
                                        <a:pt x="199" y="95"/>
                                      </a:cubicBezTo>
                                      <a:cubicBezTo>
                                        <a:pt x="199" y="44"/>
                                        <a:pt x="153" y="0"/>
                                        <a:pt x="99" y="0"/>
                                      </a:cubicBezTo>
                                      <a:close/>
                                      <a:moveTo>
                                        <a:pt x="122" y="298"/>
                                      </a:moveTo>
                                      <a:cubicBezTo>
                                        <a:pt x="76" y="298"/>
                                        <a:pt x="76" y="298"/>
                                        <a:pt x="76" y="298"/>
                                      </a:cubicBezTo>
                                      <a:cubicBezTo>
                                        <a:pt x="69" y="256"/>
                                        <a:pt x="69" y="256"/>
                                        <a:pt x="69" y="256"/>
                                      </a:cubicBezTo>
                                      <a:cubicBezTo>
                                        <a:pt x="129" y="256"/>
                                        <a:pt x="129" y="256"/>
                                        <a:pt x="129" y="256"/>
                                      </a:cubicBezTo>
                                      <a:lnTo>
                                        <a:pt x="122" y="298"/>
                                      </a:lnTo>
                                      <a:close/>
                                      <a:moveTo>
                                        <a:pt x="161" y="147"/>
                                      </a:moveTo>
                                      <a:cubicBezTo>
                                        <a:pt x="154" y="158"/>
                                        <a:pt x="131" y="196"/>
                                        <a:pt x="131" y="213"/>
                                      </a:cubicBezTo>
                                      <a:cubicBezTo>
                                        <a:pt x="131" y="234"/>
                                        <a:pt x="131" y="234"/>
                                        <a:pt x="131" y="234"/>
                                      </a:cubicBezTo>
                                      <a:cubicBezTo>
                                        <a:pt x="109" y="234"/>
                                        <a:pt x="109" y="234"/>
                                        <a:pt x="109" y="234"/>
                                      </a:cubicBezTo>
                                      <a:cubicBezTo>
                                        <a:pt x="109" y="153"/>
                                        <a:pt x="109" y="153"/>
                                        <a:pt x="109" y="153"/>
                                      </a:cubicBezTo>
                                      <a:cubicBezTo>
                                        <a:pt x="128" y="135"/>
                                        <a:pt x="128" y="135"/>
                                        <a:pt x="128" y="135"/>
                                      </a:cubicBezTo>
                                      <a:cubicBezTo>
                                        <a:pt x="132" y="131"/>
                                        <a:pt x="132" y="124"/>
                                        <a:pt x="128" y="120"/>
                                      </a:cubicBezTo>
                                      <a:cubicBezTo>
                                        <a:pt x="123" y="116"/>
                                        <a:pt x="117" y="116"/>
                                        <a:pt x="112" y="120"/>
                                      </a:cubicBezTo>
                                      <a:cubicBezTo>
                                        <a:pt x="99" y="134"/>
                                        <a:pt x="99" y="134"/>
                                        <a:pt x="99" y="134"/>
                                      </a:cubicBezTo>
                                      <a:cubicBezTo>
                                        <a:pt x="85" y="120"/>
                                        <a:pt x="85" y="120"/>
                                        <a:pt x="85" y="120"/>
                                      </a:cubicBezTo>
                                      <a:cubicBezTo>
                                        <a:pt x="81" y="116"/>
                                        <a:pt x="74" y="116"/>
                                        <a:pt x="70" y="120"/>
                                      </a:cubicBezTo>
                                      <a:cubicBezTo>
                                        <a:pt x="66" y="124"/>
                                        <a:pt x="66" y="131"/>
                                        <a:pt x="70" y="135"/>
                                      </a:cubicBezTo>
                                      <a:cubicBezTo>
                                        <a:pt x="88" y="153"/>
                                        <a:pt x="88" y="153"/>
                                        <a:pt x="88" y="153"/>
                                      </a:cubicBezTo>
                                      <a:cubicBezTo>
                                        <a:pt x="88" y="234"/>
                                        <a:pt x="88" y="234"/>
                                        <a:pt x="88" y="234"/>
                                      </a:cubicBezTo>
                                      <a:cubicBezTo>
                                        <a:pt x="67" y="234"/>
                                        <a:pt x="67" y="234"/>
                                        <a:pt x="67" y="234"/>
                                      </a:cubicBezTo>
                                      <a:cubicBezTo>
                                        <a:pt x="67" y="213"/>
                                        <a:pt x="67" y="213"/>
                                        <a:pt x="67" y="213"/>
                                      </a:cubicBezTo>
                                      <a:cubicBezTo>
                                        <a:pt x="67" y="196"/>
                                        <a:pt x="44" y="158"/>
                                        <a:pt x="37" y="146"/>
                                      </a:cubicBezTo>
                                      <a:cubicBezTo>
                                        <a:pt x="37" y="146"/>
                                        <a:pt x="21" y="123"/>
                                        <a:pt x="21" y="95"/>
                                      </a:cubicBezTo>
                                      <a:cubicBezTo>
                                        <a:pt x="21" y="55"/>
                                        <a:pt x="57" y="21"/>
                                        <a:pt x="99" y="21"/>
                                      </a:cubicBezTo>
                                      <a:cubicBezTo>
                                        <a:pt x="141" y="21"/>
                                        <a:pt x="177" y="55"/>
                                        <a:pt x="177" y="95"/>
                                      </a:cubicBezTo>
                                      <a:cubicBezTo>
                                        <a:pt x="177" y="122"/>
                                        <a:pt x="161" y="146"/>
                                        <a:pt x="161" y="147"/>
                                      </a:cubicBezTo>
                                      <a:close/>
                                    </a:path>
                                  </a:pathLst>
                                </a:custGeom>
                                <a:grpFill/>
                                <a:ln>
                                  <a:solidFill>
                                    <a:srgbClr val="FFFF00"/>
                                  </a:solid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43"/>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solidFill>
                                    <a:srgbClr val="FFFF00"/>
                                  </a:solidFill>
                                </a:ln>
                                <a:extLs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6D0FE68" id="Group 541" o:spid="_x0000_s1026" alt="&quot;&quot;" style="position:absolute;margin-left:3.85pt;margin-top:14.95pt;width:40.55pt;height:40.55pt;z-index:251650048"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">
                      <v:shape id="Freeform 40" o:spid="_x0000_s1027" style="position:absolute;left:104;top:64;width:132;height:212;visibility:visible;mso-wrap-style:square;v-text-anchor:top" coordsize="19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" path="m99,v,,,,,c99,,99,,99,v,,,,,c99,,99,,98,,45,,,44,,95v,34,18,62,19,63c32,179,45,206,45,213v,32,,32,,32c45,245,45,246,46,246v,,-1,,-1,1c56,311,56,311,56,311v1,5,5,9,11,9c131,320,131,320,131,320v5,,9,-4,10,-9c152,247,152,247,152,247v,-1,,-1,,-1c152,246,152,245,152,245v,-32,,-32,,-32c152,206,166,179,179,158v1,-1,20,-29,20,-63c199,44,153,,99,xm122,298v-46,,-46,,-46,c69,256,69,256,69,256v60,,60,,60,l122,298xm161,147v-7,11,-30,49,-30,66c131,234,131,234,131,234v-22,,-22,,-22,c109,153,109,153,109,153v19,-18,19,-18,19,-18c132,131,132,124,128,120v-5,-4,-11,-4,-16,c99,134,99,134,99,134,85,120,85,120,85,120v-4,-4,-11,-4,-15,c66,124,66,131,70,135v18,18,18,18,18,18c88,234,88,234,88,234v-21,,-21,,-21,c67,213,67,213,67,213,67,196,44,158,37,146v,,-16,-23,-16,-51c21,55,57,21,99,21v42,,78,34,78,74c177,122,161,146,161,147xe" filled="f" strokecolor="yellow">
                        <v:path arrowok="t" o:connecttype="custom" o:connectlocs="66,0;66,0;66,0;66,0;65,0;0,63;13,105;30,141;30,162;31,163;30,164;37,206;44,212;87,212;94,206;101,164;101,163;101,162;101,141;119,105;132,63;66,0;81,197;50,197;46,170;86,170;81,197;107,97;87,141;87,155;72,155;72,101;85,89;85,80;74,80;66,89;56,80;46,80;46,89;58,101;58,155;44,155;44,141;25,97;14,63;66,14;117,63;107,97" o:connectangles="0,0,0,0,0,0,0,0,0,0,0,0,0,0,0,0,0,0,0,0,0,0,0,0,0,0,0,0,0,0,0,0,0,0,0,0,0,0,0,0,0,0,0,0,0,0,0,0"/>
                        <o:lock v:ext="edit" verticies="t"/>
                      </v:shape>
                      <v:shape id="Freeform 43" o:spid="_x0000_s1028"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" path="m256,21v129,,234,105,234,235c490,385,385,490,256,490,126,490,21,385,21,256,21,126,126,21,256,21m256,c114,,,114,,256,,397,114,512,256,512v141,,256,-115,256,-256c512,114,397,,256,xe" filled="f" strokecolor="yellow">
                        <v:path arrowok="t" o:connecttype="custom" o:connectlocs="170,14;325,170;170,325;14,170;170,14;170,0;0,170;170,340;340,170;170,0" o:connectangles="0,0,0,0,0,0,0,0,0,0"/>
                        <o:lock v:ext="edit" verticies="t"/>
                      </v:shape>
                    </v:group>
                  </w:pict>
                </mc:Fallback>
              </mc:AlternateContent>
            </w:r>
          </w:p>
        </w:tc>
        <w:tc>
          <w:tcPr>
            <w:tcW w:w="9356" w:type="dxa"/>
            <w:tcBorders>
              <w:top w:val="single" w:sz="24" w:space="0" w:color="FFFF00"/>
              <w:left w:val="nil"/>
              <w:bottom w:val="single" w:sz="24" w:space="0" w:color="FFFF00"/>
              <w:right w:val="single" w:sz="24" w:space="0" w:color="FFFF00"/>
            </w:tcBorders>
          </w:tcPr>
          <w:p w14:paraId="14218C61" w14:textId="77777777" w:rsidR="00D643A6" w:rsidRDefault="00D643A6" w:rsidP="005F14C4">
            <w:pPr>
              <w:spacing w:before="120"/>
              <w:rPr>
                <w:rFonts w:cstheme="minorHAnsi"/>
                <w:b/>
                <w:noProof/>
              </w:rPr>
            </w:pPr>
            <w:r>
              <w:rPr>
                <w:rFonts w:cstheme="minorHAnsi"/>
                <w:b/>
                <w:noProof/>
              </w:rPr>
              <w:t>Tip</w:t>
            </w:r>
          </w:p>
          <w:p w14:paraId="66131989" w14:textId="77777777" w:rsidR="00D643A6" w:rsidRDefault="00D643A6" w:rsidP="005F14C4">
            <w:pPr>
              <w:spacing w:before="120" w:after="120"/>
              <w:rPr>
                <w:rFonts w:cs="Calibri"/>
                <w:noProof/>
              </w:rPr>
            </w:pPr>
            <w:r>
              <w:rPr>
                <w:rFonts w:cs="Calibri"/>
                <w:noProof/>
              </w:rPr>
              <w:t xml:space="preserve">You can check details of an assignment’s basic hours by clicking </w:t>
            </w:r>
            <w:r>
              <w:rPr>
                <w:rFonts w:cs="Calibri"/>
                <w:b/>
                <w:noProof/>
              </w:rPr>
              <w:t>Show Work Pattern</w:t>
            </w:r>
            <w:r>
              <w:rPr>
                <w:rFonts w:cs="Calibri"/>
                <w:noProof/>
              </w:rPr>
              <w:t>.</w:t>
            </w:r>
            <w:r>
              <w:rPr>
                <w:rFonts w:cstheme="minorHAnsi"/>
                <w:b/>
                <w:noProof/>
                <w:color w:val="00A1DE"/>
                <w:lang w:val="en-GB" w:eastAsia="en-GB"/>
              </w:rPr>
              <w:t xml:space="preserve"> </w:t>
            </w:r>
          </w:p>
          <w:p w14:paraId="05C794BC" w14:textId="77777777" w:rsidR="00D643A6" w:rsidRPr="00722B1D" w:rsidRDefault="00D643A6" w:rsidP="005F14C4">
            <w:pPr>
              <w:spacing w:before="120" w:after="120"/>
              <w:rPr>
                <w:rFonts w:cstheme="minorHAnsi"/>
                <w:noProof/>
              </w:rPr>
            </w:pPr>
            <w:r>
              <w:rPr>
                <w:rFonts w:cstheme="minorHAnsi"/>
                <w:b/>
                <w:noProof/>
                <w:color w:val="00A1DE"/>
                <w:lang w:eastAsia="en-GB"/>
              </w:rPr>
              <mc:AlternateContent>
                <mc:Choice Requires="wps">
                  <w:drawing>
                    <wp:anchor distT="0" distB="0" distL="114300" distR="114300" simplePos="0" relativeHeight="251651072" behindDoc="0" locked="0" layoutInCell="1" allowOverlap="1" wp14:anchorId="42F71A65" wp14:editId="69F1FA0E">
                      <wp:simplePos x="0" y="0"/>
                      <wp:positionH relativeFrom="column">
                        <wp:posOffset>1476433</wp:posOffset>
                      </wp:positionH>
                      <wp:positionV relativeFrom="paragraph">
                        <wp:posOffset>71351</wp:posOffset>
                      </wp:positionV>
                      <wp:extent cx="942109" cy="242454"/>
                      <wp:effectExtent l="19050" t="19050" r="10795" b="24765"/>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2109" cy="242454"/>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F59CE" id="Rectangle 42" o:spid="_x0000_s1026" alt="&quot;&quot;" style="position:absolute;margin-left:116.25pt;margin-top:5.6pt;width:74.2pt;height:1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" filled="f" strokecolor="red" strokeweight="2.25pt"/>
                  </w:pict>
                </mc:Fallback>
              </mc:AlternateContent>
            </w:r>
            <w:r>
              <w:rPr>
                <w:rFonts w:cstheme="minorHAnsi"/>
                <w:noProof/>
                <w:lang w:eastAsia="en-GB"/>
              </w:rPr>
              <w:drawing>
                <wp:inline distT="0" distB="0" distL="0" distR="0" wp14:anchorId="024E1B93" wp14:editId="52142D36">
                  <wp:extent cx="4562377" cy="367145"/>
                  <wp:effectExtent l="19050" t="19050" r="10160" b="13970"/>
                  <wp:docPr id="41" name="Picture 41" descr="Employe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mployee details"/>
                          <pic:cNvPicPr>
                            <a:picLocks noChangeAspect="1" noChangeArrowheads="1"/>
                          </pic:cNvPicPr>
                        </pic:nvPicPr>
                        <pic:blipFill rotWithShape="1">
                          <a:blip r:embed="rId32">
                            <a:extLst>
                              <a:ext uri="{28A0092B-C50C-407E-A947-70E740481C1C}">
                                <a14:useLocalDpi xmlns:a14="http://schemas.microsoft.com/office/drawing/2010/main" val="0"/>
                              </a:ext>
                            </a:extLst>
                          </a:blip>
                          <a:srcRect t="18125" r="58763" b="62651"/>
                          <a:stretch/>
                        </pic:blipFill>
                        <pic:spPr bwMode="auto">
                          <a:xfrm>
                            <a:off x="0" y="0"/>
                            <a:ext cx="4676713" cy="376346"/>
                          </a:xfrm>
                          <a:prstGeom prst="rect">
                            <a:avLst/>
                          </a:prstGeom>
                          <a:noFill/>
                          <a:ln w="12700">
                            <a:solidFill>
                              <a:srgbClr val="002060"/>
                            </a:solidFill>
                          </a:ln>
                          <a:extLst>
                            <a:ext uri="{53640926-AAD7-44D8-BBD7-CCE9431645EC}">
                              <a14:shadowObscured xmlns:a14="http://schemas.microsoft.com/office/drawing/2010/main"/>
                            </a:ext>
                          </a:extLst>
                        </pic:spPr>
                      </pic:pic>
                    </a:graphicData>
                  </a:graphic>
                </wp:inline>
              </w:drawing>
            </w:r>
          </w:p>
        </w:tc>
      </w:tr>
    </w:tbl>
    <w:p w14:paraId="0331CF50" w14:textId="354F09D1" w:rsidR="00D643A6" w:rsidRDefault="00D643A6" w:rsidP="00D643A6">
      <w:pPr>
        <w:spacing w:after="0"/>
      </w:pPr>
    </w:p>
    <w:tbl>
      <w:tblPr>
        <w:tblStyle w:val="TableGrid1"/>
        <w:tblW w:w="10774" w:type="dxa"/>
        <w:tblInd w:w="-881" w:type="dxa"/>
        <w:tblLayout w:type="fixed"/>
        <w:tblLook w:val="04A0" w:firstRow="1" w:lastRow="0" w:firstColumn="1" w:lastColumn="0" w:noHBand="0" w:noVBand="1"/>
      </w:tblPr>
      <w:tblGrid>
        <w:gridCol w:w="993"/>
        <w:gridCol w:w="9781"/>
      </w:tblGrid>
      <w:tr w:rsidR="00D643A6" w:rsidRPr="008D04DB" w14:paraId="403C54CF" w14:textId="77777777" w:rsidTr="00D643A6">
        <w:trPr>
          <w:cantSplit/>
          <w:trHeight w:val="496"/>
        </w:trPr>
        <w:tc>
          <w:tcPr>
            <w:tcW w:w="993" w:type="dxa"/>
            <w:tcBorders>
              <w:top w:val="single" w:sz="24" w:space="0" w:color="44C3CF"/>
              <w:left w:val="single" w:sz="24" w:space="0" w:color="44C3CF"/>
              <w:bottom w:val="single" w:sz="24" w:space="0" w:color="44C3CF"/>
              <w:right w:val="nil"/>
            </w:tcBorders>
          </w:tcPr>
          <w:p w14:paraId="78FDCAB4" w14:textId="77777777" w:rsidR="00D643A6" w:rsidRDefault="00D643A6" w:rsidP="005F14C4">
            <w:pPr>
              <w:spacing w:before="120"/>
              <w:rPr>
                <w:rFonts w:cstheme="minorHAnsi"/>
                <w:b/>
                <w:noProof/>
              </w:rPr>
            </w:pPr>
            <w:r>
              <w:rPr>
                <w:rFonts w:cstheme="minorHAnsi"/>
                <w:b/>
                <w:noProof/>
              </w:rPr>
              <w:t>6</w:t>
            </w:r>
          </w:p>
        </w:tc>
        <w:tc>
          <w:tcPr>
            <w:tcW w:w="9781" w:type="dxa"/>
            <w:tcBorders>
              <w:top w:val="single" w:sz="24" w:space="0" w:color="44C3CF"/>
              <w:left w:val="nil"/>
              <w:bottom w:val="single" w:sz="24" w:space="0" w:color="44C3CF"/>
              <w:right w:val="single" w:sz="24" w:space="0" w:color="44C3CF"/>
            </w:tcBorders>
          </w:tcPr>
          <w:p w14:paraId="3B56663C" w14:textId="77777777" w:rsidR="00D643A6" w:rsidRPr="000D6761" w:rsidRDefault="00D643A6" w:rsidP="005F14C4">
            <w:pPr>
              <w:spacing w:before="120"/>
              <w:rPr>
                <w:rFonts w:cstheme="minorHAnsi"/>
                <w:b/>
                <w:noProof/>
              </w:rPr>
            </w:pPr>
            <w:r>
              <w:rPr>
                <w:rFonts w:cstheme="minorHAnsi"/>
                <w:noProof/>
              </w:rPr>
              <w:t xml:space="preserve">Now scroll down the page – the assignment’s weekly hours will be displayed as shown, with their </w:t>
            </w:r>
            <w:r>
              <w:rPr>
                <w:rFonts w:cstheme="minorHAnsi"/>
                <w:b/>
                <w:noProof/>
              </w:rPr>
              <w:t>Basic</w:t>
            </w:r>
            <w:r>
              <w:rPr>
                <w:rFonts w:cstheme="minorHAnsi"/>
                <w:noProof/>
              </w:rPr>
              <w:t xml:space="preserve"> hours loading by default. </w:t>
            </w:r>
            <w:r>
              <w:rPr>
                <w:rFonts w:cstheme="minorHAnsi"/>
                <w:b/>
                <w:noProof/>
              </w:rPr>
              <w:t xml:space="preserve">If the employee worked these basic hours in a given week, you do not need to do anything else with their timecard and can proceed to Step 14. </w:t>
            </w:r>
            <w:r w:rsidRPr="000D6761">
              <w:rPr>
                <w:rFonts w:cstheme="minorHAnsi"/>
                <w:noProof/>
              </w:rPr>
              <w:t>Change is only required if there is an amendment to the basic hours, such as sickness or additional hours.</w:t>
            </w:r>
          </w:p>
          <w:p w14:paraId="7C9CD599" w14:textId="77777777" w:rsidR="00D643A6" w:rsidRPr="00916CD1" w:rsidRDefault="00D643A6" w:rsidP="005F14C4">
            <w:pPr>
              <w:spacing w:before="120"/>
              <w:rPr>
                <w:rFonts w:cstheme="minorHAnsi"/>
                <w:b/>
                <w:noProof/>
              </w:rPr>
            </w:pPr>
            <w:r>
              <w:rPr>
                <w:rFonts w:cstheme="minorHAnsi"/>
                <w:noProof/>
              </w:rPr>
              <w:t xml:space="preserve">To make changes, click </w:t>
            </w:r>
            <w:r>
              <w:rPr>
                <w:rFonts w:cstheme="minorHAnsi"/>
                <w:b/>
                <w:noProof/>
              </w:rPr>
              <w:t>Add Row.</w:t>
            </w:r>
          </w:p>
          <w:p w14:paraId="27BB4B90" w14:textId="77777777" w:rsidR="00D643A6" w:rsidRDefault="00D643A6" w:rsidP="005F14C4">
            <w:pPr>
              <w:rPr>
                <w:rFonts w:cstheme="minorHAnsi"/>
                <w:noProof/>
              </w:rPr>
            </w:pPr>
          </w:p>
          <w:p w14:paraId="574EAC40" w14:textId="77777777" w:rsidR="00D643A6" w:rsidRDefault="00D643A6" w:rsidP="005F14C4">
            <w:pPr>
              <w:rPr>
                <w:rFonts w:ascii="Calibri" w:eastAsia="Calibri" w:hAnsi="Calibri" w:cs="Times New Roman"/>
                <w:noProof/>
                <w:lang w:eastAsia="en-GB"/>
              </w:rPr>
            </w:pPr>
            <w:r>
              <w:rPr>
                <w:rFonts w:cstheme="minorHAnsi"/>
                <w:b/>
                <w:noProof/>
                <w:color w:val="00A1DE"/>
                <w:lang w:eastAsia="en-GB"/>
              </w:rPr>
              <mc:AlternateContent>
                <mc:Choice Requires="wps">
                  <w:drawing>
                    <wp:anchor distT="0" distB="0" distL="114300" distR="114300" simplePos="0" relativeHeight="251652096" behindDoc="0" locked="0" layoutInCell="1" allowOverlap="1" wp14:anchorId="6DF0D019" wp14:editId="0312E200">
                      <wp:simplePos x="0" y="0"/>
                      <wp:positionH relativeFrom="column">
                        <wp:posOffset>1760162</wp:posOffset>
                      </wp:positionH>
                      <wp:positionV relativeFrom="paragraph">
                        <wp:posOffset>271953</wp:posOffset>
                      </wp:positionV>
                      <wp:extent cx="374073" cy="145473"/>
                      <wp:effectExtent l="19050" t="19050" r="26035" b="26035"/>
                      <wp:wrapNone/>
                      <wp:docPr id="15362" name="Rectangle 15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073" cy="145473"/>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06853" id="Rectangle 15362" o:spid="_x0000_s1026" alt="&quot;&quot;" style="position:absolute;margin-left:138.6pt;margin-top:21.4pt;width:29.45pt;height:1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" filled="f" strokecolor="red" strokeweight="2.25pt"/>
                  </w:pict>
                </mc:Fallback>
              </mc:AlternateContent>
            </w:r>
            <w:r>
              <w:rPr>
                <w:rFonts w:ascii="Calibri" w:eastAsia="Calibri" w:hAnsi="Calibri" w:cs="Times New Roman"/>
                <w:noProof/>
                <w:lang w:eastAsia="en-GB"/>
              </w:rPr>
              <w:drawing>
                <wp:inline distT="0" distB="0" distL="0" distR="0" wp14:anchorId="332E2EB0" wp14:editId="5033EFFF">
                  <wp:extent cx="5177263" cy="858981"/>
                  <wp:effectExtent l="19050" t="19050" r="23495" b="17780"/>
                  <wp:docPr id="15363" name="Picture 15363" descr="An example of someone's standard weekl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15363" descr="An example of someone's standard weekly hours."/>
                          <pic:cNvPicPr>
                            <a:picLocks noChangeAspect="1" noChangeArrowheads="1"/>
                          </pic:cNvPicPr>
                        </pic:nvPicPr>
                        <pic:blipFill rotWithShape="1">
                          <a:blip r:embed="rId33">
                            <a:extLst>
                              <a:ext uri="{28A0092B-C50C-407E-A947-70E740481C1C}">
                                <a14:useLocalDpi xmlns:a14="http://schemas.microsoft.com/office/drawing/2010/main" val="0"/>
                              </a:ext>
                            </a:extLst>
                          </a:blip>
                          <a:srcRect l="754" t="74553" r="18719" b="575"/>
                          <a:stretch/>
                        </pic:blipFill>
                        <pic:spPr bwMode="auto">
                          <a:xfrm>
                            <a:off x="0" y="0"/>
                            <a:ext cx="5279725" cy="875981"/>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00330465" w14:textId="77777777" w:rsidR="00D643A6" w:rsidRPr="00D21887" w:rsidRDefault="00D643A6" w:rsidP="005F14C4">
            <w:pPr>
              <w:rPr>
                <w:rFonts w:ascii="Calibri" w:eastAsia="Calibri" w:hAnsi="Calibri" w:cs="Times New Roman"/>
                <w:noProof/>
                <w:lang w:eastAsia="en-GB"/>
              </w:rPr>
            </w:pPr>
          </w:p>
        </w:tc>
      </w:tr>
      <w:tr w:rsidR="00D643A6" w:rsidRPr="008D04DB" w14:paraId="11D37676"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658E52EE" w14:textId="77777777" w:rsidR="00D643A6" w:rsidRDefault="00D643A6" w:rsidP="005F14C4">
            <w:pPr>
              <w:spacing w:before="120"/>
              <w:rPr>
                <w:rFonts w:cstheme="minorHAnsi"/>
                <w:b/>
                <w:noProof/>
              </w:rPr>
            </w:pPr>
            <w:r>
              <w:rPr>
                <w:rFonts w:cstheme="minorHAnsi"/>
                <w:b/>
                <w:noProof/>
              </w:rPr>
              <w:t>7</w:t>
            </w:r>
          </w:p>
        </w:tc>
        <w:tc>
          <w:tcPr>
            <w:tcW w:w="9781" w:type="dxa"/>
            <w:tcBorders>
              <w:top w:val="single" w:sz="24" w:space="0" w:color="44C3CF"/>
              <w:left w:val="nil"/>
              <w:bottom w:val="single" w:sz="24" w:space="0" w:color="44C3CF"/>
              <w:right w:val="single" w:sz="24" w:space="0" w:color="44C3CF"/>
            </w:tcBorders>
          </w:tcPr>
          <w:p w14:paraId="20105280" w14:textId="5C20D32E" w:rsidR="00D643A6" w:rsidRPr="00787EEA"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A drop</w:t>
            </w:r>
            <w:r w:rsidR="006147E5">
              <w:rPr>
                <w:rFonts w:eastAsia="Times New Roman" w:cstheme="minorHAnsi"/>
                <w:color w:val="000000" w:themeColor="text1"/>
                <w:kern w:val="24"/>
              </w:rPr>
              <w:t>-</w:t>
            </w:r>
            <w:r>
              <w:rPr>
                <w:rFonts w:eastAsia="Times New Roman" w:cstheme="minorHAnsi"/>
                <w:color w:val="000000" w:themeColor="text1"/>
                <w:kern w:val="24"/>
              </w:rPr>
              <w:t xml:space="preserve">down menu will appear. Select the required type of time to record. In this example, we will use </w:t>
            </w:r>
            <w:r>
              <w:rPr>
                <w:rFonts w:eastAsia="Times New Roman" w:cstheme="minorHAnsi"/>
                <w:b/>
                <w:color w:val="000000" w:themeColor="text1"/>
                <w:kern w:val="24"/>
              </w:rPr>
              <w:t>Additional Hours</w:t>
            </w:r>
            <w:r>
              <w:rPr>
                <w:rFonts w:eastAsia="Times New Roman" w:cstheme="minorHAnsi"/>
                <w:color w:val="000000" w:themeColor="text1"/>
                <w:kern w:val="24"/>
              </w:rPr>
              <w:t>.</w:t>
            </w:r>
          </w:p>
          <w:p w14:paraId="2D39AA67" w14:textId="0F7E8B36"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54144" behindDoc="0" locked="0" layoutInCell="1" allowOverlap="1" wp14:anchorId="63521FE3" wp14:editId="0674D798">
                      <wp:simplePos x="0" y="0"/>
                      <wp:positionH relativeFrom="column">
                        <wp:posOffset>3175</wp:posOffset>
                      </wp:positionH>
                      <wp:positionV relativeFrom="paragraph">
                        <wp:posOffset>344805</wp:posOffset>
                      </wp:positionV>
                      <wp:extent cx="2000250" cy="152400"/>
                      <wp:effectExtent l="19050" t="19050" r="19050" b="1905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0" cy="152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DCFA4" id="Rectangle 23" o:spid="_x0000_s1026" alt="&quot;&quot;" style="position:absolute;margin-left:.25pt;margin-top:27.15pt;width:157.5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" filled="f" strokecolor="red" strokeweight="2.25pt"/>
                  </w:pict>
                </mc:Fallback>
              </mc:AlternateContent>
            </w:r>
            <w:r w:rsidR="00CF088C">
              <w:rPr>
                <w:rFonts w:eastAsia="Times New Roman" w:cstheme="minorHAnsi"/>
                <w:noProof/>
                <w:color w:val="000000" w:themeColor="text1"/>
                <w:kern w:val="24"/>
                <w:lang w:eastAsia="en-GB"/>
              </w:rPr>
              <w:drawing>
                <wp:inline distT="0" distB="0" distL="0" distR="0" wp14:anchorId="04AF44B4" wp14:editId="1A6F74FC">
                  <wp:extent cx="2210108" cy="4143953"/>
                  <wp:effectExtent l="0" t="0" r="0" b="9525"/>
                  <wp:docPr id="10" name="Picture 10" descr="This picture shows the different types of time you can record on a time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picture shows the different types of time you can record on a timecard."/>
                          <pic:cNvPicPr/>
                        </pic:nvPicPr>
                        <pic:blipFill>
                          <a:blip r:embed="rId34">
                            <a:extLst>
                              <a:ext uri="{28A0092B-C50C-407E-A947-70E740481C1C}">
                                <a14:useLocalDpi xmlns:a14="http://schemas.microsoft.com/office/drawing/2010/main" val="0"/>
                              </a:ext>
                            </a:extLst>
                          </a:blip>
                          <a:stretch>
                            <a:fillRect/>
                          </a:stretch>
                        </pic:blipFill>
                        <pic:spPr>
                          <a:xfrm>
                            <a:off x="0" y="0"/>
                            <a:ext cx="2210108" cy="4143953"/>
                          </a:xfrm>
                          <a:prstGeom prst="rect">
                            <a:avLst/>
                          </a:prstGeom>
                        </pic:spPr>
                      </pic:pic>
                    </a:graphicData>
                  </a:graphic>
                </wp:inline>
              </w:drawing>
            </w:r>
          </w:p>
          <w:p w14:paraId="184B0A36" w14:textId="77777777" w:rsidR="00D643A6" w:rsidRPr="00342ECD" w:rsidRDefault="00D643A6" w:rsidP="005F14C4">
            <w:pPr>
              <w:rPr>
                <w:rFonts w:eastAsia="Times New Roman" w:cstheme="minorHAnsi"/>
                <w:color w:val="000000" w:themeColor="text1"/>
                <w:kern w:val="24"/>
              </w:rPr>
            </w:pPr>
          </w:p>
        </w:tc>
      </w:tr>
      <w:tr w:rsidR="00D643A6" w:rsidRPr="008D04DB" w14:paraId="538F5B0F"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78745339" w14:textId="77777777" w:rsidR="00D643A6" w:rsidRPr="008D04DB" w:rsidRDefault="00D643A6" w:rsidP="005F14C4">
            <w:pPr>
              <w:spacing w:before="120"/>
              <w:rPr>
                <w:rFonts w:cstheme="minorHAnsi"/>
                <w:b/>
                <w:noProof/>
              </w:rPr>
            </w:pPr>
            <w:r>
              <w:rPr>
                <w:rFonts w:cstheme="minorHAnsi"/>
                <w:b/>
                <w:noProof/>
              </w:rPr>
              <w:lastRenderedPageBreak/>
              <w:t>8</w:t>
            </w:r>
          </w:p>
        </w:tc>
        <w:tc>
          <w:tcPr>
            <w:tcW w:w="9781" w:type="dxa"/>
            <w:tcBorders>
              <w:top w:val="single" w:sz="24" w:space="0" w:color="44C3CF"/>
              <w:left w:val="nil"/>
              <w:bottom w:val="single" w:sz="24" w:space="0" w:color="44C3CF"/>
              <w:right w:val="single" w:sz="24" w:space="0" w:color="44C3CF"/>
            </w:tcBorders>
          </w:tcPr>
          <w:p w14:paraId="21A9A10D" w14:textId="77777777" w:rsidR="00D643A6" w:rsidRDefault="00D643A6" w:rsidP="005F14C4">
            <w:pPr>
              <w:spacing w:before="120"/>
              <w:rPr>
                <w:rFonts w:eastAsia="Times New Roman" w:cstheme="minorHAnsi"/>
                <w:b/>
                <w:color w:val="000000" w:themeColor="text1"/>
                <w:kern w:val="24"/>
              </w:rPr>
            </w:pPr>
            <w:r>
              <w:rPr>
                <w:rFonts w:eastAsia="Times New Roman" w:cstheme="minorHAnsi"/>
                <w:color w:val="000000" w:themeColor="text1"/>
                <w:kern w:val="24"/>
              </w:rPr>
              <w:t xml:space="preserve">Click in each cell to type in the necessary time alterations. </w:t>
            </w:r>
            <w:r w:rsidRPr="00224B29">
              <w:rPr>
                <w:rFonts w:eastAsia="Times New Roman" w:cstheme="minorHAnsi"/>
                <w:b/>
                <w:color w:val="000000" w:themeColor="text1"/>
                <w:kern w:val="24"/>
              </w:rPr>
              <w:t>Unless recording additional hours</w:t>
            </w:r>
            <w:r>
              <w:rPr>
                <w:rFonts w:eastAsia="Times New Roman" w:cstheme="minorHAnsi"/>
                <w:b/>
                <w:color w:val="000000" w:themeColor="text1"/>
                <w:kern w:val="24"/>
              </w:rPr>
              <w:t>/overtime</w:t>
            </w:r>
            <w:r w:rsidRPr="00224B29">
              <w:rPr>
                <w:rFonts w:eastAsia="Times New Roman" w:cstheme="minorHAnsi"/>
                <w:b/>
                <w:color w:val="000000" w:themeColor="text1"/>
                <w:kern w:val="24"/>
              </w:rPr>
              <w:t xml:space="preserve">, </w:t>
            </w:r>
            <w:r>
              <w:rPr>
                <w:rFonts w:eastAsia="Times New Roman" w:cstheme="minorHAnsi"/>
                <w:b/>
                <w:color w:val="000000" w:themeColor="text1"/>
                <w:kern w:val="24"/>
              </w:rPr>
              <w:t>ensure that the hours all total up to those stated in the assignment’s weekly required hours.</w:t>
            </w:r>
          </w:p>
          <w:p w14:paraId="03944692" w14:textId="77777777" w:rsidR="00D643A6" w:rsidRDefault="00D643A6" w:rsidP="005F14C4">
            <w:pPr>
              <w:spacing w:before="120"/>
              <w:rPr>
                <w:rFonts w:cstheme="minorHAnsi"/>
                <w:b/>
                <w:noProof/>
                <w:color w:val="00A1DE"/>
                <w:lang w:val="en-GB" w:eastAsia="en-GB"/>
              </w:rPr>
            </w:pPr>
            <w:r>
              <w:rPr>
                <w:rFonts w:eastAsia="Times New Roman" w:cstheme="minorHAnsi"/>
                <w:color w:val="000000" w:themeColor="text1"/>
                <w:kern w:val="24"/>
              </w:rPr>
              <w:t xml:space="preserve">In this example, the employee worked 2 additional hours on the Monday, so </w:t>
            </w:r>
            <w:r>
              <w:rPr>
                <w:rFonts w:eastAsia="Times New Roman" w:cstheme="minorHAnsi"/>
                <w:b/>
                <w:color w:val="000000" w:themeColor="text1"/>
                <w:kern w:val="24"/>
              </w:rPr>
              <w:t xml:space="preserve">2 </w:t>
            </w:r>
            <w:r>
              <w:rPr>
                <w:rFonts w:eastAsia="Times New Roman" w:cstheme="minorHAnsi"/>
                <w:color w:val="000000" w:themeColor="text1"/>
                <w:kern w:val="24"/>
              </w:rPr>
              <w:t xml:space="preserve">has been entered in the </w:t>
            </w:r>
            <w:r>
              <w:rPr>
                <w:rFonts w:eastAsia="Times New Roman" w:cstheme="minorHAnsi"/>
                <w:b/>
                <w:color w:val="000000" w:themeColor="text1"/>
                <w:kern w:val="24"/>
              </w:rPr>
              <w:t xml:space="preserve">Additional Hours </w:t>
            </w:r>
            <w:r>
              <w:rPr>
                <w:rFonts w:eastAsia="Times New Roman" w:cstheme="minorHAnsi"/>
                <w:color w:val="000000" w:themeColor="text1"/>
                <w:kern w:val="24"/>
              </w:rPr>
              <w:t xml:space="preserve">field as shown. Then select a reason from the dropdown (circled below), and input further details in the </w:t>
            </w:r>
            <w:r>
              <w:rPr>
                <w:rFonts w:eastAsia="Times New Roman" w:cstheme="minorHAnsi"/>
                <w:b/>
                <w:color w:val="000000" w:themeColor="text1"/>
                <w:kern w:val="24"/>
              </w:rPr>
              <w:t xml:space="preserve">Comments </w:t>
            </w:r>
            <w:r>
              <w:rPr>
                <w:rFonts w:eastAsia="Times New Roman" w:cstheme="minorHAnsi"/>
                <w:color w:val="000000" w:themeColor="text1"/>
                <w:kern w:val="24"/>
              </w:rPr>
              <w:t>field.</w:t>
            </w:r>
            <w:r>
              <w:rPr>
                <w:rFonts w:cstheme="minorHAnsi"/>
                <w:b/>
                <w:noProof/>
                <w:color w:val="00A1DE"/>
                <w:lang w:val="en-GB" w:eastAsia="en-GB"/>
              </w:rPr>
              <w:t xml:space="preserve"> </w:t>
            </w:r>
          </w:p>
          <w:p w14:paraId="6A63F028" w14:textId="77777777" w:rsidR="00D643A6" w:rsidRPr="009A71D3" w:rsidRDefault="00D643A6" w:rsidP="005F14C4">
            <w:pPr>
              <w:spacing w:before="120"/>
              <w:rPr>
                <w:rFonts w:eastAsia="Times New Roman" w:cstheme="minorHAnsi"/>
                <w:color w:val="000000" w:themeColor="text1"/>
                <w:kern w:val="24"/>
              </w:rPr>
            </w:pPr>
            <w:r>
              <w:rPr>
                <w:rFonts w:cstheme="minorHAnsi"/>
                <w:b/>
                <w:noProof/>
                <w:color w:val="000000" w:themeColor="text1"/>
                <w:lang w:val="en-GB" w:eastAsia="en-GB"/>
              </w:rPr>
              <w:t>NOTE: Additional Hours will only apply if the employee works less than 36 hours in a week. For any hours above this, use Overtime.</w:t>
            </w:r>
          </w:p>
          <w:p w14:paraId="17011350" w14:textId="77777777" w:rsidR="00D643A6" w:rsidRDefault="00D643A6" w:rsidP="005F14C4">
            <w:pPr>
              <w:rPr>
                <w:rFonts w:eastAsia="Times New Roman" w:cstheme="minorHAnsi"/>
                <w:color w:val="000000" w:themeColor="text1"/>
                <w:kern w:val="24"/>
              </w:rPr>
            </w:pPr>
          </w:p>
          <w:p w14:paraId="1F4EA34E" w14:textId="77777777" w:rsidR="00D643A6" w:rsidRPr="007A0277" w:rsidRDefault="00D643A6" w:rsidP="005F14C4">
            <w:pPr>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57216" behindDoc="0" locked="0" layoutInCell="1" allowOverlap="1" wp14:anchorId="02AF0BB2" wp14:editId="4B7FA189">
                      <wp:simplePos x="0" y="0"/>
                      <wp:positionH relativeFrom="column">
                        <wp:posOffset>3062489</wp:posOffset>
                      </wp:positionH>
                      <wp:positionV relativeFrom="paragraph">
                        <wp:posOffset>858578</wp:posOffset>
                      </wp:positionV>
                      <wp:extent cx="1260763" cy="512618"/>
                      <wp:effectExtent l="19050" t="19050" r="15875" b="2095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0763" cy="512618"/>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B4AB5" id="Rectangle 12" o:spid="_x0000_s1026" alt="&quot;&quot;" style="position:absolute;margin-left:241.15pt;margin-top:67.6pt;width:99.25pt;height:4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" filled="f" strokecolor="red" strokeweight="2.25pt"/>
                  </w:pict>
                </mc:Fallback>
              </mc:AlternateContent>
            </w:r>
            <w:r>
              <w:rPr>
                <w:rFonts w:cstheme="minorHAnsi"/>
                <w:b/>
                <w:noProof/>
                <w:color w:val="00A1DE"/>
                <w:lang w:eastAsia="en-GB"/>
              </w:rPr>
              <mc:AlternateContent>
                <mc:Choice Requires="wps">
                  <w:drawing>
                    <wp:anchor distT="0" distB="0" distL="114300" distR="114300" simplePos="0" relativeHeight="251655168" behindDoc="0" locked="0" layoutInCell="1" allowOverlap="1" wp14:anchorId="5B1DA609" wp14:editId="7A64E1E5">
                      <wp:simplePos x="0" y="0"/>
                      <wp:positionH relativeFrom="column">
                        <wp:posOffset>1178271</wp:posOffset>
                      </wp:positionH>
                      <wp:positionV relativeFrom="paragraph">
                        <wp:posOffset>754669</wp:posOffset>
                      </wp:positionV>
                      <wp:extent cx="200891" cy="367145"/>
                      <wp:effectExtent l="19050" t="19050" r="27940" b="1397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891" cy="36714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03B8A" id="Rectangle 24" o:spid="_x0000_s1026" alt="&quot;&quot;" style="position:absolute;margin-left:92.8pt;margin-top:59.4pt;width:15.8pt;height:2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" filled="f" strokecolor="red" strokeweight="2.25pt"/>
                  </w:pict>
                </mc:Fallback>
              </mc:AlternateContent>
            </w:r>
            <w:r>
              <w:rPr>
                <w:rFonts w:eastAsia="Times New Roman" w:cstheme="minorHAnsi"/>
                <w:noProof/>
                <w:color w:val="000000" w:themeColor="text1"/>
                <w:kern w:val="24"/>
                <w:lang w:eastAsia="en-GB"/>
              </w:rPr>
              <w:drawing>
                <wp:inline distT="0" distB="0" distL="0" distR="0" wp14:anchorId="572FEC56" wp14:editId="72E724BA">
                  <wp:extent cx="5115222" cy="1385454"/>
                  <wp:effectExtent l="19050" t="19050" r="9525" b="24765"/>
                  <wp:docPr id="15366" name="Picture 15366" descr="An example of a change made to the timecard where additional hours have been added on the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15366" descr="An example of a change made to the timecard where additional hours have been added on the Monday."/>
                          <pic:cNvPicPr>
                            <a:picLocks noChangeAspect="1" noChangeArrowheads="1"/>
                          </pic:cNvPicPr>
                        </pic:nvPicPr>
                        <pic:blipFill rotWithShape="1">
                          <a:blip r:embed="rId35">
                            <a:extLst>
                              <a:ext uri="{28A0092B-C50C-407E-A947-70E740481C1C}">
                                <a14:useLocalDpi xmlns:a14="http://schemas.microsoft.com/office/drawing/2010/main" val="0"/>
                              </a:ext>
                            </a:extLst>
                          </a:blip>
                          <a:srcRect l="850" t="36608" r="23395" b="25663"/>
                          <a:stretch/>
                        </pic:blipFill>
                        <pic:spPr bwMode="auto">
                          <a:xfrm>
                            <a:off x="0" y="0"/>
                            <a:ext cx="5160718" cy="1397777"/>
                          </a:xfrm>
                          <a:prstGeom prst="rect">
                            <a:avLst/>
                          </a:prstGeom>
                          <a:noFill/>
                          <a:ln w="12700">
                            <a:solidFill>
                              <a:srgbClr val="002060"/>
                            </a:solidFill>
                          </a:ln>
                          <a:extLst>
                            <a:ext uri="{53640926-AAD7-44D8-BBD7-CCE9431645EC}">
                              <a14:shadowObscured xmlns:a14="http://schemas.microsoft.com/office/drawing/2010/main"/>
                            </a:ext>
                          </a:extLst>
                        </pic:spPr>
                      </pic:pic>
                    </a:graphicData>
                  </a:graphic>
                </wp:inline>
              </w:drawing>
            </w:r>
          </w:p>
          <w:p w14:paraId="26DBA681" w14:textId="77777777" w:rsidR="00D643A6" w:rsidRPr="008601E5" w:rsidRDefault="00D643A6" w:rsidP="005F14C4">
            <w:pPr>
              <w:rPr>
                <w:rFonts w:eastAsia="Times New Roman" w:cstheme="minorHAnsi"/>
                <w:color w:val="000000" w:themeColor="text1"/>
                <w:kern w:val="24"/>
              </w:rPr>
            </w:pPr>
            <w:r w:rsidRPr="00F93E50">
              <w:rPr>
                <w:rFonts w:eastAsia="Times New Roman" w:cstheme="minorHAnsi"/>
                <w:color w:val="000000" w:themeColor="text1"/>
                <w:kern w:val="24"/>
              </w:rPr>
              <w:t xml:space="preserve">  </w:t>
            </w:r>
          </w:p>
        </w:tc>
      </w:tr>
      <w:tr w:rsidR="00D643A6" w:rsidRPr="008D04DB" w14:paraId="13C33EA8"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3DA53121" w14:textId="77777777" w:rsidR="00D643A6" w:rsidRDefault="00D643A6" w:rsidP="005F14C4">
            <w:pPr>
              <w:spacing w:before="120"/>
              <w:rPr>
                <w:rFonts w:cstheme="minorHAnsi"/>
                <w:b/>
                <w:noProof/>
              </w:rPr>
            </w:pPr>
            <w:r>
              <w:rPr>
                <w:rFonts w:cstheme="minorHAnsi"/>
                <w:b/>
                <w:noProof/>
              </w:rPr>
              <w:t>9</w:t>
            </w:r>
          </w:p>
        </w:tc>
        <w:tc>
          <w:tcPr>
            <w:tcW w:w="9781" w:type="dxa"/>
            <w:tcBorders>
              <w:top w:val="single" w:sz="24" w:space="0" w:color="44C3CF"/>
              <w:left w:val="nil"/>
              <w:bottom w:val="single" w:sz="24" w:space="0" w:color="44C3CF"/>
              <w:right w:val="single" w:sz="24" w:space="0" w:color="44C3CF"/>
            </w:tcBorders>
          </w:tcPr>
          <w:p w14:paraId="055AA14C"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Click </w:t>
            </w:r>
            <w:r>
              <w:rPr>
                <w:rFonts w:eastAsia="Times New Roman" w:cstheme="minorHAnsi"/>
                <w:b/>
                <w:color w:val="000000" w:themeColor="text1"/>
                <w:kern w:val="24"/>
              </w:rPr>
              <w:t xml:space="preserve">Save </w:t>
            </w:r>
            <w:r>
              <w:rPr>
                <w:rFonts w:eastAsia="Times New Roman" w:cstheme="minorHAnsi"/>
                <w:color w:val="000000" w:themeColor="text1"/>
                <w:kern w:val="24"/>
              </w:rPr>
              <w:t>to confirm the changes.</w:t>
            </w:r>
          </w:p>
          <w:p w14:paraId="00EAA014" w14:textId="77777777" w:rsidR="00D643A6" w:rsidRPr="00530CCA"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53120" behindDoc="0" locked="0" layoutInCell="1" allowOverlap="1" wp14:anchorId="317BD379" wp14:editId="0B3AF6A5">
                      <wp:simplePos x="0" y="0"/>
                      <wp:positionH relativeFrom="column">
                        <wp:posOffset>2002617</wp:posOffset>
                      </wp:positionH>
                      <wp:positionV relativeFrom="paragraph">
                        <wp:posOffset>137680</wp:posOffset>
                      </wp:positionV>
                      <wp:extent cx="394854" cy="200890"/>
                      <wp:effectExtent l="19050" t="19050" r="24765" b="2794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854" cy="20089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407A" id="Rectangle 14" o:spid="_x0000_s1026" alt="&quot;&quot;" style="position:absolute;margin-left:157.7pt;margin-top:10.85pt;width:31.1pt;height:1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" filled="f" strokecolor="red" strokeweight="2.25pt"/>
                  </w:pict>
                </mc:Fallback>
              </mc:AlternateContent>
            </w:r>
            <w:r>
              <w:rPr>
                <w:rFonts w:eastAsia="Times New Roman" w:cstheme="minorHAnsi"/>
                <w:noProof/>
                <w:color w:val="000000" w:themeColor="text1"/>
                <w:kern w:val="24"/>
                <w:lang w:eastAsia="en-GB"/>
              </w:rPr>
              <w:drawing>
                <wp:inline distT="0" distB="0" distL="0" distR="0" wp14:anchorId="3D0527F1" wp14:editId="4C3698F9">
                  <wp:extent cx="5115222" cy="1385454"/>
                  <wp:effectExtent l="19050" t="19050" r="9525" b="24765"/>
                  <wp:docPr id="13" name="Picture 13" descr="An example of the weekly hours drawing attention to the save button which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example of the weekly hours drawing attention to the save button which is circled in red."/>
                          <pic:cNvPicPr>
                            <a:picLocks noChangeAspect="1" noChangeArrowheads="1"/>
                          </pic:cNvPicPr>
                        </pic:nvPicPr>
                        <pic:blipFill rotWithShape="1">
                          <a:blip r:embed="rId35">
                            <a:extLst>
                              <a:ext uri="{28A0092B-C50C-407E-A947-70E740481C1C}">
                                <a14:useLocalDpi xmlns:a14="http://schemas.microsoft.com/office/drawing/2010/main" val="0"/>
                              </a:ext>
                            </a:extLst>
                          </a:blip>
                          <a:srcRect l="850" t="36608" r="23395" b="25663"/>
                          <a:stretch/>
                        </pic:blipFill>
                        <pic:spPr bwMode="auto">
                          <a:xfrm>
                            <a:off x="0" y="0"/>
                            <a:ext cx="5160718" cy="1397777"/>
                          </a:xfrm>
                          <a:prstGeom prst="rect">
                            <a:avLst/>
                          </a:prstGeom>
                          <a:noFill/>
                          <a:ln w="12700">
                            <a:solidFill>
                              <a:srgbClr val="002060"/>
                            </a:solidFill>
                          </a:ln>
                          <a:extLst>
                            <a:ext uri="{53640926-AAD7-44D8-BBD7-CCE9431645EC}">
                              <a14:shadowObscured xmlns:a14="http://schemas.microsoft.com/office/drawing/2010/main"/>
                            </a:ext>
                          </a:extLst>
                        </pic:spPr>
                      </pic:pic>
                    </a:graphicData>
                  </a:graphic>
                </wp:inline>
              </w:drawing>
            </w:r>
          </w:p>
          <w:p w14:paraId="440BCCF9" w14:textId="77777777" w:rsidR="00D643A6" w:rsidRDefault="00D643A6" w:rsidP="005F14C4">
            <w:pPr>
              <w:rPr>
                <w:rFonts w:eastAsia="Times New Roman" w:cstheme="minorHAnsi"/>
                <w:color w:val="000000" w:themeColor="text1"/>
                <w:kern w:val="24"/>
              </w:rPr>
            </w:pPr>
          </w:p>
        </w:tc>
      </w:tr>
      <w:tr w:rsidR="00D643A6" w:rsidRPr="008D04DB" w14:paraId="41CDE85D"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44477BF0" w14:textId="77777777" w:rsidR="00D643A6" w:rsidRDefault="00D643A6" w:rsidP="005F14C4">
            <w:pPr>
              <w:spacing w:before="120"/>
              <w:rPr>
                <w:rFonts w:cstheme="minorHAnsi"/>
                <w:b/>
                <w:noProof/>
              </w:rPr>
            </w:pPr>
            <w:r>
              <w:rPr>
                <w:rFonts w:cstheme="minorHAnsi"/>
                <w:b/>
                <w:noProof/>
              </w:rPr>
              <w:t>10</w:t>
            </w:r>
          </w:p>
        </w:tc>
        <w:tc>
          <w:tcPr>
            <w:tcW w:w="9781" w:type="dxa"/>
            <w:tcBorders>
              <w:top w:val="single" w:sz="24" w:space="0" w:color="44C3CF"/>
              <w:left w:val="nil"/>
              <w:bottom w:val="single" w:sz="24" w:space="0" w:color="44C3CF"/>
              <w:right w:val="single" w:sz="24" w:space="0" w:color="44C3CF"/>
            </w:tcBorders>
          </w:tcPr>
          <w:p w14:paraId="056A75EA"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To select the next employee/assignment, simply click their row from the employee list as you did in </w:t>
            </w:r>
            <w:r>
              <w:rPr>
                <w:rFonts w:eastAsia="Times New Roman" w:cstheme="minorHAnsi"/>
                <w:b/>
                <w:color w:val="000000" w:themeColor="text1"/>
                <w:kern w:val="24"/>
              </w:rPr>
              <w:t>Step 5.</w:t>
            </w:r>
          </w:p>
          <w:p w14:paraId="603A4FAC" w14:textId="77777777"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58240" behindDoc="0" locked="0" layoutInCell="1" allowOverlap="1" wp14:anchorId="1071A77C" wp14:editId="7014D382">
                      <wp:simplePos x="0" y="0"/>
                      <wp:positionH relativeFrom="column">
                        <wp:posOffset>7562</wp:posOffset>
                      </wp:positionH>
                      <wp:positionV relativeFrom="paragraph">
                        <wp:posOffset>954867</wp:posOffset>
                      </wp:positionV>
                      <wp:extent cx="5264728" cy="138545"/>
                      <wp:effectExtent l="19050" t="19050" r="12700" b="1397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64728" cy="13854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B703A" id="Rectangle 20" o:spid="_x0000_s1026" alt="&quot;&quot;" style="position:absolute;margin-left:.6pt;margin-top:75.2pt;width:414.55pt;height:1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" filled="f" strokecolor="red" strokeweight="2.25pt"/>
                  </w:pict>
                </mc:Fallback>
              </mc:AlternateContent>
            </w:r>
            <w:r>
              <w:rPr>
                <w:noProof/>
                <w:lang w:eastAsia="en-GB"/>
              </w:rPr>
              <w:drawing>
                <wp:inline distT="0" distB="0" distL="0" distR="0" wp14:anchorId="07EB485E" wp14:editId="303F89A2">
                  <wp:extent cx="5264727" cy="988282"/>
                  <wp:effectExtent l="19050" t="19050" r="12700" b="21590"/>
                  <wp:docPr id="15367" name="Picture 15367" descr="A prompt to select the next line on the example timecard, where the next line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15367" descr="A prompt to select the next line on the example timecard, where the next line is highlighted in red."/>
                          <pic:cNvPicPr/>
                        </pic:nvPicPr>
                        <pic:blipFill>
                          <a:blip r:embed="rId36"/>
                          <a:stretch>
                            <a:fillRect/>
                          </a:stretch>
                        </pic:blipFill>
                        <pic:spPr>
                          <a:xfrm>
                            <a:off x="0" y="0"/>
                            <a:ext cx="5280302" cy="991206"/>
                          </a:xfrm>
                          <a:prstGeom prst="rect">
                            <a:avLst/>
                          </a:prstGeom>
                          <a:ln w="12700">
                            <a:solidFill>
                              <a:srgbClr val="002060"/>
                            </a:solidFill>
                          </a:ln>
                        </pic:spPr>
                      </pic:pic>
                    </a:graphicData>
                  </a:graphic>
                </wp:inline>
              </w:drawing>
            </w:r>
          </w:p>
          <w:p w14:paraId="380F6622" w14:textId="77777777" w:rsidR="00D643A6" w:rsidRPr="00CF4564" w:rsidRDefault="00D643A6" w:rsidP="005F14C4">
            <w:pPr>
              <w:rPr>
                <w:rFonts w:eastAsia="Times New Roman" w:cstheme="minorHAnsi"/>
                <w:color w:val="000000" w:themeColor="text1"/>
                <w:kern w:val="24"/>
              </w:rPr>
            </w:pPr>
          </w:p>
        </w:tc>
      </w:tr>
      <w:tr w:rsidR="00D643A6" w:rsidRPr="008D04DB" w14:paraId="3ACA0BC9"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1358129A" w14:textId="77777777" w:rsidR="00D643A6" w:rsidRDefault="00D643A6" w:rsidP="005F14C4">
            <w:pPr>
              <w:spacing w:before="120"/>
              <w:rPr>
                <w:rFonts w:cstheme="minorHAnsi"/>
                <w:b/>
                <w:noProof/>
              </w:rPr>
            </w:pPr>
            <w:r>
              <w:rPr>
                <w:rFonts w:cstheme="minorHAnsi"/>
                <w:b/>
                <w:noProof/>
              </w:rPr>
              <w:lastRenderedPageBreak/>
              <w:t>11</w:t>
            </w:r>
          </w:p>
        </w:tc>
        <w:tc>
          <w:tcPr>
            <w:tcW w:w="9781" w:type="dxa"/>
            <w:tcBorders>
              <w:top w:val="single" w:sz="24" w:space="0" w:color="44C3CF"/>
              <w:left w:val="nil"/>
              <w:bottom w:val="single" w:sz="24" w:space="0" w:color="44C3CF"/>
              <w:right w:val="single" w:sz="24" w:space="0" w:color="44C3CF"/>
            </w:tcBorders>
          </w:tcPr>
          <w:p w14:paraId="34CE571E"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The assignment’s timecard will open. For this example, we will demonstrate how to add sickness absence.</w:t>
            </w:r>
          </w:p>
          <w:p w14:paraId="6AF0E413"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Again, click </w:t>
            </w:r>
            <w:r>
              <w:rPr>
                <w:rFonts w:eastAsia="Times New Roman" w:cstheme="minorHAnsi"/>
                <w:b/>
                <w:color w:val="000000" w:themeColor="text1"/>
                <w:kern w:val="24"/>
              </w:rPr>
              <w:t xml:space="preserve">Add Row </w:t>
            </w:r>
            <w:r>
              <w:rPr>
                <w:rFonts w:eastAsia="Times New Roman" w:cstheme="minorHAnsi"/>
                <w:color w:val="000000" w:themeColor="text1"/>
                <w:kern w:val="24"/>
              </w:rPr>
              <w:t xml:space="preserve">and then select </w:t>
            </w:r>
            <w:r>
              <w:rPr>
                <w:rFonts w:eastAsia="Times New Roman" w:cstheme="minorHAnsi"/>
                <w:b/>
                <w:color w:val="000000" w:themeColor="text1"/>
                <w:kern w:val="24"/>
              </w:rPr>
              <w:t>Sickness.</w:t>
            </w:r>
            <w:r>
              <w:rPr>
                <w:rFonts w:cstheme="minorHAnsi"/>
                <w:b/>
                <w:noProof/>
                <w:color w:val="00A1DE"/>
                <w:lang w:val="en-GB" w:eastAsia="en-GB"/>
              </w:rPr>
              <w:t xml:space="preserve"> </w:t>
            </w:r>
          </w:p>
          <w:p w14:paraId="366AA65D" w14:textId="77777777" w:rsidR="00D643A6" w:rsidRPr="00BC5D8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60288" behindDoc="0" locked="0" layoutInCell="1" allowOverlap="1" wp14:anchorId="13204736" wp14:editId="6A030B93">
                      <wp:simplePos x="0" y="0"/>
                      <wp:positionH relativeFrom="column">
                        <wp:posOffset>347000</wp:posOffset>
                      </wp:positionH>
                      <wp:positionV relativeFrom="paragraph">
                        <wp:posOffset>1570817</wp:posOffset>
                      </wp:positionV>
                      <wp:extent cx="339436" cy="110836"/>
                      <wp:effectExtent l="19050" t="19050" r="22860" b="2286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436" cy="110836"/>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0D66E" id="Rectangle 38" o:spid="_x0000_s1026" alt="&quot;&quot;" style="position:absolute;margin-left:27.3pt;margin-top:123.7pt;width:26.75pt;height: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" filled="f" strokecolor="red" strokeweight="2.25pt"/>
                  </w:pict>
                </mc:Fallback>
              </mc:AlternateContent>
            </w:r>
            <w:r>
              <w:rPr>
                <w:rFonts w:cstheme="minorHAnsi"/>
                <w:b/>
                <w:noProof/>
                <w:color w:val="00A1DE"/>
                <w:lang w:eastAsia="en-GB"/>
              </w:rPr>
              <mc:AlternateContent>
                <mc:Choice Requires="wps">
                  <w:drawing>
                    <wp:anchor distT="0" distB="0" distL="114300" distR="114300" simplePos="0" relativeHeight="251659264" behindDoc="0" locked="0" layoutInCell="1" allowOverlap="1" wp14:anchorId="5BB08F4D" wp14:editId="11DFEF3B">
                      <wp:simplePos x="0" y="0"/>
                      <wp:positionH relativeFrom="column">
                        <wp:posOffset>2639926</wp:posOffset>
                      </wp:positionH>
                      <wp:positionV relativeFrom="paragraph">
                        <wp:posOffset>164579</wp:posOffset>
                      </wp:positionV>
                      <wp:extent cx="512618" cy="200891"/>
                      <wp:effectExtent l="19050" t="19050" r="20955" b="2794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2618" cy="200891"/>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FA772" id="Rectangle 37" o:spid="_x0000_s1026" alt="&quot;&quot;" style="position:absolute;margin-left:207.85pt;margin-top:12.95pt;width:40.35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" filled="f" strokecolor="red" strokeweight="2.25pt"/>
                  </w:pict>
                </mc:Fallback>
              </mc:AlternateContent>
            </w:r>
            <w:r>
              <w:rPr>
                <w:rFonts w:eastAsia="Times New Roman" w:cstheme="minorHAnsi"/>
                <w:noProof/>
                <w:color w:val="000000" w:themeColor="text1"/>
                <w:kern w:val="24"/>
                <w:lang w:eastAsia="en-GB"/>
              </w:rPr>
              <w:drawing>
                <wp:inline distT="0" distB="0" distL="0" distR="0" wp14:anchorId="1AC7B168" wp14:editId="29E85C58">
                  <wp:extent cx="4962863" cy="2410691"/>
                  <wp:effectExtent l="19050" t="19050" r="9525" b="27940"/>
                  <wp:docPr id="21" name="Picture 21" descr="An image highlighting the Add Row button being selected, and also showing the Sickness option highlighted in th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mage highlighting the Add Row button being selected, and also showing the Sickness option highlighted in the dropdown."/>
                          <pic:cNvPicPr>
                            <a:picLocks noChangeAspect="1" noChangeArrowheads="1"/>
                          </pic:cNvPicPr>
                        </pic:nvPicPr>
                        <pic:blipFill rotWithShape="1">
                          <a:blip r:embed="rId37">
                            <a:extLst>
                              <a:ext uri="{28A0092B-C50C-407E-A947-70E740481C1C}">
                                <a14:useLocalDpi xmlns:a14="http://schemas.microsoft.com/office/drawing/2010/main" val="0"/>
                              </a:ext>
                            </a:extLst>
                          </a:blip>
                          <a:srcRect t="36875" r="31157"/>
                          <a:stretch/>
                        </pic:blipFill>
                        <pic:spPr bwMode="auto">
                          <a:xfrm>
                            <a:off x="0" y="0"/>
                            <a:ext cx="4990061" cy="2423902"/>
                          </a:xfrm>
                          <a:prstGeom prst="rect">
                            <a:avLst/>
                          </a:prstGeom>
                          <a:noFill/>
                          <a:ln w="12700">
                            <a:solidFill>
                              <a:srgbClr val="002060"/>
                            </a:solidFill>
                          </a:ln>
                          <a:extLst>
                            <a:ext uri="{53640926-AAD7-44D8-BBD7-CCE9431645EC}">
                              <a14:shadowObscured xmlns:a14="http://schemas.microsoft.com/office/drawing/2010/main"/>
                            </a:ext>
                          </a:extLst>
                        </pic:spPr>
                      </pic:pic>
                    </a:graphicData>
                  </a:graphic>
                </wp:inline>
              </w:drawing>
            </w:r>
          </w:p>
          <w:p w14:paraId="347D0232" w14:textId="77777777" w:rsidR="00D643A6" w:rsidRPr="00843562" w:rsidRDefault="00D643A6" w:rsidP="005F14C4">
            <w:pPr>
              <w:rPr>
                <w:rFonts w:eastAsia="Times New Roman" w:cstheme="minorHAnsi"/>
                <w:color w:val="000000" w:themeColor="text1"/>
                <w:kern w:val="24"/>
              </w:rPr>
            </w:pPr>
          </w:p>
        </w:tc>
      </w:tr>
      <w:tr w:rsidR="00D643A6" w:rsidRPr="008D04DB" w14:paraId="5D92EDED"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7432ECC4" w14:textId="77777777" w:rsidR="00D643A6" w:rsidRDefault="00D643A6" w:rsidP="005F14C4">
            <w:pPr>
              <w:spacing w:before="120"/>
              <w:rPr>
                <w:rFonts w:cstheme="minorHAnsi"/>
                <w:b/>
                <w:noProof/>
              </w:rPr>
            </w:pPr>
            <w:r>
              <w:rPr>
                <w:rFonts w:cstheme="minorHAnsi"/>
                <w:b/>
                <w:noProof/>
              </w:rPr>
              <w:lastRenderedPageBreak/>
              <w:t>12</w:t>
            </w:r>
          </w:p>
        </w:tc>
        <w:tc>
          <w:tcPr>
            <w:tcW w:w="9781" w:type="dxa"/>
            <w:tcBorders>
              <w:top w:val="single" w:sz="24" w:space="0" w:color="44C3CF"/>
              <w:left w:val="nil"/>
              <w:bottom w:val="single" w:sz="24" w:space="0" w:color="44C3CF"/>
              <w:right w:val="single" w:sz="24" w:space="0" w:color="44C3CF"/>
            </w:tcBorders>
          </w:tcPr>
          <w:p w14:paraId="60B217BB" w14:textId="60EE82C9"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When entering any absence related rows on the timecard, you </w:t>
            </w:r>
            <w:r>
              <w:rPr>
                <w:rFonts w:eastAsia="Times New Roman" w:cstheme="minorHAnsi"/>
                <w:b/>
                <w:color w:val="000000" w:themeColor="text1"/>
                <w:kern w:val="24"/>
              </w:rPr>
              <w:t xml:space="preserve">must remove the equivalent </w:t>
            </w:r>
            <w:r w:rsidR="006147E5">
              <w:rPr>
                <w:rFonts w:eastAsia="Times New Roman" w:cstheme="minorHAnsi"/>
                <w:b/>
                <w:color w:val="000000" w:themeColor="text1"/>
                <w:kern w:val="24"/>
              </w:rPr>
              <w:t>number</w:t>
            </w:r>
            <w:r>
              <w:rPr>
                <w:rFonts w:eastAsia="Times New Roman" w:cstheme="minorHAnsi"/>
                <w:b/>
                <w:color w:val="000000" w:themeColor="text1"/>
                <w:kern w:val="24"/>
              </w:rPr>
              <w:t xml:space="preserve"> of basic hours they replace. If you do not do this, the timecard will generate a warning message as the employee will be overpaid.</w:t>
            </w:r>
          </w:p>
          <w:p w14:paraId="2B455CF1" w14:textId="77777777" w:rsidR="00D643A6" w:rsidRPr="002A7C39" w:rsidRDefault="00D643A6" w:rsidP="005F14C4">
            <w:pPr>
              <w:spacing w:before="120"/>
              <w:rPr>
                <w:rFonts w:eastAsia="Times New Roman" w:cstheme="minorHAnsi"/>
                <w:b/>
                <w:color w:val="000000" w:themeColor="text1"/>
                <w:kern w:val="24"/>
              </w:rPr>
            </w:pPr>
            <w:r>
              <w:rPr>
                <w:rFonts w:eastAsia="Times New Roman" w:cstheme="minorHAnsi"/>
                <w:color w:val="000000" w:themeColor="text1"/>
                <w:kern w:val="24"/>
              </w:rPr>
              <w:t xml:space="preserve">In this example, the employee was off sick on Monday. They normally have </w:t>
            </w:r>
            <w:r>
              <w:rPr>
                <w:rFonts w:eastAsia="Times New Roman" w:cstheme="minorHAnsi"/>
                <w:b/>
                <w:color w:val="000000" w:themeColor="text1"/>
                <w:kern w:val="24"/>
              </w:rPr>
              <w:t xml:space="preserve">6 basic hours </w:t>
            </w:r>
            <w:r>
              <w:rPr>
                <w:rFonts w:eastAsia="Times New Roman" w:cstheme="minorHAnsi"/>
                <w:color w:val="000000" w:themeColor="text1"/>
                <w:kern w:val="24"/>
              </w:rPr>
              <w:t xml:space="preserve">on a Monday. To process this correctly, we set Monday’s </w:t>
            </w:r>
            <w:r>
              <w:rPr>
                <w:rFonts w:eastAsia="Times New Roman" w:cstheme="minorHAnsi"/>
                <w:b/>
                <w:color w:val="000000" w:themeColor="text1"/>
                <w:kern w:val="24"/>
              </w:rPr>
              <w:t xml:space="preserve">Basic hours to 0, </w:t>
            </w:r>
            <w:r>
              <w:rPr>
                <w:rFonts w:eastAsia="Times New Roman" w:cstheme="minorHAnsi"/>
                <w:color w:val="000000" w:themeColor="text1"/>
                <w:kern w:val="24"/>
              </w:rPr>
              <w:t xml:space="preserve">and </w:t>
            </w:r>
            <w:r>
              <w:rPr>
                <w:rFonts w:eastAsia="Times New Roman" w:cstheme="minorHAnsi"/>
                <w:b/>
                <w:color w:val="000000" w:themeColor="text1"/>
                <w:kern w:val="24"/>
              </w:rPr>
              <w:t>add 6 hours in Sickness.</w:t>
            </w:r>
            <w:r>
              <w:rPr>
                <w:rFonts w:cstheme="minorHAnsi"/>
                <w:b/>
                <w:noProof/>
                <w:color w:val="00A1DE"/>
                <w:lang w:val="en-GB" w:eastAsia="en-GB"/>
              </w:rPr>
              <w:t xml:space="preserve"> </w:t>
            </w:r>
          </w:p>
          <w:p w14:paraId="1F0B54A2" w14:textId="0CC0AE24"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36736" behindDoc="0" locked="0" layoutInCell="1" allowOverlap="1" wp14:anchorId="2F673D13" wp14:editId="56E96254">
                      <wp:simplePos x="0" y="0"/>
                      <wp:positionH relativeFrom="column">
                        <wp:posOffset>1489999</wp:posOffset>
                      </wp:positionH>
                      <wp:positionV relativeFrom="paragraph">
                        <wp:posOffset>979459</wp:posOffset>
                      </wp:positionV>
                      <wp:extent cx="277091" cy="422563"/>
                      <wp:effectExtent l="19050" t="19050" r="27940" b="15875"/>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7091" cy="422563"/>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A0255" id="Rectangle 44" o:spid="_x0000_s1026" alt="&quot;&quot;" style="position:absolute;margin-left:117.3pt;margin-top:77.1pt;width:21.8pt;height:3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" filled="f" strokecolor="red" strokeweight="2.25pt"/>
                  </w:pict>
                </mc:Fallback>
              </mc:AlternateContent>
            </w:r>
            <w:r>
              <w:rPr>
                <w:noProof/>
                <w:lang w:eastAsia="en-GB"/>
              </w:rPr>
              <w:drawing>
                <wp:inline distT="0" distB="0" distL="0" distR="0" wp14:anchorId="3566F075" wp14:editId="4A352767">
                  <wp:extent cx="4952740" cy="1336963"/>
                  <wp:effectExtent l="19050" t="19050" r="19685" b="15875"/>
                  <wp:docPr id="194" name="Picture 194" descr="An example of the numbers on the Monday being amended on the timecard to replace regular hours with sickness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n example of the numbers on the Monday being amended on the timecard to replace regular hours with sickness hours."/>
                          <pic:cNvPicPr/>
                        </pic:nvPicPr>
                        <pic:blipFill rotWithShape="1">
                          <a:blip r:embed="rId38"/>
                          <a:srcRect t="16994" r="42657"/>
                          <a:stretch/>
                        </pic:blipFill>
                        <pic:spPr bwMode="auto">
                          <a:xfrm>
                            <a:off x="0" y="0"/>
                            <a:ext cx="5006063" cy="1351357"/>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059C4677" w14:textId="39746795" w:rsidR="005E3D9D" w:rsidRDefault="00BB0C94" w:rsidP="005F14C4">
            <w:pPr>
              <w:spacing w:before="120"/>
              <w:rPr>
                <w:rFonts w:eastAsia="Times New Roman" w:cstheme="minorHAnsi"/>
                <w:color w:val="000000" w:themeColor="text1"/>
                <w:kern w:val="24"/>
              </w:rPr>
            </w:pPr>
            <w:r>
              <w:rPr>
                <w:rFonts w:eastAsia="Times New Roman" w:cstheme="minorHAnsi"/>
                <w:b/>
                <w:bCs/>
                <w:color w:val="000000" w:themeColor="text1"/>
                <w:kern w:val="24"/>
              </w:rPr>
              <w:t>In the case of absence for a whole week</w:t>
            </w:r>
            <w:r>
              <w:rPr>
                <w:rFonts w:eastAsia="Times New Roman" w:cstheme="minorHAnsi"/>
                <w:color w:val="000000" w:themeColor="text1"/>
                <w:kern w:val="24"/>
              </w:rPr>
              <w:t>, the process is slightly different</w:t>
            </w:r>
            <w:r w:rsidR="005E3D9D">
              <w:rPr>
                <w:rFonts w:eastAsia="Times New Roman" w:cstheme="minorHAnsi"/>
                <w:color w:val="000000" w:themeColor="text1"/>
                <w:kern w:val="24"/>
              </w:rPr>
              <w:t xml:space="preserve">. In this case, </w:t>
            </w:r>
            <w:r w:rsidR="005E3D9D">
              <w:rPr>
                <w:rFonts w:eastAsia="Times New Roman" w:cstheme="minorHAnsi"/>
                <w:b/>
                <w:bCs/>
                <w:color w:val="000000" w:themeColor="text1"/>
                <w:kern w:val="24"/>
              </w:rPr>
              <w:t xml:space="preserve">do not change the hours themselves – </w:t>
            </w:r>
            <w:r w:rsidR="005E3D9D">
              <w:rPr>
                <w:rFonts w:eastAsia="Times New Roman" w:cstheme="minorHAnsi"/>
                <w:color w:val="000000" w:themeColor="text1"/>
                <w:kern w:val="24"/>
              </w:rPr>
              <w:t>instead double click on Basic and change it to the relevant absence. In our example below, you can see we have changed Basic to Sickness.</w:t>
            </w:r>
            <w:r w:rsidR="00F3542E">
              <w:rPr>
                <w:rFonts w:cstheme="minorHAnsi"/>
                <w:b/>
                <w:noProof/>
                <w:color w:val="00A1DE"/>
                <w:lang w:eastAsia="en-GB"/>
              </w:rPr>
              <w:t xml:space="preserve"> </w:t>
            </w:r>
          </w:p>
          <w:p w14:paraId="2B251929" w14:textId="41B68004" w:rsidR="00F3542E" w:rsidRPr="005E3D9D" w:rsidRDefault="00F3542E"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38784" behindDoc="0" locked="0" layoutInCell="1" allowOverlap="1" wp14:anchorId="07A44B9A" wp14:editId="14D6549A">
                      <wp:simplePos x="0" y="0"/>
                      <wp:positionH relativeFrom="column">
                        <wp:posOffset>384175</wp:posOffset>
                      </wp:positionH>
                      <wp:positionV relativeFrom="paragraph">
                        <wp:posOffset>1807846</wp:posOffset>
                      </wp:positionV>
                      <wp:extent cx="1504950" cy="114300"/>
                      <wp:effectExtent l="19050" t="19050" r="19050" b="1905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4950" cy="1143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D1BCB" id="Rectangle 18" o:spid="_x0000_s1026" alt="&quot;&quot;" style="position:absolute;margin-left:30.25pt;margin-top:142.35pt;width:118.5pt;height: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" filled="f" strokecolor="red" strokeweight="2.25pt"/>
                  </w:pict>
                </mc:Fallback>
              </mc:AlternateContent>
            </w:r>
            <w:r>
              <w:rPr>
                <w:noProof/>
              </w:rPr>
              <w:drawing>
                <wp:inline distT="0" distB="0" distL="0" distR="0" wp14:anchorId="47DE35C1" wp14:editId="16C06E52">
                  <wp:extent cx="5526708" cy="2828925"/>
                  <wp:effectExtent l="19050" t="19050" r="17145" b="9525"/>
                  <wp:docPr id="11" name="Picture 11" descr="An example of the sickness option in the reason dropdown being selec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example of the sickness option in the reason dropdown being selected.">
                            <a:extLst>
                              <a:ext uri="{C183D7F6-B498-43B3-948B-1728B52AA6E4}">
                                <adec:decorative xmlns:adec="http://schemas.microsoft.com/office/drawing/2017/decorative" val="0"/>
                              </a:ext>
                            </a:extLst>
                          </pic:cNvPr>
                          <pic:cNvPicPr/>
                        </pic:nvPicPr>
                        <pic:blipFill rotWithShape="1">
                          <a:blip r:embed="rId39"/>
                          <a:srcRect t="52436" r="53738" b="5448"/>
                          <a:stretch/>
                        </pic:blipFill>
                        <pic:spPr bwMode="auto">
                          <a:xfrm>
                            <a:off x="0" y="0"/>
                            <a:ext cx="5540869" cy="2836173"/>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10BA7E7B" w14:textId="77777777" w:rsidR="00D643A6" w:rsidRPr="00DE41A1" w:rsidRDefault="00D643A6" w:rsidP="005F14C4">
            <w:pPr>
              <w:rPr>
                <w:rFonts w:eastAsia="Times New Roman" w:cstheme="minorHAnsi"/>
                <w:color w:val="000000" w:themeColor="text1"/>
                <w:kern w:val="24"/>
              </w:rPr>
            </w:pPr>
          </w:p>
        </w:tc>
      </w:tr>
      <w:tr w:rsidR="00D643A6" w:rsidRPr="008D04DB" w14:paraId="5C7DFEA0"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68BE949B" w14:textId="77777777" w:rsidR="00D643A6" w:rsidRDefault="00D643A6" w:rsidP="005F14C4">
            <w:pPr>
              <w:spacing w:before="120"/>
              <w:rPr>
                <w:rFonts w:cstheme="minorHAnsi"/>
                <w:b/>
                <w:noProof/>
              </w:rPr>
            </w:pPr>
            <w:r>
              <w:rPr>
                <w:rFonts w:cstheme="minorHAnsi"/>
                <w:b/>
                <w:noProof/>
              </w:rPr>
              <w:t>13</w:t>
            </w:r>
          </w:p>
        </w:tc>
        <w:tc>
          <w:tcPr>
            <w:tcW w:w="9781" w:type="dxa"/>
            <w:tcBorders>
              <w:top w:val="single" w:sz="24" w:space="0" w:color="44C3CF"/>
              <w:left w:val="nil"/>
              <w:bottom w:val="single" w:sz="24" w:space="0" w:color="44C3CF"/>
              <w:right w:val="single" w:sz="24" w:space="0" w:color="44C3CF"/>
            </w:tcBorders>
          </w:tcPr>
          <w:p w14:paraId="7257F3A5"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Click </w:t>
            </w:r>
            <w:r>
              <w:rPr>
                <w:rFonts w:eastAsia="Times New Roman" w:cstheme="minorHAnsi"/>
                <w:b/>
                <w:color w:val="000000" w:themeColor="text1"/>
                <w:kern w:val="24"/>
              </w:rPr>
              <w:t>Save</w:t>
            </w:r>
            <w:r>
              <w:rPr>
                <w:rFonts w:eastAsia="Times New Roman" w:cstheme="minorHAnsi"/>
                <w:color w:val="000000" w:themeColor="text1"/>
                <w:kern w:val="24"/>
              </w:rPr>
              <w:t xml:space="preserve"> to confirm the change.</w:t>
            </w:r>
          </w:p>
          <w:p w14:paraId="332AEC04" w14:textId="77777777"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61312" behindDoc="0" locked="0" layoutInCell="1" allowOverlap="1" wp14:anchorId="7416D29F" wp14:editId="526E1DAF">
                      <wp:simplePos x="0" y="0"/>
                      <wp:positionH relativeFrom="column">
                        <wp:posOffset>2009543</wp:posOffset>
                      </wp:positionH>
                      <wp:positionV relativeFrom="paragraph">
                        <wp:posOffset>157019</wp:posOffset>
                      </wp:positionV>
                      <wp:extent cx="374073" cy="207818"/>
                      <wp:effectExtent l="19050" t="19050" r="26035" b="2095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073" cy="207818"/>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54BCF" id="Rectangle 46" o:spid="_x0000_s1026" alt="&quot;&quot;" style="position:absolute;margin-left:158.25pt;margin-top:12.35pt;width:29.4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" filled="f" strokecolor="red" strokeweight="2.25pt"/>
                  </w:pict>
                </mc:Fallback>
              </mc:AlternateContent>
            </w:r>
            <w:r>
              <w:rPr>
                <w:noProof/>
                <w:lang w:eastAsia="en-GB"/>
              </w:rPr>
              <w:drawing>
                <wp:inline distT="0" distB="0" distL="0" distR="0" wp14:anchorId="1AA2EC72" wp14:editId="6C06944D">
                  <wp:extent cx="4952740" cy="1336963"/>
                  <wp:effectExtent l="19050" t="19050" r="19685" b="15875"/>
                  <wp:docPr id="45" name="Picture 45" descr="The Save button being highlighted on the timecard example,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Save button being highlighted on the timecard example, circled in red."/>
                          <pic:cNvPicPr/>
                        </pic:nvPicPr>
                        <pic:blipFill rotWithShape="1">
                          <a:blip r:embed="rId38"/>
                          <a:srcRect t="16994" r="42657"/>
                          <a:stretch/>
                        </pic:blipFill>
                        <pic:spPr bwMode="auto">
                          <a:xfrm>
                            <a:off x="0" y="0"/>
                            <a:ext cx="5006063" cy="1351357"/>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0AD1EA9" w14:textId="77777777" w:rsidR="00D643A6" w:rsidRPr="00C74508" w:rsidRDefault="00D643A6" w:rsidP="005F14C4">
            <w:pPr>
              <w:rPr>
                <w:rFonts w:eastAsia="Times New Roman" w:cstheme="minorHAnsi"/>
                <w:color w:val="000000" w:themeColor="text1"/>
                <w:kern w:val="24"/>
              </w:rPr>
            </w:pPr>
          </w:p>
        </w:tc>
      </w:tr>
      <w:tr w:rsidR="00D643A6" w:rsidRPr="008D04DB" w14:paraId="32CF6CD8"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689E3A08" w14:textId="77777777" w:rsidR="00D643A6" w:rsidRDefault="00D643A6" w:rsidP="005F14C4">
            <w:pPr>
              <w:spacing w:before="120"/>
              <w:rPr>
                <w:rFonts w:cstheme="minorHAnsi"/>
                <w:b/>
                <w:noProof/>
              </w:rPr>
            </w:pPr>
            <w:r>
              <w:rPr>
                <w:rFonts w:cstheme="minorHAnsi"/>
                <w:b/>
                <w:noProof/>
              </w:rPr>
              <w:lastRenderedPageBreak/>
              <w:t>14</w:t>
            </w:r>
          </w:p>
        </w:tc>
        <w:tc>
          <w:tcPr>
            <w:tcW w:w="9781" w:type="dxa"/>
            <w:tcBorders>
              <w:top w:val="single" w:sz="24" w:space="0" w:color="44C3CF"/>
              <w:left w:val="nil"/>
              <w:bottom w:val="single" w:sz="24" w:space="0" w:color="44C3CF"/>
              <w:right w:val="single" w:sz="24" w:space="0" w:color="44C3CF"/>
            </w:tcBorders>
          </w:tcPr>
          <w:p w14:paraId="1925330E" w14:textId="77777777" w:rsidR="00D643A6" w:rsidRDefault="00D643A6" w:rsidP="005F14C4">
            <w:pPr>
              <w:spacing w:before="120"/>
              <w:rPr>
                <w:rFonts w:eastAsia="Times New Roman" w:cstheme="minorHAnsi"/>
                <w:b/>
                <w:color w:val="000000" w:themeColor="text1"/>
                <w:kern w:val="24"/>
              </w:rPr>
            </w:pPr>
            <w:r>
              <w:rPr>
                <w:rFonts w:eastAsia="Times New Roman" w:cstheme="minorHAnsi"/>
                <w:color w:val="000000" w:themeColor="text1"/>
                <w:kern w:val="24"/>
              </w:rPr>
              <w:t xml:space="preserve">Once you have made all required updates, you will need to check the timecard using the </w:t>
            </w:r>
            <w:r>
              <w:rPr>
                <w:rFonts w:eastAsia="Times New Roman" w:cstheme="minorHAnsi"/>
                <w:b/>
                <w:color w:val="000000" w:themeColor="text1"/>
                <w:kern w:val="24"/>
              </w:rPr>
              <w:t xml:space="preserve">Check </w:t>
            </w:r>
            <w:r>
              <w:rPr>
                <w:rFonts w:eastAsia="Times New Roman" w:cstheme="minorHAnsi"/>
                <w:color w:val="000000" w:themeColor="text1"/>
                <w:kern w:val="24"/>
              </w:rPr>
              <w:t xml:space="preserve">function. This will alert you to any </w:t>
            </w:r>
            <w:r>
              <w:rPr>
                <w:rFonts w:eastAsia="Times New Roman" w:cstheme="minorHAnsi"/>
                <w:b/>
                <w:color w:val="000000" w:themeColor="text1"/>
                <w:kern w:val="24"/>
              </w:rPr>
              <w:t xml:space="preserve">Warnings or Errors. </w:t>
            </w:r>
          </w:p>
          <w:p w14:paraId="43245403"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A </w:t>
            </w:r>
            <w:r>
              <w:rPr>
                <w:rFonts w:eastAsia="Times New Roman" w:cstheme="minorHAnsi"/>
                <w:b/>
                <w:color w:val="000000" w:themeColor="text1"/>
                <w:kern w:val="24"/>
              </w:rPr>
              <w:t>W</w:t>
            </w:r>
            <w:r w:rsidRPr="007B7DC4">
              <w:rPr>
                <w:rFonts w:eastAsia="Times New Roman" w:cstheme="minorHAnsi"/>
                <w:b/>
                <w:color w:val="000000" w:themeColor="text1"/>
                <w:kern w:val="24"/>
              </w:rPr>
              <w:t>arning</w:t>
            </w:r>
            <w:r>
              <w:rPr>
                <w:rFonts w:eastAsia="Times New Roman" w:cstheme="minorHAnsi"/>
                <w:color w:val="000000" w:themeColor="text1"/>
                <w:kern w:val="24"/>
              </w:rPr>
              <w:t xml:space="preserve"> will alert you to something that </w:t>
            </w:r>
            <w:r w:rsidRPr="006147E5">
              <w:rPr>
                <w:rFonts w:eastAsia="Times New Roman" w:cstheme="minorHAnsi"/>
                <w:b/>
                <w:bCs/>
                <w:color w:val="000000" w:themeColor="text1"/>
                <w:kern w:val="24"/>
              </w:rPr>
              <w:t>may</w:t>
            </w:r>
            <w:r>
              <w:rPr>
                <w:rFonts w:eastAsia="Times New Roman" w:cstheme="minorHAnsi"/>
                <w:color w:val="000000" w:themeColor="text1"/>
                <w:kern w:val="24"/>
              </w:rPr>
              <w:t xml:space="preserve"> be incorrect or need reconsidered. However, once you have seen this warning, you will still be able to process the timecard even if you make no changes.</w:t>
            </w:r>
          </w:p>
          <w:p w14:paraId="63B7CC35" w14:textId="35692BB7" w:rsidR="00D643A6" w:rsidRPr="007A6DF7"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An </w:t>
            </w:r>
            <w:r>
              <w:rPr>
                <w:rFonts w:eastAsia="Times New Roman" w:cstheme="minorHAnsi"/>
                <w:b/>
                <w:color w:val="000000" w:themeColor="text1"/>
                <w:kern w:val="24"/>
              </w:rPr>
              <w:t xml:space="preserve">Error </w:t>
            </w:r>
            <w:r>
              <w:rPr>
                <w:rFonts w:eastAsia="Times New Roman" w:cstheme="minorHAnsi"/>
                <w:color w:val="000000" w:themeColor="text1"/>
                <w:kern w:val="24"/>
              </w:rPr>
              <w:t>will prevent you from progressing the timecard</w:t>
            </w:r>
            <w:r w:rsidR="009133DA">
              <w:rPr>
                <w:rFonts w:eastAsia="Times New Roman" w:cstheme="minorHAnsi"/>
                <w:color w:val="000000" w:themeColor="text1"/>
                <w:kern w:val="24"/>
              </w:rPr>
              <w:t xml:space="preserve"> for this particular Assignment</w:t>
            </w:r>
            <w:r>
              <w:rPr>
                <w:rFonts w:eastAsia="Times New Roman" w:cstheme="minorHAnsi"/>
                <w:color w:val="000000" w:themeColor="text1"/>
                <w:kern w:val="24"/>
              </w:rPr>
              <w:t xml:space="preserve"> until you have made an update that resolves it.</w:t>
            </w:r>
          </w:p>
          <w:p w14:paraId="1D21F448" w14:textId="77777777" w:rsidR="00D643A6" w:rsidRDefault="00D643A6" w:rsidP="005F14C4">
            <w:pPr>
              <w:spacing w:before="120"/>
              <w:rPr>
                <w:rFonts w:eastAsia="Times New Roman" w:cstheme="minorHAnsi"/>
                <w:b/>
                <w:color w:val="000000" w:themeColor="text1"/>
                <w:kern w:val="24"/>
              </w:rPr>
            </w:pPr>
            <w:r>
              <w:rPr>
                <w:rFonts w:eastAsia="Times New Roman" w:cstheme="minorHAnsi"/>
                <w:color w:val="000000" w:themeColor="text1"/>
                <w:kern w:val="24"/>
              </w:rPr>
              <w:t xml:space="preserve">Begin by clicking </w:t>
            </w:r>
            <w:r>
              <w:rPr>
                <w:rFonts w:eastAsia="Times New Roman" w:cstheme="minorHAnsi"/>
                <w:b/>
                <w:color w:val="000000" w:themeColor="text1"/>
                <w:kern w:val="24"/>
              </w:rPr>
              <w:t>Check Timecards.</w:t>
            </w:r>
          </w:p>
          <w:p w14:paraId="78D33CAE" w14:textId="7F334380" w:rsidR="003B175D" w:rsidRDefault="00D643A6" w:rsidP="005F14C4">
            <w:pPr>
              <w:spacing w:before="120"/>
              <w:rPr>
                <w:rFonts w:eastAsia="Times New Roman" w:cstheme="minorHAnsi"/>
                <w:b/>
                <w:color w:val="000000" w:themeColor="text1"/>
                <w:kern w:val="24"/>
              </w:rPr>
            </w:pPr>
            <w:r>
              <w:rPr>
                <w:rFonts w:cstheme="minorHAnsi"/>
                <w:b/>
                <w:noProof/>
                <w:color w:val="00A1DE"/>
                <w:lang w:eastAsia="en-GB"/>
              </w:rPr>
              <mc:AlternateContent>
                <mc:Choice Requires="wps">
                  <w:drawing>
                    <wp:anchor distT="0" distB="0" distL="114300" distR="114300" simplePos="0" relativeHeight="251662336" behindDoc="0" locked="0" layoutInCell="1" allowOverlap="1" wp14:anchorId="2B475D6B" wp14:editId="6575B55D">
                      <wp:simplePos x="0" y="0"/>
                      <wp:positionH relativeFrom="column">
                        <wp:posOffset>35804</wp:posOffset>
                      </wp:positionH>
                      <wp:positionV relativeFrom="paragraph">
                        <wp:posOffset>123972</wp:posOffset>
                      </wp:positionV>
                      <wp:extent cx="451339" cy="123092"/>
                      <wp:effectExtent l="19050" t="19050" r="25400" b="10795"/>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1339" cy="12309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5706" id="Rectangle 51" o:spid="_x0000_s1026" alt="&quot;&quot;" style="position:absolute;margin-left:2.8pt;margin-top:9.75pt;width:35.55pt;height: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" filled="f" strokecolor="red" strokeweight="2.25pt"/>
                  </w:pict>
                </mc:Fallback>
              </mc:AlternateContent>
            </w:r>
            <w:r>
              <w:rPr>
                <w:noProof/>
                <w:lang w:eastAsia="en-GB"/>
              </w:rPr>
              <w:drawing>
                <wp:inline distT="0" distB="0" distL="0" distR="0" wp14:anchorId="49599404" wp14:editId="50EC8AED">
                  <wp:extent cx="5264727" cy="988282"/>
                  <wp:effectExtent l="19050" t="19050" r="12700" b="21590"/>
                  <wp:docPr id="50" name="Picture 50" descr="An example of the Check Timecards button being clicked - this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n example of the Check Timecards button being clicked - this is highlighted in red"/>
                          <pic:cNvPicPr/>
                        </pic:nvPicPr>
                        <pic:blipFill>
                          <a:blip r:embed="rId36"/>
                          <a:stretch>
                            <a:fillRect/>
                          </a:stretch>
                        </pic:blipFill>
                        <pic:spPr>
                          <a:xfrm>
                            <a:off x="0" y="0"/>
                            <a:ext cx="5280302" cy="991206"/>
                          </a:xfrm>
                          <a:prstGeom prst="rect">
                            <a:avLst/>
                          </a:prstGeom>
                          <a:ln w="12700">
                            <a:solidFill>
                              <a:srgbClr val="002060"/>
                            </a:solidFill>
                          </a:ln>
                        </pic:spPr>
                      </pic:pic>
                    </a:graphicData>
                  </a:graphic>
                </wp:inline>
              </w:drawing>
            </w:r>
          </w:p>
          <w:p w14:paraId="732947B3" w14:textId="7D08EA68" w:rsidR="003B175D" w:rsidRPr="003B175D" w:rsidRDefault="003B175D" w:rsidP="005F14C4">
            <w:pPr>
              <w:spacing w:before="120"/>
              <w:rPr>
                <w:rFonts w:eastAsia="Times New Roman" w:cstheme="minorHAnsi"/>
                <w:bCs/>
                <w:color w:val="000000" w:themeColor="text1"/>
                <w:kern w:val="24"/>
              </w:rPr>
            </w:pPr>
            <w:r>
              <w:rPr>
                <w:rFonts w:eastAsia="Times New Roman" w:cstheme="minorHAnsi"/>
                <w:bCs/>
                <w:color w:val="000000" w:themeColor="text1"/>
                <w:kern w:val="24"/>
              </w:rPr>
              <w:t xml:space="preserve">When you click this, you will see a pop-up like the one shown below. This will tell you if there are any errors or warnings on your </w:t>
            </w:r>
            <w:proofErr w:type="gramStart"/>
            <w:r>
              <w:rPr>
                <w:rFonts w:eastAsia="Times New Roman" w:cstheme="minorHAnsi"/>
                <w:bCs/>
                <w:color w:val="000000" w:themeColor="text1"/>
                <w:kern w:val="24"/>
              </w:rPr>
              <w:t>timecards</w:t>
            </w:r>
            <w:r w:rsidR="00DE74B0">
              <w:rPr>
                <w:rFonts w:eastAsia="Times New Roman" w:cstheme="minorHAnsi"/>
                <w:bCs/>
                <w:color w:val="000000" w:themeColor="text1"/>
                <w:kern w:val="24"/>
              </w:rPr>
              <w:t>, and</w:t>
            </w:r>
            <w:proofErr w:type="gramEnd"/>
            <w:r w:rsidR="00DE74B0">
              <w:rPr>
                <w:rFonts w:eastAsia="Times New Roman" w:cstheme="minorHAnsi"/>
                <w:bCs/>
                <w:color w:val="000000" w:themeColor="text1"/>
                <w:kern w:val="24"/>
              </w:rPr>
              <w:t xml:space="preserve"> highlight the lines these apply to.</w:t>
            </w:r>
          </w:p>
          <w:p w14:paraId="7CF3C271" w14:textId="2E775BC4" w:rsidR="003B175D" w:rsidRDefault="003B175D" w:rsidP="005F14C4">
            <w:pPr>
              <w:spacing w:before="120"/>
              <w:rPr>
                <w:rFonts w:eastAsia="Times New Roman" w:cstheme="minorHAnsi"/>
                <w:b/>
                <w:color w:val="000000" w:themeColor="text1"/>
                <w:kern w:val="24"/>
              </w:rPr>
            </w:pPr>
            <w:r w:rsidRPr="00632D05">
              <w:rPr>
                <w:noProof/>
              </w:rPr>
              <w:drawing>
                <wp:inline distT="0" distB="0" distL="0" distR="0" wp14:anchorId="34084BA4" wp14:editId="3D4A9976">
                  <wp:extent cx="3338623" cy="3869256"/>
                  <wp:effectExtent l="0" t="0" r="0" b="0"/>
                  <wp:docPr id="2100548671" name="Picture 80" descr="Example of the Check Timecards Results output. In the screengrab a red error and yellow warning are both highlighted against individu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63017" name="Picture 80" descr="Example of the Check Timecards Results output. In the screengrab a red error and yellow warning are both highlighted against individual lines."/>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54637" cy="3887815"/>
                          </a:xfrm>
                          <a:prstGeom prst="rect">
                            <a:avLst/>
                          </a:prstGeom>
                          <a:noFill/>
                          <a:ln>
                            <a:noFill/>
                          </a:ln>
                        </pic:spPr>
                      </pic:pic>
                    </a:graphicData>
                  </a:graphic>
                </wp:inline>
              </w:drawing>
            </w:r>
          </w:p>
          <w:p w14:paraId="70608379" w14:textId="7F790ABC" w:rsidR="00D643A6" w:rsidRPr="00924FF5" w:rsidRDefault="00DE74B0" w:rsidP="005F14C4">
            <w:pPr>
              <w:spacing w:before="120"/>
              <w:rPr>
                <w:rFonts w:eastAsia="Times New Roman" w:cstheme="minorHAnsi"/>
                <w:b/>
                <w:color w:val="000000" w:themeColor="text1"/>
                <w:kern w:val="24"/>
              </w:rPr>
            </w:pPr>
            <w:r>
              <w:rPr>
                <w:rFonts w:eastAsia="Times New Roman" w:cstheme="minorHAnsi"/>
                <w:color w:val="000000" w:themeColor="text1"/>
                <w:kern w:val="24"/>
              </w:rPr>
              <w:t>On the timecard itself, c</w:t>
            </w:r>
            <w:r w:rsidR="00D643A6">
              <w:rPr>
                <w:rFonts w:eastAsia="Times New Roman" w:cstheme="minorHAnsi"/>
                <w:color w:val="000000" w:themeColor="text1"/>
                <w:kern w:val="24"/>
              </w:rPr>
              <w:t xml:space="preserve">orrect lines with no issues will update to </w:t>
            </w:r>
            <w:r w:rsidR="00D643A6">
              <w:rPr>
                <w:rFonts w:eastAsia="Times New Roman" w:cstheme="minorHAnsi"/>
                <w:b/>
                <w:color w:val="000000" w:themeColor="text1"/>
                <w:kern w:val="24"/>
              </w:rPr>
              <w:t xml:space="preserve">Checked </w:t>
            </w:r>
            <w:r w:rsidR="00D643A6">
              <w:rPr>
                <w:rFonts w:eastAsia="Times New Roman" w:cstheme="minorHAnsi"/>
                <w:color w:val="000000" w:themeColor="text1"/>
                <w:kern w:val="24"/>
              </w:rPr>
              <w:t>as shown. Even if you have a series of correctly checked lines, we recommend you look at the following steps to be aware of how Errors and Warnings can be resolved.</w:t>
            </w:r>
          </w:p>
          <w:p w14:paraId="41A0A2C2" w14:textId="77777777" w:rsidR="00D643A6" w:rsidRDefault="00D643A6" w:rsidP="005F14C4">
            <w:pPr>
              <w:spacing w:before="120"/>
              <w:rPr>
                <w:rFonts w:eastAsia="Times New Roman" w:cstheme="minorHAnsi"/>
                <w:b/>
                <w:color w:val="000000" w:themeColor="text1"/>
                <w:kern w:val="24"/>
              </w:rPr>
            </w:pPr>
            <w:r>
              <w:rPr>
                <w:noProof/>
                <w:lang w:eastAsia="en-GB"/>
              </w:rPr>
              <w:drawing>
                <wp:inline distT="0" distB="0" distL="0" distR="0" wp14:anchorId="152CF855" wp14:editId="76546BC0">
                  <wp:extent cx="1981200" cy="932783"/>
                  <wp:effectExtent l="19050" t="19050" r="19050" b="20320"/>
                  <wp:docPr id="29" name="Picture 29" descr="Examples of correctly check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amples of correctly checked lines"/>
                          <pic:cNvPicPr/>
                        </pic:nvPicPr>
                        <pic:blipFill>
                          <a:blip r:embed="rId40"/>
                          <a:stretch>
                            <a:fillRect/>
                          </a:stretch>
                        </pic:blipFill>
                        <pic:spPr>
                          <a:xfrm>
                            <a:off x="0" y="0"/>
                            <a:ext cx="2101297" cy="989327"/>
                          </a:xfrm>
                          <a:prstGeom prst="rect">
                            <a:avLst/>
                          </a:prstGeom>
                          <a:ln>
                            <a:solidFill>
                              <a:srgbClr val="002060"/>
                            </a:solidFill>
                          </a:ln>
                        </pic:spPr>
                      </pic:pic>
                    </a:graphicData>
                  </a:graphic>
                </wp:inline>
              </w:drawing>
            </w:r>
          </w:p>
          <w:p w14:paraId="4A90B23C" w14:textId="77777777" w:rsidR="00D643A6" w:rsidRPr="007B7DC4"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lastRenderedPageBreak/>
              <w:t xml:space="preserve">If you encounter an </w:t>
            </w:r>
            <w:r>
              <w:rPr>
                <w:rFonts w:eastAsia="Times New Roman" w:cstheme="minorHAnsi"/>
                <w:b/>
                <w:color w:val="000000" w:themeColor="text1"/>
                <w:kern w:val="24"/>
              </w:rPr>
              <w:t>Error</w:t>
            </w:r>
            <w:r>
              <w:rPr>
                <w:rFonts w:eastAsia="Times New Roman" w:cstheme="minorHAnsi"/>
                <w:color w:val="000000" w:themeColor="text1"/>
                <w:kern w:val="24"/>
              </w:rPr>
              <w:t xml:space="preserve">, you will see </w:t>
            </w:r>
            <w:r>
              <w:rPr>
                <w:rFonts w:eastAsia="Times New Roman" w:cstheme="minorHAnsi"/>
                <w:b/>
                <w:color w:val="000000" w:themeColor="text1"/>
                <w:kern w:val="24"/>
              </w:rPr>
              <w:t>Failed Check Lines</w:t>
            </w:r>
            <w:r>
              <w:rPr>
                <w:rFonts w:eastAsia="Times New Roman" w:cstheme="minorHAnsi"/>
                <w:color w:val="000000" w:themeColor="text1"/>
                <w:kern w:val="24"/>
              </w:rPr>
              <w:t xml:space="preserve">. If you encounter a </w:t>
            </w:r>
            <w:r>
              <w:rPr>
                <w:rFonts w:eastAsia="Times New Roman" w:cstheme="minorHAnsi"/>
                <w:b/>
                <w:color w:val="000000" w:themeColor="text1"/>
                <w:kern w:val="24"/>
              </w:rPr>
              <w:t>Warning</w:t>
            </w:r>
            <w:r>
              <w:rPr>
                <w:rFonts w:eastAsia="Times New Roman" w:cstheme="minorHAnsi"/>
                <w:color w:val="000000" w:themeColor="text1"/>
                <w:kern w:val="24"/>
              </w:rPr>
              <w:t xml:space="preserve">, you will see </w:t>
            </w:r>
            <w:r>
              <w:rPr>
                <w:rFonts w:eastAsia="Times New Roman" w:cstheme="minorHAnsi"/>
                <w:b/>
                <w:color w:val="000000" w:themeColor="text1"/>
                <w:kern w:val="24"/>
              </w:rPr>
              <w:t>Checked Lines (Warning)</w:t>
            </w:r>
            <w:r>
              <w:rPr>
                <w:rFonts w:eastAsia="Times New Roman" w:cstheme="minorHAnsi"/>
                <w:color w:val="000000" w:themeColor="text1"/>
                <w:kern w:val="24"/>
              </w:rPr>
              <w:t>.</w:t>
            </w:r>
          </w:p>
          <w:p w14:paraId="2C1285C2" w14:textId="77777777" w:rsidR="00D643A6" w:rsidRDefault="00D643A6" w:rsidP="005F14C4">
            <w:pPr>
              <w:spacing w:before="120"/>
              <w:rPr>
                <w:rFonts w:eastAsia="Times New Roman" w:cstheme="minorHAnsi"/>
                <w:b/>
                <w:color w:val="000000" w:themeColor="text1"/>
                <w:kern w:val="24"/>
              </w:rPr>
            </w:pPr>
            <w:r>
              <w:rPr>
                <w:rFonts w:eastAsia="Times New Roman" w:cstheme="minorHAnsi"/>
                <w:b/>
                <w:noProof/>
                <w:color w:val="000000" w:themeColor="text1"/>
                <w:kern w:val="24"/>
                <w:lang w:eastAsia="en-GB"/>
              </w:rPr>
              <w:drawing>
                <wp:inline distT="0" distB="0" distL="0" distR="0" wp14:anchorId="178C83A5" wp14:editId="28CB7D2D">
                  <wp:extent cx="1955721" cy="756139"/>
                  <wp:effectExtent l="19050" t="19050" r="26035" b="25400"/>
                  <wp:docPr id="53" name="Picture 53" descr="Examples of both a failed check lines and a checked lines with 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s of both a failed check lines and a checked lines with a warning"/>
                          <pic:cNvPicPr>
                            <a:picLocks noChangeAspect="1" noChangeArrowheads="1"/>
                          </pic:cNvPicPr>
                        </pic:nvPicPr>
                        <pic:blipFill rotWithShape="1">
                          <a:blip r:embed="rId41">
                            <a:extLst>
                              <a:ext uri="{28A0092B-C50C-407E-A947-70E740481C1C}">
                                <a14:useLocalDpi xmlns:a14="http://schemas.microsoft.com/office/drawing/2010/main" val="0"/>
                              </a:ext>
                            </a:extLst>
                          </a:blip>
                          <a:srcRect l="75841" t="47482" r="12280" b="45165"/>
                          <a:stretch/>
                        </pic:blipFill>
                        <pic:spPr bwMode="auto">
                          <a:xfrm>
                            <a:off x="0" y="0"/>
                            <a:ext cx="1976970" cy="76435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5DA234C6" w14:textId="77777777" w:rsidR="00D643A6" w:rsidRPr="007A50B1" w:rsidRDefault="00D643A6" w:rsidP="005F14C4">
            <w:pPr>
              <w:rPr>
                <w:rFonts w:eastAsia="Times New Roman" w:cstheme="minorHAnsi"/>
                <w:b/>
                <w:color w:val="000000" w:themeColor="text1"/>
                <w:kern w:val="24"/>
              </w:rPr>
            </w:pPr>
          </w:p>
        </w:tc>
      </w:tr>
      <w:tr w:rsidR="00D643A6" w:rsidRPr="008D04DB" w14:paraId="4DB032D1"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5A8F56EF" w14:textId="77777777" w:rsidR="00D643A6" w:rsidRDefault="00D643A6" w:rsidP="005F14C4">
            <w:pPr>
              <w:spacing w:before="120"/>
              <w:rPr>
                <w:rFonts w:cstheme="minorHAnsi"/>
                <w:b/>
                <w:noProof/>
              </w:rPr>
            </w:pPr>
            <w:r>
              <w:rPr>
                <w:rFonts w:cstheme="minorHAnsi"/>
                <w:b/>
                <w:noProof/>
              </w:rPr>
              <w:lastRenderedPageBreak/>
              <w:t>15</w:t>
            </w:r>
          </w:p>
        </w:tc>
        <w:tc>
          <w:tcPr>
            <w:tcW w:w="9781" w:type="dxa"/>
            <w:tcBorders>
              <w:top w:val="single" w:sz="24" w:space="0" w:color="44C3CF"/>
              <w:left w:val="nil"/>
              <w:bottom w:val="single" w:sz="24" w:space="0" w:color="44C3CF"/>
              <w:right w:val="single" w:sz="24" w:space="0" w:color="44C3CF"/>
            </w:tcBorders>
          </w:tcPr>
          <w:p w14:paraId="4806FF11" w14:textId="77777777" w:rsidR="00D643A6" w:rsidRPr="00924FF5"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Regardless of whether you encounter a </w:t>
            </w:r>
            <w:r w:rsidRPr="00924FF5">
              <w:rPr>
                <w:rFonts w:eastAsia="Times New Roman" w:cstheme="minorHAnsi"/>
                <w:b/>
                <w:color w:val="000000" w:themeColor="text1"/>
                <w:kern w:val="24"/>
              </w:rPr>
              <w:t>Warning</w:t>
            </w:r>
            <w:r>
              <w:rPr>
                <w:rFonts w:eastAsia="Times New Roman" w:cstheme="minorHAnsi"/>
                <w:color w:val="000000" w:themeColor="text1"/>
                <w:kern w:val="24"/>
              </w:rPr>
              <w:t xml:space="preserve"> or </w:t>
            </w:r>
            <w:r w:rsidRPr="00924FF5">
              <w:rPr>
                <w:rFonts w:eastAsia="Times New Roman" w:cstheme="minorHAnsi"/>
                <w:b/>
                <w:color w:val="000000" w:themeColor="text1"/>
                <w:kern w:val="24"/>
              </w:rPr>
              <w:t>Error</w:t>
            </w:r>
            <w:r>
              <w:rPr>
                <w:rFonts w:eastAsia="Times New Roman" w:cstheme="minorHAnsi"/>
                <w:b/>
                <w:color w:val="000000" w:themeColor="text1"/>
                <w:kern w:val="24"/>
              </w:rPr>
              <w:t>,</w:t>
            </w:r>
            <w:r>
              <w:rPr>
                <w:rFonts w:eastAsia="Times New Roman" w:cstheme="minorHAnsi"/>
                <w:color w:val="000000" w:themeColor="text1"/>
                <w:kern w:val="24"/>
              </w:rPr>
              <w:t xml:space="preserve"> the </w:t>
            </w:r>
            <w:r>
              <w:rPr>
                <w:rFonts w:eastAsia="Times New Roman" w:cstheme="minorHAnsi"/>
                <w:b/>
                <w:color w:val="000000" w:themeColor="text1"/>
                <w:kern w:val="24"/>
              </w:rPr>
              <w:t xml:space="preserve">Message </w:t>
            </w:r>
            <w:r>
              <w:rPr>
                <w:rFonts w:eastAsia="Times New Roman" w:cstheme="minorHAnsi"/>
                <w:color w:val="000000" w:themeColor="text1"/>
                <w:kern w:val="24"/>
              </w:rPr>
              <w:t>field for the relevant timecard row will populate with the reason why it occurred.</w:t>
            </w:r>
          </w:p>
          <w:p w14:paraId="4F740CC3" w14:textId="77777777" w:rsidR="00D643A6" w:rsidRPr="00924FF5"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Let’s look at an example Error first. Open the assignment causing the Error. We can see that the </w:t>
            </w:r>
            <w:r>
              <w:rPr>
                <w:rFonts w:eastAsia="Times New Roman" w:cstheme="minorHAnsi"/>
                <w:b/>
                <w:color w:val="000000" w:themeColor="text1"/>
                <w:kern w:val="24"/>
              </w:rPr>
              <w:t xml:space="preserve">Message </w:t>
            </w:r>
            <w:r>
              <w:rPr>
                <w:rFonts w:eastAsia="Times New Roman" w:cstheme="minorHAnsi"/>
                <w:color w:val="000000" w:themeColor="text1"/>
                <w:kern w:val="24"/>
              </w:rPr>
              <w:t>field of the Special Leave Paid row has been populated.</w:t>
            </w:r>
          </w:p>
          <w:p w14:paraId="321A69A9" w14:textId="77777777"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63360" behindDoc="0" locked="0" layoutInCell="1" allowOverlap="1" wp14:anchorId="7DC7C4B6" wp14:editId="614E6D57">
                      <wp:simplePos x="0" y="0"/>
                      <wp:positionH relativeFrom="column">
                        <wp:posOffset>4746625</wp:posOffset>
                      </wp:positionH>
                      <wp:positionV relativeFrom="paragraph">
                        <wp:posOffset>873125</wp:posOffset>
                      </wp:positionV>
                      <wp:extent cx="1219200" cy="180975"/>
                      <wp:effectExtent l="19050" t="19050" r="19050" b="2857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0" cy="1809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F8419" id="Rectangle 54" o:spid="_x0000_s1026" alt="&quot;&quot;" style="position:absolute;margin-left:373.75pt;margin-top:68.75pt;width:96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" filled="f" strokecolor="red" strokeweight="2.25pt"/>
                  </w:pict>
                </mc:Fallback>
              </mc:AlternateContent>
            </w:r>
            <w:r>
              <w:rPr>
                <w:noProof/>
                <w:lang w:eastAsia="en-GB"/>
              </w:rPr>
              <w:drawing>
                <wp:inline distT="0" distB="0" distL="0" distR="0" wp14:anchorId="6BA8B92C" wp14:editId="3121F33F">
                  <wp:extent cx="5967752" cy="981075"/>
                  <wp:effectExtent l="19050" t="19050" r="13970" b="9525"/>
                  <wp:docPr id="15364" name="Picture 15364" descr="An example of the error message - circled in red - produced when an error i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5364" descr="An example of the error message - circled in red - produced when an error is raised"/>
                          <pic:cNvPicPr/>
                        </pic:nvPicPr>
                        <pic:blipFill rotWithShape="1">
                          <a:blip r:embed="rId42"/>
                          <a:srcRect t="68483" r="9731"/>
                          <a:stretch/>
                        </pic:blipFill>
                        <pic:spPr bwMode="auto">
                          <a:xfrm>
                            <a:off x="0" y="0"/>
                            <a:ext cx="6024405" cy="99038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3A54438C" w14:textId="77777777" w:rsidR="00D643A6" w:rsidRPr="00924FF5" w:rsidRDefault="00D643A6" w:rsidP="005F14C4">
            <w:pPr>
              <w:rPr>
                <w:rFonts w:eastAsia="Times New Roman" w:cstheme="minorHAnsi"/>
                <w:color w:val="000000" w:themeColor="text1"/>
                <w:kern w:val="24"/>
              </w:rPr>
            </w:pPr>
          </w:p>
        </w:tc>
      </w:tr>
      <w:tr w:rsidR="00D643A6" w:rsidRPr="008D04DB" w14:paraId="2E2B91B4"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7B9A5769" w14:textId="77777777" w:rsidR="00D643A6" w:rsidRDefault="00D643A6" w:rsidP="005F14C4">
            <w:pPr>
              <w:spacing w:before="120"/>
              <w:rPr>
                <w:rFonts w:cstheme="minorHAnsi"/>
                <w:b/>
                <w:noProof/>
              </w:rPr>
            </w:pPr>
            <w:r>
              <w:rPr>
                <w:rFonts w:cstheme="minorHAnsi"/>
                <w:b/>
                <w:noProof/>
              </w:rPr>
              <w:t>16</w:t>
            </w:r>
          </w:p>
        </w:tc>
        <w:tc>
          <w:tcPr>
            <w:tcW w:w="9781" w:type="dxa"/>
            <w:tcBorders>
              <w:top w:val="single" w:sz="24" w:space="0" w:color="44C3CF"/>
              <w:left w:val="nil"/>
              <w:bottom w:val="single" w:sz="24" w:space="0" w:color="44C3CF"/>
              <w:right w:val="single" w:sz="24" w:space="0" w:color="44C3CF"/>
            </w:tcBorders>
          </w:tcPr>
          <w:p w14:paraId="6B184F07"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Running the mouse cursor over the populated </w:t>
            </w:r>
            <w:r>
              <w:rPr>
                <w:rFonts w:eastAsia="Times New Roman" w:cstheme="minorHAnsi"/>
                <w:b/>
                <w:color w:val="000000" w:themeColor="text1"/>
                <w:kern w:val="24"/>
              </w:rPr>
              <w:t xml:space="preserve">Message </w:t>
            </w:r>
            <w:r>
              <w:rPr>
                <w:rFonts w:eastAsia="Times New Roman" w:cstheme="minorHAnsi"/>
                <w:color w:val="000000" w:themeColor="text1"/>
                <w:kern w:val="24"/>
              </w:rPr>
              <w:t>field will open a black text box that displays the message in full. In this example, the assignment has had hours inputted for Special Leave Paid, but no reason for the leave has been provided.</w:t>
            </w:r>
          </w:p>
          <w:p w14:paraId="1E9CB15D" w14:textId="77777777" w:rsidR="00D643A6" w:rsidRDefault="00D643A6" w:rsidP="005F14C4">
            <w:pPr>
              <w:spacing w:before="120"/>
              <w:rPr>
                <w:rFonts w:eastAsia="Times New Roman" w:cstheme="minorHAnsi"/>
                <w:color w:val="000000" w:themeColor="text1"/>
                <w:kern w:val="24"/>
              </w:rPr>
            </w:pPr>
            <w:r>
              <w:rPr>
                <w:noProof/>
                <w:lang w:eastAsia="en-GB"/>
              </w:rPr>
              <w:drawing>
                <wp:inline distT="0" distB="0" distL="0" distR="0" wp14:anchorId="77E4C6C9" wp14:editId="2F39534C">
                  <wp:extent cx="2414953" cy="421602"/>
                  <wp:effectExtent l="19050" t="19050" r="23495" b="17145"/>
                  <wp:docPr id="15415" name="Picture 15415" descr="The Error messag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 name="Picture 15415" descr="The Error message text"/>
                          <pic:cNvPicPr/>
                        </pic:nvPicPr>
                        <pic:blipFill rotWithShape="1">
                          <a:blip r:embed="rId43"/>
                          <a:srcRect l="58689" t="74398" r="36336" b="22114"/>
                          <a:stretch/>
                        </pic:blipFill>
                        <pic:spPr bwMode="auto">
                          <a:xfrm>
                            <a:off x="0" y="0"/>
                            <a:ext cx="2509684" cy="438140"/>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4CECF6" w14:textId="77777777" w:rsidR="00D643A6" w:rsidRPr="00924FF5" w:rsidRDefault="00D643A6" w:rsidP="005F14C4">
            <w:pPr>
              <w:rPr>
                <w:rFonts w:eastAsia="Times New Roman" w:cstheme="minorHAnsi"/>
                <w:color w:val="000000" w:themeColor="text1"/>
                <w:kern w:val="24"/>
              </w:rPr>
            </w:pPr>
          </w:p>
        </w:tc>
      </w:tr>
      <w:tr w:rsidR="00D643A6" w:rsidRPr="008D04DB" w14:paraId="6F0F7699"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58817570" w14:textId="77777777" w:rsidR="00D643A6" w:rsidRDefault="00D643A6" w:rsidP="005F14C4">
            <w:pPr>
              <w:spacing w:before="120"/>
              <w:rPr>
                <w:rFonts w:cstheme="minorHAnsi"/>
                <w:b/>
                <w:noProof/>
              </w:rPr>
            </w:pPr>
            <w:r>
              <w:rPr>
                <w:rFonts w:cstheme="minorHAnsi"/>
                <w:b/>
                <w:noProof/>
              </w:rPr>
              <w:t>17</w:t>
            </w:r>
          </w:p>
        </w:tc>
        <w:tc>
          <w:tcPr>
            <w:tcW w:w="9781" w:type="dxa"/>
            <w:tcBorders>
              <w:top w:val="single" w:sz="24" w:space="0" w:color="44C3CF"/>
              <w:left w:val="nil"/>
              <w:bottom w:val="single" w:sz="24" w:space="0" w:color="44C3CF"/>
              <w:right w:val="single" w:sz="24" w:space="0" w:color="44C3CF"/>
            </w:tcBorders>
          </w:tcPr>
          <w:p w14:paraId="79833BBA"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To rectify this Error, we need to click in the </w:t>
            </w:r>
            <w:r>
              <w:rPr>
                <w:rFonts w:eastAsia="Times New Roman" w:cstheme="minorHAnsi"/>
                <w:b/>
                <w:color w:val="000000" w:themeColor="text1"/>
                <w:kern w:val="24"/>
              </w:rPr>
              <w:t xml:space="preserve">Reason </w:t>
            </w:r>
            <w:r>
              <w:rPr>
                <w:rFonts w:eastAsia="Times New Roman" w:cstheme="minorHAnsi"/>
                <w:color w:val="000000" w:themeColor="text1"/>
                <w:kern w:val="24"/>
              </w:rPr>
              <w:t>field for the Special Leave Paid row.</w:t>
            </w:r>
          </w:p>
          <w:p w14:paraId="3A9739F1" w14:textId="77777777"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64384" behindDoc="0" locked="0" layoutInCell="1" allowOverlap="1" wp14:anchorId="230776CE" wp14:editId="6FBB951D">
                      <wp:simplePos x="0" y="0"/>
                      <wp:positionH relativeFrom="column">
                        <wp:posOffset>2597297</wp:posOffset>
                      </wp:positionH>
                      <wp:positionV relativeFrom="paragraph">
                        <wp:posOffset>770842</wp:posOffset>
                      </wp:positionV>
                      <wp:extent cx="644769" cy="158262"/>
                      <wp:effectExtent l="19050" t="19050" r="22225" b="13335"/>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769" cy="158262"/>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3D1E5" id="Rectangle 57" o:spid="_x0000_s1026" alt="&quot;&quot;" style="position:absolute;margin-left:204.5pt;margin-top:60.7pt;width:50.75pt;height:1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" filled="f" strokecolor="red" strokeweight="2.25pt"/>
                  </w:pict>
                </mc:Fallback>
              </mc:AlternateContent>
            </w:r>
            <w:r>
              <w:rPr>
                <w:noProof/>
                <w:lang w:eastAsia="en-GB"/>
              </w:rPr>
              <w:drawing>
                <wp:inline distT="0" distB="0" distL="0" distR="0" wp14:anchorId="7F8C937B" wp14:editId="6CAAA3CA">
                  <wp:extent cx="5035061" cy="827744"/>
                  <wp:effectExtent l="19050" t="19050" r="13335" b="10795"/>
                  <wp:docPr id="56" name="Picture 56" descr="The blank Reason field,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blank Reason field, circled in red."/>
                          <pic:cNvPicPr/>
                        </pic:nvPicPr>
                        <pic:blipFill rotWithShape="1">
                          <a:blip r:embed="rId42"/>
                          <a:srcRect t="68483" r="9731"/>
                          <a:stretch/>
                        </pic:blipFill>
                        <pic:spPr bwMode="auto">
                          <a:xfrm>
                            <a:off x="0" y="0"/>
                            <a:ext cx="5077943" cy="834794"/>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5696B7A1" w14:textId="77777777" w:rsidR="00D643A6" w:rsidRPr="00A67507" w:rsidRDefault="00D643A6" w:rsidP="005F14C4">
            <w:pPr>
              <w:rPr>
                <w:rFonts w:eastAsia="Times New Roman" w:cstheme="minorHAnsi"/>
                <w:color w:val="000000" w:themeColor="text1"/>
                <w:kern w:val="24"/>
              </w:rPr>
            </w:pPr>
          </w:p>
        </w:tc>
      </w:tr>
      <w:tr w:rsidR="00D643A6" w:rsidRPr="008D04DB" w14:paraId="6E09C532"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3F45C6FD" w14:textId="77777777" w:rsidR="00D643A6" w:rsidRDefault="00D643A6" w:rsidP="005F14C4">
            <w:pPr>
              <w:spacing w:before="120"/>
              <w:rPr>
                <w:rFonts w:cstheme="minorHAnsi"/>
                <w:b/>
                <w:noProof/>
              </w:rPr>
            </w:pPr>
            <w:r>
              <w:rPr>
                <w:rFonts w:cstheme="minorHAnsi"/>
                <w:b/>
                <w:noProof/>
              </w:rPr>
              <w:lastRenderedPageBreak/>
              <w:t>18</w:t>
            </w:r>
          </w:p>
        </w:tc>
        <w:tc>
          <w:tcPr>
            <w:tcW w:w="9781" w:type="dxa"/>
            <w:tcBorders>
              <w:top w:val="single" w:sz="24" w:space="0" w:color="44C3CF"/>
              <w:left w:val="nil"/>
              <w:bottom w:val="single" w:sz="24" w:space="0" w:color="44C3CF"/>
              <w:right w:val="single" w:sz="24" w:space="0" w:color="44C3CF"/>
            </w:tcBorders>
          </w:tcPr>
          <w:p w14:paraId="72EFB80A"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An appropriate reason is selected, in this example Carer’s Leave.</w:t>
            </w:r>
          </w:p>
          <w:p w14:paraId="7174598E" w14:textId="77777777"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65408" behindDoc="0" locked="0" layoutInCell="1" allowOverlap="1" wp14:anchorId="38C90EC0" wp14:editId="0A545BB2">
                      <wp:simplePos x="0" y="0"/>
                      <wp:positionH relativeFrom="column">
                        <wp:posOffset>636</wp:posOffset>
                      </wp:positionH>
                      <wp:positionV relativeFrom="paragraph">
                        <wp:posOffset>601297</wp:posOffset>
                      </wp:positionV>
                      <wp:extent cx="615462" cy="128954"/>
                      <wp:effectExtent l="19050" t="19050" r="13335" b="23495"/>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462" cy="128954"/>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C3BF5" id="Rectangle 58" o:spid="_x0000_s1026" alt="&quot;&quot;" style="position:absolute;margin-left:.05pt;margin-top:47.35pt;width:48.45pt;height:1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" filled="f" strokecolor="red" strokeweight="2.25pt"/>
                  </w:pict>
                </mc:Fallback>
              </mc:AlternateContent>
            </w:r>
            <w:r>
              <w:rPr>
                <w:noProof/>
                <w:lang w:eastAsia="en-GB"/>
              </w:rPr>
              <w:drawing>
                <wp:inline distT="0" distB="0" distL="0" distR="0" wp14:anchorId="1C732606" wp14:editId="0E13EB0B">
                  <wp:extent cx="2596661" cy="2244413"/>
                  <wp:effectExtent l="19050" t="19050" r="13335" b="22860"/>
                  <wp:docPr id="15365" name="Picture 15365" descr="A list of reasons for Special Leave Paid, where carer's leave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15365" descr="A list of reasons for Special Leave Paid, where carer's leave is circled in red"/>
                          <pic:cNvPicPr/>
                        </pic:nvPicPr>
                        <pic:blipFill rotWithShape="1">
                          <a:blip r:embed="rId44"/>
                          <a:srcRect l="46941" t="36000" r="16137" b="7263"/>
                          <a:stretch/>
                        </pic:blipFill>
                        <pic:spPr bwMode="auto">
                          <a:xfrm>
                            <a:off x="0" y="0"/>
                            <a:ext cx="2608702" cy="225482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79C9B98" w14:textId="77777777" w:rsidR="00D643A6" w:rsidRDefault="00D643A6" w:rsidP="005F14C4">
            <w:pPr>
              <w:rPr>
                <w:rFonts w:eastAsia="Times New Roman" w:cstheme="minorHAnsi"/>
                <w:color w:val="000000" w:themeColor="text1"/>
                <w:kern w:val="24"/>
              </w:rPr>
            </w:pPr>
          </w:p>
        </w:tc>
      </w:tr>
      <w:tr w:rsidR="00D643A6" w:rsidRPr="008D04DB" w14:paraId="442758E3"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07DF0B19" w14:textId="77777777" w:rsidR="00D643A6" w:rsidRDefault="00D643A6" w:rsidP="005F14C4">
            <w:pPr>
              <w:spacing w:before="120"/>
              <w:rPr>
                <w:rFonts w:cstheme="minorHAnsi"/>
                <w:b/>
                <w:noProof/>
              </w:rPr>
            </w:pPr>
            <w:r>
              <w:rPr>
                <w:rFonts w:cstheme="minorHAnsi"/>
                <w:b/>
                <w:noProof/>
              </w:rPr>
              <w:t>19</w:t>
            </w:r>
          </w:p>
        </w:tc>
        <w:tc>
          <w:tcPr>
            <w:tcW w:w="9781" w:type="dxa"/>
            <w:tcBorders>
              <w:top w:val="single" w:sz="24" w:space="0" w:color="44C3CF"/>
              <w:left w:val="nil"/>
              <w:bottom w:val="single" w:sz="24" w:space="0" w:color="44C3CF"/>
              <w:right w:val="single" w:sz="24" w:space="0" w:color="44C3CF"/>
            </w:tcBorders>
          </w:tcPr>
          <w:p w14:paraId="12B98258"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We can now click </w:t>
            </w:r>
            <w:r>
              <w:rPr>
                <w:rFonts w:eastAsia="Times New Roman" w:cstheme="minorHAnsi"/>
                <w:b/>
                <w:color w:val="000000" w:themeColor="text1"/>
                <w:kern w:val="24"/>
              </w:rPr>
              <w:t xml:space="preserve">Check Timecards </w:t>
            </w:r>
            <w:r>
              <w:rPr>
                <w:rFonts w:eastAsia="Times New Roman" w:cstheme="minorHAnsi"/>
                <w:color w:val="000000" w:themeColor="text1"/>
                <w:kern w:val="24"/>
              </w:rPr>
              <w:t xml:space="preserve">again. This time, the </w:t>
            </w:r>
            <w:r>
              <w:rPr>
                <w:rFonts w:eastAsia="Times New Roman" w:cstheme="minorHAnsi"/>
                <w:b/>
                <w:color w:val="000000" w:themeColor="text1"/>
                <w:kern w:val="24"/>
              </w:rPr>
              <w:t xml:space="preserve">Status </w:t>
            </w:r>
            <w:r>
              <w:rPr>
                <w:rFonts w:eastAsia="Times New Roman" w:cstheme="minorHAnsi"/>
                <w:color w:val="000000" w:themeColor="text1"/>
                <w:kern w:val="24"/>
              </w:rPr>
              <w:t>will update to Checked Lines.</w:t>
            </w:r>
          </w:p>
          <w:p w14:paraId="71CA2FA6" w14:textId="77777777"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67456" behindDoc="0" locked="0" layoutInCell="1" allowOverlap="1" wp14:anchorId="2945F28E" wp14:editId="18C58CDB">
                      <wp:simplePos x="0" y="0"/>
                      <wp:positionH relativeFrom="column">
                        <wp:posOffset>4549189</wp:posOffset>
                      </wp:positionH>
                      <wp:positionV relativeFrom="paragraph">
                        <wp:posOffset>796632</wp:posOffset>
                      </wp:positionV>
                      <wp:extent cx="644769" cy="369130"/>
                      <wp:effectExtent l="19050" t="19050" r="22225" b="12065"/>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769" cy="36913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66837" id="Rectangle 62" o:spid="_x0000_s1026" alt="&quot;&quot;" style="position:absolute;margin-left:358.2pt;margin-top:62.75pt;width:50.75pt;height:2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" filled="f" strokecolor="red" strokeweight="2.25pt"/>
                  </w:pict>
                </mc:Fallback>
              </mc:AlternateContent>
            </w:r>
            <w:r>
              <w:rPr>
                <w:rFonts w:cstheme="minorHAnsi"/>
                <w:b/>
                <w:noProof/>
                <w:color w:val="00A1DE"/>
                <w:lang w:eastAsia="en-GB"/>
              </w:rPr>
              <mc:AlternateContent>
                <mc:Choice Requires="wps">
                  <w:drawing>
                    <wp:anchor distT="0" distB="0" distL="114300" distR="114300" simplePos="0" relativeHeight="251666432" behindDoc="0" locked="0" layoutInCell="1" allowOverlap="1" wp14:anchorId="1F9C962E" wp14:editId="6DB976C3">
                      <wp:simplePos x="0" y="0"/>
                      <wp:positionH relativeFrom="column">
                        <wp:posOffset>47528</wp:posOffset>
                      </wp:positionH>
                      <wp:positionV relativeFrom="paragraph">
                        <wp:posOffset>128417</wp:posOffset>
                      </wp:positionV>
                      <wp:extent cx="509954" cy="134815"/>
                      <wp:effectExtent l="19050" t="19050" r="23495" b="1778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9954" cy="13481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C67F4" id="Rectangle 61" o:spid="_x0000_s1026" alt="&quot;&quot;" style="position:absolute;margin-left:3.75pt;margin-top:10.1pt;width:40.15pt;height:1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" filled="f" strokecolor="red" strokeweight="2.25pt"/>
                  </w:pict>
                </mc:Fallback>
              </mc:AlternateContent>
            </w:r>
            <w:r>
              <w:rPr>
                <w:noProof/>
                <w:lang w:eastAsia="en-GB"/>
              </w:rPr>
              <w:drawing>
                <wp:inline distT="0" distB="0" distL="0" distR="0" wp14:anchorId="319CF3A9" wp14:editId="4B31CEAA">
                  <wp:extent cx="5193323" cy="1072547"/>
                  <wp:effectExtent l="19050" t="19050" r="26670" b="13335"/>
                  <wp:docPr id="60" name="Picture 60" descr="An example of a timecard with fully correct checked line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example of a timecard with fully correct checked lines, circled in red."/>
                          <pic:cNvPicPr/>
                        </pic:nvPicPr>
                        <pic:blipFill>
                          <a:blip r:embed="rId45"/>
                          <a:stretch>
                            <a:fillRect/>
                          </a:stretch>
                        </pic:blipFill>
                        <pic:spPr>
                          <a:xfrm>
                            <a:off x="0" y="0"/>
                            <a:ext cx="5217205" cy="1077479"/>
                          </a:xfrm>
                          <a:prstGeom prst="rect">
                            <a:avLst/>
                          </a:prstGeom>
                          <a:ln w="12700">
                            <a:solidFill>
                              <a:srgbClr val="002060"/>
                            </a:solidFill>
                          </a:ln>
                        </pic:spPr>
                      </pic:pic>
                    </a:graphicData>
                  </a:graphic>
                </wp:inline>
              </w:drawing>
            </w:r>
          </w:p>
          <w:p w14:paraId="7492F0A8" w14:textId="77777777" w:rsidR="00D643A6" w:rsidRPr="005C37B8" w:rsidRDefault="00D643A6" w:rsidP="005F14C4">
            <w:pPr>
              <w:rPr>
                <w:rFonts w:eastAsia="Times New Roman" w:cstheme="minorHAnsi"/>
                <w:color w:val="000000" w:themeColor="text1"/>
                <w:kern w:val="24"/>
              </w:rPr>
            </w:pPr>
          </w:p>
        </w:tc>
      </w:tr>
      <w:tr w:rsidR="00D643A6" w:rsidRPr="008D04DB" w14:paraId="4A77E9F1"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3489E00C" w14:textId="77777777" w:rsidR="00D643A6" w:rsidRDefault="00D643A6" w:rsidP="005F14C4">
            <w:pPr>
              <w:spacing w:before="120"/>
              <w:rPr>
                <w:rFonts w:cstheme="minorHAnsi"/>
                <w:b/>
                <w:noProof/>
              </w:rPr>
            </w:pPr>
            <w:r>
              <w:rPr>
                <w:rFonts w:cstheme="minorHAnsi"/>
                <w:b/>
                <w:noProof/>
              </w:rPr>
              <w:t>20</w:t>
            </w:r>
          </w:p>
        </w:tc>
        <w:tc>
          <w:tcPr>
            <w:tcW w:w="9781" w:type="dxa"/>
            <w:tcBorders>
              <w:top w:val="single" w:sz="24" w:space="0" w:color="44C3CF"/>
              <w:left w:val="nil"/>
              <w:bottom w:val="single" w:sz="24" w:space="0" w:color="44C3CF"/>
              <w:right w:val="single" w:sz="24" w:space="0" w:color="44C3CF"/>
            </w:tcBorders>
          </w:tcPr>
          <w:p w14:paraId="2864EF32"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Now let’s look at a </w:t>
            </w:r>
            <w:r>
              <w:rPr>
                <w:rFonts w:eastAsia="Times New Roman" w:cstheme="minorHAnsi"/>
                <w:b/>
                <w:color w:val="000000" w:themeColor="text1"/>
                <w:kern w:val="24"/>
              </w:rPr>
              <w:t xml:space="preserve">Warning </w:t>
            </w:r>
            <w:r>
              <w:rPr>
                <w:rFonts w:eastAsia="Times New Roman" w:cstheme="minorHAnsi"/>
                <w:color w:val="000000" w:themeColor="text1"/>
                <w:kern w:val="24"/>
              </w:rPr>
              <w:t xml:space="preserve">example. Again, we select the assignment timecard with the Warning and scroll over the </w:t>
            </w:r>
            <w:r>
              <w:rPr>
                <w:rFonts w:eastAsia="Times New Roman" w:cstheme="minorHAnsi"/>
                <w:b/>
                <w:color w:val="000000" w:themeColor="text1"/>
                <w:kern w:val="24"/>
              </w:rPr>
              <w:t xml:space="preserve">Message </w:t>
            </w:r>
            <w:r>
              <w:rPr>
                <w:rFonts w:eastAsia="Times New Roman" w:cstheme="minorHAnsi"/>
                <w:color w:val="000000" w:themeColor="text1"/>
                <w:kern w:val="24"/>
              </w:rPr>
              <w:t>field to display the Warning in full.</w:t>
            </w:r>
          </w:p>
          <w:p w14:paraId="43392BE7" w14:textId="0ACBB759" w:rsidR="00D643A6" w:rsidRPr="00F97A8E"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In this example, the Basic hours do not match the assignment’s work pattern. This causes an alert asking if this change has been approved by HR. In this case, </w:t>
            </w:r>
            <w:r w:rsidR="00AF1B3D">
              <w:rPr>
                <w:rFonts w:eastAsia="Times New Roman" w:cstheme="minorHAnsi"/>
                <w:color w:val="000000" w:themeColor="text1"/>
                <w:kern w:val="24"/>
              </w:rPr>
              <w:t>we’ll assume the correct paperwork has been sent</w:t>
            </w:r>
            <w:r>
              <w:rPr>
                <w:rFonts w:eastAsia="Times New Roman" w:cstheme="minorHAnsi"/>
                <w:color w:val="000000" w:themeColor="text1"/>
                <w:kern w:val="24"/>
              </w:rPr>
              <w:t>, so we can ignore this warning.</w:t>
            </w:r>
          </w:p>
          <w:p w14:paraId="0356157D" w14:textId="77777777"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68480" behindDoc="0" locked="0" layoutInCell="1" allowOverlap="1" wp14:anchorId="4235BFA0" wp14:editId="7F0E026F">
                      <wp:simplePos x="0" y="0"/>
                      <wp:positionH relativeFrom="column">
                        <wp:posOffset>3939589</wp:posOffset>
                      </wp:positionH>
                      <wp:positionV relativeFrom="paragraph">
                        <wp:posOffset>82110</wp:posOffset>
                      </wp:positionV>
                      <wp:extent cx="1143000" cy="533400"/>
                      <wp:effectExtent l="19050" t="19050" r="19050" b="19050"/>
                      <wp:wrapNone/>
                      <wp:docPr id="15681" name="Rectangle 15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533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1069" id="Rectangle 15681" o:spid="_x0000_s1026" alt="&quot;&quot;" style="position:absolute;margin-left:310.2pt;margin-top:6.45pt;width:90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" filled="f" strokecolor="red" strokeweight="2.25pt"/>
                  </w:pict>
                </mc:Fallback>
              </mc:AlternateContent>
            </w:r>
            <w:r>
              <w:rPr>
                <w:noProof/>
                <w:lang w:eastAsia="en-GB"/>
              </w:rPr>
              <w:drawing>
                <wp:inline distT="0" distB="0" distL="0" distR="0" wp14:anchorId="1A98EDB7" wp14:editId="6D8B853E">
                  <wp:extent cx="5153106" cy="773430"/>
                  <wp:effectExtent l="19050" t="19050" r="28575" b="26670"/>
                  <wp:docPr id="63" name="Picture 63" descr="An example of a warning for basic hours not matching a work pattern, circled in red on th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 example of a warning for basic hours not matching a work pattern, circled in red on the example."/>
                          <pic:cNvPicPr/>
                        </pic:nvPicPr>
                        <pic:blipFill rotWithShape="1">
                          <a:blip r:embed="rId46"/>
                          <a:srcRect l="902" t="65082" b="8476"/>
                          <a:stretch/>
                        </pic:blipFill>
                        <pic:spPr bwMode="auto">
                          <a:xfrm>
                            <a:off x="0" y="0"/>
                            <a:ext cx="5187392" cy="778576"/>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883045A" w14:textId="77777777" w:rsidR="00D643A6" w:rsidRDefault="00D643A6" w:rsidP="005F14C4">
            <w:pPr>
              <w:spacing w:before="120"/>
              <w:rPr>
                <w:rFonts w:eastAsia="Times New Roman" w:cstheme="minorHAnsi"/>
                <w:color w:val="000000" w:themeColor="text1"/>
                <w:kern w:val="24"/>
              </w:rPr>
            </w:pPr>
            <w:r>
              <w:rPr>
                <w:noProof/>
                <w:lang w:eastAsia="en-GB"/>
              </w:rPr>
              <w:drawing>
                <wp:inline distT="0" distB="0" distL="0" distR="0" wp14:anchorId="0AEB0F5A" wp14:editId="42BE072B">
                  <wp:extent cx="2127738" cy="972289"/>
                  <wp:effectExtent l="19050" t="19050" r="25400" b="18415"/>
                  <wp:docPr id="15680" name="Picture 15680" descr="The full written text of the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 name="Picture 15680" descr="The full written text of the warning message."/>
                          <pic:cNvPicPr/>
                        </pic:nvPicPr>
                        <pic:blipFill rotWithShape="1">
                          <a:blip r:embed="rId46"/>
                          <a:srcRect l="76765" t="65082" r="2003" b="17670"/>
                          <a:stretch/>
                        </pic:blipFill>
                        <pic:spPr bwMode="auto">
                          <a:xfrm>
                            <a:off x="0" y="0"/>
                            <a:ext cx="2152032" cy="98339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754A9D0D" w14:textId="77777777" w:rsidR="00D643A6" w:rsidRPr="00F97A8E" w:rsidRDefault="00D643A6" w:rsidP="005F14C4">
            <w:pPr>
              <w:rPr>
                <w:rFonts w:eastAsia="Times New Roman" w:cstheme="minorHAnsi"/>
                <w:color w:val="000000" w:themeColor="text1"/>
                <w:kern w:val="24"/>
              </w:rPr>
            </w:pPr>
          </w:p>
        </w:tc>
      </w:tr>
      <w:tr w:rsidR="00D643A6" w:rsidRPr="008D04DB" w14:paraId="56D72D05"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7556A3E1" w14:textId="77777777" w:rsidR="00D643A6" w:rsidRDefault="00D643A6" w:rsidP="005F14C4">
            <w:pPr>
              <w:spacing w:before="120"/>
              <w:rPr>
                <w:rFonts w:cstheme="minorHAnsi"/>
                <w:b/>
                <w:noProof/>
              </w:rPr>
            </w:pPr>
            <w:r>
              <w:rPr>
                <w:rFonts w:cstheme="minorHAnsi"/>
                <w:b/>
                <w:noProof/>
              </w:rPr>
              <w:lastRenderedPageBreak/>
              <w:t>21</w:t>
            </w:r>
          </w:p>
        </w:tc>
        <w:tc>
          <w:tcPr>
            <w:tcW w:w="9781" w:type="dxa"/>
            <w:tcBorders>
              <w:top w:val="single" w:sz="24" w:space="0" w:color="44C3CF"/>
              <w:left w:val="nil"/>
              <w:bottom w:val="single" w:sz="24" w:space="0" w:color="44C3CF"/>
              <w:right w:val="single" w:sz="24" w:space="0" w:color="44C3CF"/>
            </w:tcBorders>
          </w:tcPr>
          <w:p w14:paraId="17D9ED12" w14:textId="77777777" w:rsidR="00D643A6" w:rsidRDefault="00D643A6" w:rsidP="005F14C4">
            <w:pPr>
              <w:spacing w:before="120"/>
              <w:rPr>
                <w:rFonts w:eastAsia="Times New Roman" w:cstheme="minorHAnsi"/>
                <w:b/>
                <w:color w:val="000000" w:themeColor="text1"/>
                <w:kern w:val="24"/>
              </w:rPr>
            </w:pPr>
            <w:r>
              <w:rPr>
                <w:rFonts w:eastAsia="Times New Roman" w:cstheme="minorHAnsi"/>
                <w:color w:val="000000" w:themeColor="text1"/>
                <w:kern w:val="24"/>
              </w:rPr>
              <w:t xml:space="preserve">When you check any lines with a Warning, it will still display as </w:t>
            </w:r>
            <w:r>
              <w:rPr>
                <w:rFonts w:eastAsia="Times New Roman" w:cstheme="minorHAnsi"/>
                <w:b/>
                <w:color w:val="000000" w:themeColor="text1"/>
                <w:kern w:val="24"/>
              </w:rPr>
              <w:t>Checked Lines (Warning). This means that the line has been successfully checked but the Warning remains. As long as you have acknowledged the Warning and made amendments if required, this is fine.</w:t>
            </w:r>
          </w:p>
          <w:p w14:paraId="1E68889C" w14:textId="77777777" w:rsidR="00D643A6" w:rsidRDefault="00D643A6" w:rsidP="005F14C4">
            <w:pPr>
              <w:spacing w:before="120"/>
              <w:rPr>
                <w:rFonts w:eastAsia="Times New Roman" w:cstheme="minorHAnsi"/>
                <w:color w:val="000000" w:themeColor="text1"/>
                <w:kern w:val="24"/>
              </w:rPr>
            </w:pPr>
            <w:r>
              <w:rPr>
                <w:rFonts w:cstheme="minorHAnsi"/>
                <w:b/>
                <w:noProof/>
                <w:color w:val="00A1DE"/>
                <w:lang w:eastAsia="en-GB"/>
              </w:rPr>
              <mc:AlternateContent>
                <mc:Choice Requires="wps">
                  <w:drawing>
                    <wp:anchor distT="0" distB="0" distL="114300" distR="114300" simplePos="0" relativeHeight="251669504" behindDoc="0" locked="0" layoutInCell="1" allowOverlap="1" wp14:anchorId="2202BB8F" wp14:editId="5780563B">
                      <wp:simplePos x="0" y="0"/>
                      <wp:positionH relativeFrom="column">
                        <wp:posOffset>18219</wp:posOffset>
                      </wp:positionH>
                      <wp:positionV relativeFrom="paragraph">
                        <wp:posOffset>809820</wp:posOffset>
                      </wp:positionV>
                      <wp:extent cx="1271953" cy="257908"/>
                      <wp:effectExtent l="19050" t="19050" r="23495" b="27940"/>
                      <wp:wrapNone/>
                      <wp:docPr id="15683" name="Rectangle 156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1953" cy="257908"/>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FD864" id="Rectangle 15683" o:spid="_x0000_s1026" alt="&quot;&quot;" style="position:absolute;margin-left:1.45pt;margin-top:63.75pt;width:100.15pt;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" filled="f" strokecolor="red" strokeweight="2.25pt"/>
                  </w:pict>
                </mc:Fallback>
              </mc:AlternateContent>
            </w:r>
            <w:r>
              <w:rPr>
                <w:noProof/>
                <w:lang w:eastAsia="en-GB"/>
              </w:rPr>
              <w:drawing>
                <wp:inline distT="0" distB="0" distL="0" distR="0" wp14:anchorId="468B6106" wp14:editId="73AA0D3D">
                  <wp:extent cx="2321169" cy="997523"/>
                  <wp:effectExtent l="19050" t="19050" r="22225" b="12700"/>
                  <wp:docPr id="15682" name="Picture 15682" descr="All 3 types of possible return from the check timecards button, with the warning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 name="Picture 15682" descr="All 3 types of possible return from the check timecards button, with the warning circled in red."/>
                          <pic:cNvPicPr/>
                        </pic:nvPicPr>
                        <pic:blipFill rotWithShape="1">
                          <a:blip r:embed="rId42"/>
                          <a:srcRect l="76395" t="19777" r="4567" b="62848"/>
                          <a:stretch/>
                        </pic:blipFill>
                        <pic:spPr bwMode="auto">
                          <a:xfrm>
                            <a:off x="0" y="0"/>
                            <a:ext cx="2346431" cy="1008379"/>
                          </a:xfrm>
                          <a:prstGeom prst="rect">
                            <a:avLst/>
                          </a:prstGeom>
                          <a:ln w="12700">
                            <a:solidFill>
                              <a:srgbClr val="002060"/>
                            </a:solidFill>
                          </a:ln>
                          <a:extLst>
                            <a:ext uri="{53640926-AAD7-44D8-BBD7-CCE9431645EC}">
                              <a14:shadowObscured xmlns:a14="http://schemas.microsoft.com/office/drawing/2010/main"/>
                            </a:ext>
                          </a:extLst>
                        </pic:spPr>
                      </pic:pic>
                    </a:graphicData>
                  </a:graphic>
                </wp:inline>
              </w:drawing>
            </w:r>
          </w:p>
          <w:p w14:paraId="2B4D7D93" w14:textId="77777777" w:rsidR="00D643A6" w:rsidRPr="00333943" w:rsidRDefault="00D643A6" w:rsidP="005F14C4">
            <w:pPr>
              <w:rPr>
                <w:rFonts w:eastAsia="Times New Roman" w:cstheme="minorHAnsi"/>
                <w:color w:val="000000" w:themeColor="text1"/>
                <w:kern w:val="24"/>
              </w:rPr>
            </w:pPr>
          </w:p>
        </w:tc>
      </w:tr>
      <w:tr w:rsidR="00D643A6" w:rsidRPr="008D04DB" w14:paraId="0BC4EC11"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17E6F0A3" w14:textId="77777777" w:rsidR="00D643A6" w:rsidRDefault="00D643A6" w:rsidP="005F14C4">
            <w:pPr>
              <w:spacing w:before="120"/>
              <w:rPr>
                <w:rFonts w:cstheme="minorHAnsi"/>
                <w:b/>
                <w:noProof/>
              </w:rPr>
            </w:pPr>
            <w:r>
              <w:rPr>
                <w:rFonts w:cstheme="minorHAnsi"/>
                <w:b/>
                <w:noProof/>
              </w:rPr>
              <w:t>22</w:t>
            </w:r>
          </w:p>
        </w:tc>
        <w:tc>
          <w:tcPr>
            <w:tcW w:w="9781" w:type="dxa"/>
            <w:tcBorders>
              <w:top w:val="single" w:sz="24" w:space="0" w:color="44C3CF"/>
              <w:left w:val="nil"/>
              <w:bottom w:val="single" w:sz="24" w:space="0" w:color="44C3CF"/>
              <w:right w:val="single" w:sz="24" w:space="0" w:color="44C3CF"/>
            </w:tcBorders>
          </w:tcPr>
          <w:p w14:paraId="11AA4C33" w14:textId="77777777" w:rsidR="00D643A6"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Once any Warnings/Errors have been resolved and all lines are displaying as checked, click </w:t>
            </w:r>
            <w:r>
              <w:rPr>
                <w:rFonts w:eastAsia="Times New Roman" w:cstheme="minorHAnsi"/>
                <w:b/>
                <w:color w:val="000000" w:themeColor="text1"/>
                <w:kern w:val="24"/>
              </w:rPr>
              <w:t xml:space="preserve">Validate Timecards. </w:t>
            </w:r>
            <w:r>
              <w:rPr>
                <w:rFonts w:eastAsia="Times New Roman" w:cstheme="minorHAnsi"/>
                <w:color w:val="000000" w:themeColor="text1"/>
                <w:kern w:val="24"/>
              </w:rPr>
              <w:t xml:space="preserve">Any Warnings will now be </w:t>
            </w:r>
            <w:proofErr w:type="gramStart"/>
            <w:r>
              <w:rPr>
                <w:rFonts w:eastAsia="Times New Roman" w:cstheme="minorHAnsi"/>
                <w:color w:val="000000" w:themeColor="text1"/>
                <w:kern w:val="24"/>
              </w:rPr>
              <w:t>removed</w:t>
            </w:r>
            <w:proofErr w:type="gramEnd"/>
            <w:r>
              <w:rPr>
                <w:rFonts w:eastAsia="Times New Roman" w:cstheme="minorHAnsi"/>
                <w:color w:val="000000" w:themeColor="text1"/>
                <w:kern w:val="24"/>
              </w:rPr>
              <w:t xml:space="preserve"> and all lines will display as </w:t>
            </w:r>
            <w:r>
              <w:rPr>
                <w:rFonts w:eastAsia="Times New Roman" w:cstheme="minorHAnsi"/>
                <w:b/>
                <w:color w:val="000000" w:themeColor="text1"/>
                <w:kern w:val="24"/>
              </w:rPr>
              <w:t>3 – Validated Lines</w:t>
            </w:r>
            <w:r>
              <w:rPr>
                <w:rFonts w:eastAsia="Times New Roman" w:cstheme="minorHAnsi"/>
                <w:color w:val="000000" w:themeColor="text1"/>
                <w:kern w:val="24"/>
              </w:rPr>
              <w:t>.</w:t>
            </w:r>
          </w:p>
          <w:p w14:paraId="391ACEB9" w14:textId="0491D798" w:rsidR="00810B09" w:rsidRPr="00810B09" w:rsidRDefault="00810B09"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If there are any remaining errors or warnings, these will flag in the results pop-up, as shown in the example below. If you haven’t resolved issues from the check stage, it will remind you of these here in the </w:t>
            </w:r>
            <w:r>
              <w:rPr>
                <w:rFonts w:eastAsia="Times New Roman" w:cstheme="minorHAnsi"/>
                <w:b/>
                <w:bCs/>
                <w:color w:val="000000" w:themeColor="text1"/>
                <w:kern w:val="24"/>
              </w:rPr>
              <w:t xml:space="preserve">Not Eligible for Validation </w:t>
            </w:r>
            <w:r>
              <w:rPr>
                <w:rFonts w:eastAsia="Times New Roman" w:cstheme="minorHAnsi"/>
                <w:color w:val="000000" w:themeColor="text1"/>
                <w:kern w:val="24"/>
              </w:rPr>
              <w:t>column.</w:t>
            </w:r>
          </w:p>
          <w:p w14:paraId="7C216EA1" w14:textId="299E1E56" w:rsidR="00810B09" w:rsidRDefault="00810B09" w:rsidP="005F14C4">
            <w:pPr>
              <w:spacing w:before="120"/>
              <w:rPr>
                <w:rFonts w:eastAsia="Times New Roman" w:cstheme="minorHAnsi"/>
                <w:color w:val="000000" w:themeColor="text1"/>
                <w:kern w:val="24"/>
              </w:rPr>
            </w:pPr>
            <w:r w:rsidRPr="00632D05">
              <w:rPr>
                <w:b/>
                <w:bCs/>
                <w:noProof/>
              </w:rPr>
              <w:drawing>
                <wp:inline distT="0" distB="0" distL="0" distR="0" wp14:anchorId="31FE88DC" wp14:editId="0CD51B91">
                  <wp:extent cx="3487479" cy="2995229"/>
                  <wp:effectExtent l="0" t="0" r="0" b="0"/>
                  <wp:docPr id="1828595324" name="Picture 79" descr="Example of the Validate Timecards Results output. In the screengrab two red errors and yellow warning are highlighted against individual lines. The top-most error if due to the line not being eligible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6511" name="Picture 79" descr="Example of the Validate Timecards Results output. In the screengrab two red errors and yellow warning are highlighted against individual lines. The top-most error if due to the line not being eligible for valida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513528" cy="3017601"/>
                          </a:xfrm>
                          <a:prstGeom prst="rect">
                            <a:avLst/>
                          </a:prstGeom>
                          <a:noFill/>
                          <a:ln>
                            <a:noFill/>
                          </a:ln>
                        </pic:spPr>
                      </pic:pic>
                    </a:graphicData>
                  </a:graphic>
                </wp:inline>
              </w:drawing>
            </w:r>
          </w:p>
          <w:p w14:paraId="4D39EFBB" w14:textId="77777777" w:rsidR="00D643A6" w:rsidRPr="00743D85" w:rsidRDefault="00D643A6" w:rsidP="005F14C4">
            <w:pPr>
              <w:spacing w:before="120"/>
              <w:rPr>
                <w:rFonts w:eastAsia="Times New Roman" w:cstheme="minorHAnsi"/>
                <w:color w:val="000000" w:themeColor="text1"/>
                <w:kern w:val="24"/>
              </w:rPr>
            </w:pPr>
            <w:r>
              <w:rPr>
                <w:rFonts w:eastAsia="Times New Roman" w:cstheme="minorHAnsi"/>
                <w:color w:val="000000" w:themeColor="text1"/>
                <w:kern w:val="24"/>
              </w:rPr>
              <w:t xml:space="preserve">Once this step has been complete, the Timecard is ready for the </w:t>
            </w:r>
            <w:proofErr w:type="gramStart"/>
            <w:r>
              <w:rPr>
                <w:rFonts w:eastAsia="Times New Roman" w:cstheme="minorHAnsi"/>
                <w:color w:val="000000" w:themeColor="text1"/>
                <w:kern w:val="24"/>
              </w:rPr>
              <w:t>Submitter</w:t>
            </w:r>
            <w:proofErr w:type="gramEnd"/>
            <w:r>
              <w:rPr>
                <w:rFonts w:eastAsia="Times New Roman" w:cstheme="minorHAnsi"/>
                <w:color w:val="000000" w:themeColor="text1"/>
                <w:kern w:val="24"/>
              </w:rPr>
              <w:t xml:space="preserve"> and you can exit the system.</w:t>
            </w:r>
          </w:p>
          <w:p w14:paraId="42AEC368" w14:textId="77777777" w:rsidR="00D643A6" w:rsidRDefault="00D643A6" w:rsidP="005F14C4">
            <w:pPr>
              <w:spacing w:before="120"/>
              <w:rPr>
                <w:rFonts w:eastAsia="Times New Roman" w:cstheme="minorHAnsi"/>
                <w:b/>
                <w:color w:val="000000" w:themeColor="text1"/>
                <w:kern w:val="24"/>
              </w:rPr>
            </w:pPr>
            <w:r>
              <w:rPr>
                <w:rFonts w:cstheme="minorHAnsi"/>
                <w:b/>
                <w:noProof/>
                <w:color w:val="00A1DE"/>
                <w:lang w:eastAsia="en-GB"/>
              </w:rPr>
              <mc:AlternateContent>
                <mc:Choice Requires="wps">
                  <w:drawing>
                    <wp:anchor distT="0" distB="0" distL="114300" distR="114300" simplePos="0" relativeHeight="251656192" behindDoc="0" locked="0" layoutInCell="1" allowOverlap="1" wp14:anchorId="2589989B" wp14:editId="717903A7">
                      <wp:simplePos x="0" y="0"/>
                      <wp:positionH relativeFrom="column">
                        <wp:posOffset>528173</wp:posOffset>
                      </wp:positionH>
                      <wp:positionV relativeFrom="paragraph">
                        <wp:posOffset>116303</wp:posOffset>
                      </wp:positionV>
                      <wp:extent cx="545124" cy="146538"/>
                      <wp:effectExtent l="19050" t="19050" r="26670" b="2540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5124" cy="146538"/>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F2392" id="Rectangle 32" o:spid="_x0000_s1026" alt="&quot;&quot;" style="position:absolute;margin-left:41.6pt;margin-top:9.15pt;width:42.9pt;height:1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" filled="f" strokecolor="red" strokeweight="2.25pt"/>
                  </w:pict>
                </mc:Fallback>
              </mc:AlternateContent>
            </w:r>
            <w:r>
              <w:rPr>
                <w:noProof/>
                <w:lang w:eastAsia="en-GB"/>
              </w:rPr>
              <w:drawing>
                <wp:inline distT="0" distB="0" distL="0" distR="0" wp14:anchorId="478029D3" wp14:editId="3664514E">
                  <wp:extent cx="5205046" cy="1055632"/>
                  <wp:effectExtent l="19050" t="19050" r="15240" b="11430"/>
                  <wp:docPr id="15684" name="Picture 15684" descr="An example of the Validate Timecards button being clicked - this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 name="Picture 15684" descr="An example of the Validate Timecards button being clicked - this is highlighted in red"/>
                          <pic:cNvPicPr/>
                        </pic:nvPicPr>
                        <pic:blipFill>
                          <a:blip r:embed="rId47"/>
                          <a:stretch>
                            <a:fillRect/>
                          </a:stretch>
                        </pic:blipFill>
                        <pic:spPr>
                          <a:xfrm>
                            <a:off x="0" y="0"/>
                            <a:ext cx="5205046" cy="1055632"/>
                          </a:xfrm>
                          <a:prstGeom prst="rect">
                            <a:avLst/>
                          </a:prstGeom>
                          <a:ln>
                            <a:solidFill>
                              <a:srgbClr val="002060"/>
                            </a:solidFill>
                          </a:ln>
                        </pic:spPr>
                      </pic:pic>
                    </a:graphicData>
                  </a:graphic>
                </wp:inline>
              </w:drawing>
            </w:r>
          </w:p>
          <w:p w14:paraId="458B4AE4" w14:textId="77777777" w:rsidR="00D643A6" w:rsidRPr="00047F49" w:rsidRDefault="00D643A6" w:rsidP="005F14C4">
            <w:pPr>
              <w:rPr>
                <w:rFonts w:eastAsia="Times New Roman" w:cstheme="minorHAnsi"/>
                <w:b/>
                <w:color w:val="000000" w:themeColor="text1"/>
                <w:kern w:val="24"/>
              </w:rPr>
            </w:pPr>
          </w:p>
        </w:tc>
      </w:tr>
      <w:tr w:rsidR="00D643A6" w:rsidRPr="008D04DB" w14:paraId="062869F1"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1CA0F67C" w14:textId="77777777" w:rsidR="00D643A6" w:rsidRDefault="00D643A6" w:rsidP="005F14C4">
            <w:pPr>
              <w:spacing w:before="120"/>
              <w:rPr>
                <w:rFonts w:cstheme="minorHAnsi"/>
                <w:b/>
                <w:noProof/>
              </w:rPr>
            </w:pPr>
            <w:r>
              <w:rPr>
                <w:rFonts w:cstheme="minorHAnsi"/>
                <w:b/>
                <w:noProof/>
              </w:rPr>
              <w:lastRenderedPageBreak/>
              <w:t>23</w:t>
            </w:r>
          </w:p>
        </w:tc>
        <w:tc>
          <w:tcPr>
            <w:tcW w:w="9781" w:type="dxa"/>
            <w:tcBorders>
              <w:top w:val="single" w:sz="24" w:space="0" w:color="44C3CF"/>
              <w:left w:val="nil"/>
              <w:bottom w:val="single" w:sz="24" w:space="0" w:color="44C3CF"/>
              <w:right w:val="single" w:sz="24" w:space="0" w:color="44C3CF"/>
            </w:tcBorders>
          </w:tcPr>
          <w:p w14:paraId="661CB043" w14:textId="77777777" w:rsidR="00D643A6" w:rsidRDefault="00D643A6" w:rsidP="005F14C4">
            <w:pPr>
              <w:spacing w:before="120"/>
              <w:rPr>
                <w:rFonts w:eastAsia="Times New Roman" w:cstheme="minorHAnsi"/>
                <w:b/>
                <w:color w:val="000000" w:themeColor="text1"/>
                <w:kern w:val="24"/>
              </w:rPr>
            </w:pPr>
            <w:r>
              <w:rPr>
                <w:rFonts w:eastAsia="Times New Roman" w:cstheme="minorHAnsi"/>
                <w:b/>
                <w:color w:val="000000" w:themeColor="text1"/>
                <w:kern w:val="24"/>
              </w:rPr>
              <w:t>The submitter starts from here – logged in from their own account.</w:t>
            </w:r>
          </w:p>
          <w:p w14:paraId="75A2E389" w14:textId="77777777" w:rsidR="00D643A6" w:rsidRPr="001C3AC6" w:rsidRDefault="00D643A6" w:rsidP="005F14C4">
            <w:pPr>
              <w:tabs>
                <w:tab w:val="left" w:pos="6004"/>
              </w:tabs>
              <w:spacing w:before="120"/>
              <w:rPr>
                <w:rFonts w:eastAsia="Times New Roman" w:cstheme="minorHAnsi"/>
                <w:b/>
                <w:lang w:val="en-GB"/>
              </w:rPr>
            </w:pPr>
            <w:r>
              <w:rPr>
                <w:rFonts w:eastAsia="Times New Roman" w:cstheme="minorHAnsi"/>
                <w:lang w:val="en-GB"/>
              </w:rPr>
              <w:t xml:space="preserve">On the Oracle homepage, select </w:t>
            </w:r>
            <w:r>
              <w:rPr>
                <w:rFonts w:eastAsia="Times New Roman" w:cstheme="minorHAnsi"/>
                <w:b/>
                <w:lang w:val="en-GB"/>
              </w:rPr>
              <w:t>EA Timecard Submitter, Education Authority BG.</w:t>
            </w:r>
          </w:p>
          <w:p w14:paraId="04FFFFE0" w14:textId="77777777" w:rsidR="00D643A6" w:rsidRDefault="00D643A6" w:rsidP="005F14C4">
            <w:pPr>
              <w:spacing w:before="120"/>
              <w:rPr>
                <w:rFonts w:eastAsia="Times New Roman" w:cstheme="minorHAnsi"/>
                <w:b/>
                <w:color w:val="000000" w:themeColor="text1"/>
                <w:kern w:val="24"/>
              </w:rPr>
            </w:pPr>
            <w:r>
              <w:rPr>
                <w:rFonts w:cstheme="minorHAnsi"/>
                <w:b/>
                <w:noProof/>
                <w:color w:val="00A1DE"/>
                <w:lang w:eastAsia="en-GB"/>
              </w:rPr>
              <mc:AlternateContent>
                <mc:Choice Requires="wps">
                  <w:drawing>
                    <wp:anchor distT="0" distB="0" distL="114300" distR="114300" simplePos="0" relativeHeight="251670528" behindDoc="0" locked="0" layoutInCell="1" allowOverlap="1" wp14:anchorId="6A95581E" wp14:editId="4A8DFEED">
                      <wp:simplePos x="0" y="0"/>
                      <wp:positionH relativeFrom="column">
                        <wp:posOffset>89535</wp:posOffset>
                      </wp:positionH>
                      <wp:positionV relativeFrom="paragraph">
                        <wp:posOffset>700405</wp:posOffset>
                      </wp:positionV>
                      <wp:extent cx="2070100" cy="304800"/>
                      <wp:effectExtent l="19050" t="19050" r="25400" b="1905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0100" cy="3048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2E25F" id="Rectangle 25" o:spid="_x0000_s1026" alt="&quot;&quot;" style="position:absolute;margin-left:7.05pt;margin-top:55.15pt;width:163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" filled="f" strokecolor="red" strokeweight="2.25pt"/>
                  </w:pict>
                </mc:Fallback>
              </mc:AlternateContent>
            </w:r>
            <w:r>
              <w:rPr>
                <w:noProof/>
                <w:lang w:eastAsia="en-GB"/>
              </w:rPr>
              <w:drawing>
                <wp:inline distT="0" distB="0" distL="0" distR="0" wp14:anchorId="225D73AC" wp14:editId="4B78620B">
                  <wp:extent cx="5219700" cy="944685"/>
                  <wp:effectExtent l="19050" t="19050" r="19050" b="27305"/>
                  <wp:docPr id="15368" name="Picture 15368" descr="The Oracle homepage, where the Submitter responsibility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Picture 15368" descr="The Oracle homepage, where the Submitter responsibility is circled in red."/>
                          <pic:cNvPicPr/>
                        </pic:nvPicPr>
                        <pic:blipFill>
                          <a:blip r:embed="rId48"/>
                          <a:stretch>
                            <a:fillRect/>
                          </a:stretch>
                        </pic:blipFill>
                        <pic:spPr>
                          <a:xfrm>
                            <a:off x="0" y="0"/>
                            <a:ext cx="5246322" cy="949503"/>
                          </a:xfrm>
                          <a:prstGeom prst="rect">
                            <a:avLst/>
                          </a:prstGeom>
                          <a:ln>
                            <a:solidFill>
                              <a:schemeClr val="tx2"/>
                            </a:solidFill>
                          </a:ln>
                        </pic:spPr>
                      </pic:pic>
                    </a:graphicData>
                  </a:graphic>
                </wp:inline>
              </w:drawing>
            </w:r>
          </w:p>
          <w:p w14:paraId="6C07E6A6" w14:textId="77777777" w:rsidR="00D643A6" w:rsidRPr="009A71D3" w:rsidRDefault="00D643A6" w:rsidP="005F14C4">
            <w:pPr>
              <w:spacing w:before="120"/>
              <w:rPr>
                <w:rFonts w:eastAsia="Times New Roman" w:cstheme="minorHAnsi"/>
                <w:b/>
                <w:color w:val="000000" w:themeColor="text1"/>
                <w:kern w:val="24"/>
              </w:rPr>
            </w:pPr>
          </w:p>
        </w:tc>
      </w:tr>
      <w:tr w:rsidR="00D643A6" w:rsidRPr="008D04DB" w14:paraId="2D3178CE"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5774EAF0" w14:textId="77777777" w:rsidR="00D643A6" w:rsidRDefault="00D643A6" w:rsidP="005F14C4">
            <w:pPr>
              <w:spacing w:before="120"/>
              <w:rPr>
                <w:rFonts w:cstheme="minorHAnsi"/>
                <w:b/>
                <w:noProof/>
              </w:rPr>
            </w:pPr>
            <w:r>
              <w:rPr>
                <w:rFonts w:cstheme="minorHAnsi"/>
                <w:b/>
                <w:noProof/>
              </w:rPr>
              <w:t>24</w:t>
            </w:r>
          </w:p>
        </w:tc>
        <w:tc>
          <w:tcPr>
            <w:tcW w:w="9781" w:type="dxa"/>
            <w:tcBorders>
              <w:top w:val="single" w:sz="24" w:space="0" w:color="44C3CF"/>
              <w:left w:val="nil"/>
              <w:bottom w:val="single" w:sz="24" w:space="0" w:color="44C3CF"/>
              <w:right w:val="single" w:sz="24" w:space="0" w:color="44C3CF"/>
            </w:tcBorders>
          </w:tcPr>
          <w:p w14:paraId="3B65CF5B" w14:textId="77777777" w:rsidR="00D643A6" w:rsidRDefault="00D643A6" w:rsidP="005F14C4">
            <w:pPr>
              <w:spacing w:before="120"/>
            </w:pPr>
            <w:r>
              <w:t xml:space="preserve">Select </w:t>
            </w:r>
            <w:r>
              <w:rPr>
                <w:b/>
              </w:rPr>
              <w:t>APEX Timecard</w:t>
            </w:r>
            <w:r>
              <w:t xml:space="preserve">. This will open the APEX Timecard in your web browser. </w:t>
            </w:r>
          </w:p>
          <w:p w14:paraId="4BD0AB8D" w14:textId="77777777" w:rsidR="00D643A6" w:rsidRDefault="00D643A6" w:rsidP="005F14C4"/>
          <w:p w14:paraId="1F5223BB" w14:textId="77777777" w:rsidR="00D643A6" w:rsidRPr="001C3AC6" w:rsidRDefault="00D643A6" w:rsidP="005F14C4">
            <w:pPr>
              <w:spacing w:after="120"/>
            </w:pPr>
            <w:r>
              <w:rPr>
                <w:rFonts w:cstheme="minorHAnsi"/>
                <w:b/>
                <w:noProof/>
                <w:color w:val="00A1DE"/>
                <w:lang w:eastAsia="en-GB"/>
              </w:rPr>
              <mc:AlternateContent>
                <mc:Choice Requires="wps">
                  <w:drawing>
                    <wp:anchor distT="0" distB="0" distL="114300" distR="114300" simplePos="0" relativeHeight="251671552" behindDoc="0" locked="0" layoutInCell="1" allowOverlap="1" wp14:anchorId="7605DC6A" wp14:editId="44799B3F">
                      <wp:simplePos x="0" y="0"/>
                      <wp:positionH relativeFrom="column">
                        <wp:posOffset>172085</wp:posOffset>
                      </wp:positionH>
                      <wp:positionV relativeFrom="paragraph">
                        <wp:posOffset>560705</wp:posOffset>
                      </wp:positionV>
                      <wp:extent cx="914400" cy="234950"/>
                      <wp:effectExtent l="19050" t="19050" r="19050" b="1270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2349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96E65" id="Rectangle 27" o:spid="_x0000_s1026" alt="&quot;&quot;" style="position:absolute;margin-left:13.55pt;margin-top:44.15pt;width:1in;height: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" filled="f" strokecolor="red" strokeweight="2.25pt"/>
                  </w:pict>
                </mc:Fallback>
              </mc:AlternateContent>
            </w:r>
            <w:r>
              <w:rPr>
                <w:noProof/>
                <w:lang w:eastAsia="en-GB"/>
              </w:rPr>
              <w:drawing>
                <wp:inline distT="0" distB="0" distL="0" distR="0" wp14:anchorId="5D7A8D6B" wp14:editId="56A53431">
                  <wp:extent cx="2292350" cy="781050"/>
                  <wp:effectExtent l="19050" t="19050" r="12700" b="19050"/>
                  <wp:docPr id="28" name="Picture 28" descr="The Oracle homepage, where the APEX timecard option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Oracle homepage, where the APEX timecard option is circled in red."/>
                          <pic:cNvPicPr/>
                        </pic:nvPicPr>
                        <pic:blipFill rotWithShape="1">
                          <a:blip r:embed="rId49"/>
                          <a:srcRect l="1726" t="29477" r="53754" b="24627"/>
                          <a:stretch/>
                        </pic:blipFill>
                        <pic:spPr bwMode="auto">
                          <a:xfrm>
                            <a:off x="0" y="0"/>
                            <a:ext cx="2295579" cy="782150"/>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643A6" w:rsidRPr="008D04DB" w14:paraId="3FC967BC"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5DF42F55" w14:textId="77777777" w:rsidR="00D643A6" w:rsidRDefault="00D643A6" w:rsidP="005F14C4">
            <w:pPr>
              <w:spacing w:before="120"/>
              <w:rPr>
                <w:rFonts w:cstheme="minorHAnsi"/>
                <w:b/>
                <w:noProof/>
              </w:rPr>
            </w:pPr>
            <w:r>
              <w:rPr>
                <w:rFonts w:cstheme="minorHAnsi"/>
                <w:b/>
                <w:noProof/>
              </w:rPr>
              <w:t>25</w:t>
            </w:r>
          </w:p>
        </w:tc>
        <w:tc>
          <w:tcPr>
            <w:tcW w:w="9781" w:type="dxa"/>
            <w:tcBorders>
              <w:top w:val="single" w:sz="24" w:space="0" w:color="44C3CF"/>
              <w:left w:val="nil"/>
              <w:bottom w:val="single" w:sz="24" w:space="0" w:color="44C3CF"/>
              <w:right w:val="single" w:sz="24" w:space="0" w:color="44C3CF"/>
            </w:tcBorders>
          </w:tcPr>
          <w:p w14:paraId="7BC8A811" w14:textId="16AFDDD6" w:rsidR="00D643A6" w:rsidRDefault="00D643A6" w:rsidP="005F14C4">
            <w:pPr>
              <w:spacing w:before="120"/>
              <w:rPr>
                <w:lang w:val="en-GB"/>
              </w:rPr>
            </w:pPr>
            <w:r>
              <w:rPr>
                <w:lang w:val="en-GB"/>
              </w:rPr>
              <w:t xml:space="preserve">Select the relevant </w:t>
            </w:r>
            <w:r>
              <w:rPr>
                <w:b/>
                <w:lang w:val="en-GB"/>
              </w:rPr>
              <w:t>Period Name</w:t>
            </w:r>
            <w:r w:rsidR="00647B47">
              <w:rPr>
                <w:b/>
                <w:lang w:val="en-GB"/>
              </w:rPr>
              <w:t xml:space="preserve"> </w:t>
            </w:r>
            <w:r w:rsidR="00647B47">
              <w:rPr>
                <w:bCs/>
                <w:lang w:val="en-GB"/>
              </w:rPr>
              <w:t>then</w:t>
            </w:r>
            <w:r w:rsidR="00647B47">
              <w:rPr>
                <w:b/>
                <w:lang w:val="en-GB"/>
              </w:rPr>
              <w:t xml:space="preserve"> Timekeeper Group </w:t>
            </w:r>
            <w:r>
              <w:rPr>
                <w:lang w:val="en-GB"/>
              </w:rPr>
              <w:t>that you are approving time for from the drop-down menus. Then click</w:t>
            </w:r>
            <w:r w:rsidRPr="0063675C">
              <w:rPr>
                <w:lang w:val="en-GB"/>
              </w:rPr>
              <w:t xml:space="preserve"> </w:t>
            </w:r>
            <w:r w:rsidRPr="0063675C">
              <w:rPr>
                <w:b/>
                <w:lang w:val="en-GB"/>
              </w:rPr>
              <w:t>Find</w:t>
            </w:r>
            <w:r w:rsidRPr="0063675C">
              <w:rPr>
                <w:lang w:val="en-GB"/>
              </w:rPr>
              <w:t>.</w:t>
            </w:r>
            <w:r>
              <w:rPr>
                <w:lang w:val="en-GB"/>
              </w:rPr>
              <w:t xml:space="preserve"> Your timekeeper group is the name of the organisation, e.g. Abbey PS. Your period name is the week you will be working on.</w:t>
            </w:r>
          </w:p>
          <w:p w14:paraId="5BE48C5C" w14:textId="4C8ED941" w:rsidR="00D643A6" w:rsidRDefault="00647B47" w:rsidP="005F14C4">
            <w:pPr>
              <w:spacing w:before="120"/>
            </w:pPr>
            <w:r>
              <w:rPr>
                <w:rFonts w:cstheme="minorHAnsi"/>
                <w:b/>
                <w:noProof/>
                <w:color w:val="00A1DE"/>
                <w:lang w:eastAsia="en-GB"/>
              </w:rPr>
              <mc:AlternateContent>
                <mc:Choice Requires="wps">
                  <w:drawing>
                    <wp:anchor distT="0" distB="0" distL="114300" distR="114300" simplePos="0" relativeHeight="251673600" behindDoc="0" locked="0" layoutInCell="1" allowOverlap="1" wp14:anchorId="15C70DB2" wp14:editId="0CA7EF16">
                      <wp:simplePos x="0" y="0"/>
                      <wp:positionH relativeFrom="column">
                        <wp:posOffset>256067</wp:posOffset>
                      </wp:positionH>
                      <wp:positionV relativeFrom="paragraph">
                        <wp:posOffset>2147570</wp:posOffset>
                      </wp:positionV>
                      <wp:extent cx="312420" cy="182880"/>
                      <wp:effectExtent l="19050" t="19050" r="11430" b="2667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2420" cy="18288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CF84" id="Rectangle 31" o:spid="_x0000_s1026" alt="&quot;&quot;" style="position:absolute;margin-left:20.15pt;margin-top:169.1pt;width:24.6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" filled="f" strokecolor="red" strokeweight="2.25pt"/>
                  </w:pict>
                </mc:Fallback>
              </mc:AlternateContent>
            </w:r>
            <w:r w:rsidR="00D643A6">
              <w:rPr>
                <w:rFonts w:cstheme="minorHAnsi"/>
                <w:b/>
                <w:noProof/>
                <w:color w:val="00A1DE"/>
                <w:lang w:eastAsia="en-GB"/>
              </w:rPr>
              <mc:AlternateContent>
                <mc:Choice Requires="wps">
                  <w:drawing>
                    <wp:anchor distT="0" distB="0" distL="114300" distR="114300" simplePos="0" relativeHeight="251672576" behindDoc="0" locked="0" layoutInCell="1" allowOverlap="1" wp14:anchorId="52B46D92" wp14:editId="1F316C4E">
                      <wp:simplePos x="0" y="0"/>
                      <wp:positionH relativeFrom="column">
                        <wp:posOffset>210185</wp:posOffset>
                      </wp:positionH>
                      <wp:positionV relativeFrom="paragraph">
                        <wp:posOffset>1287145</wp:posOffset>
                      </wp:positionV>
                      <wp:extent cx="2870200" cy="717550"/>
                      <wp:effectExtent l="19050" t="19050" r="25400" b="2540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0200" cy="7175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BEC86" id="Rectangle 30" o:spid="_x0000_s1026" alt="&quot;&quot;" style="position:absolute;margin-left:16.55pt;margin-top:101.35pt;width:226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" filled="f" strokecolor="red" strokeweight="2.25pt"/>
                  </w:pict>
                </mc:Fallback>
              </mc:AlternateContent>
            </w:r>
            <w:r w:rsidRPr="00632D05">
              <w:rPr>
                <w:noProof/>
              </w:rPr>
              <w:drawing>
                <wp:inline distT="0" distB="0" distL="0" distR="0" wp14:anchorId="3E1508E4" wp14:editId="1519C0E3">
                  <wp:extent cx="5750943" cy="2298848"/>
                  <wp:effectExtent l="19050" t="19050" r="21590" b="25400"/>
                  <wp:docPr id="1044909886" name="Picture 82" descr="The timecard navigation screen, showcasing the top main dropdowns: Period Name and Timekeep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50800" name="Picture 82" descr="The timecard navigation screen, showcasing the top main dropdowns: Period Name and Timekeeper Group."/>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804488" cy="2320252"/>
                          </a:xfrm>
                          <a:prstGeom prst="rect">
                            <a:avLst/>
                          </a:prstGeom>
                          <a:noFill/>
                          <a:ln>
                            <a:solidFill>
                              <a:schemeClr val="accent1"/>
                            </a:solidFill>
                          </a:ln>
                        </pic:spPr>
                      </pic:pic>
                    </a:graphicData>
                  </a:graphic>
                </wp:inline>
              </w:drawing>
            </w:r>
          </w:p>
          <w:p w14:paraId="69E98CBF" w14:textId="77777777" w:rsidR="00D643A6" w:rsidRDefault="00D643A6" w:rsidP="005F14C4">
            <w:pPr>
              <w:spacing w:before="120"/>
            </w:pPr>
          </w:p>
        </w:tc>
      </w:tr>
      <w:tr w:rsidR="00D643A6" w:rsidRPr="008D04DB" w14:paraId="476D0197"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2C9D63CD" w14:textId="77777777" w:rsidR="00D643A6" w:rsidRDefault="00D643A6" w:rsidP="005F14C4">
            <w:pPr>
              <w:spacing w:before="120"/>
              <w:rPr>
                <w:rFonts w:cstheme="minorHAnsi"/>
                <w:b/>
                <w:noProof/>
              </w:rPr>
            </w:pPr>
            <w:r>
              <w:rPr>
                <w:rFonts w:cstheme="minorHAnsi"/>
                <w:b/>
                <w:noProof/>
              </w:rPr>
              <w:t>26</w:t>
            </w:r>
          </w:p>
        </w:tc>
        <w:tc>
          <w:tcPr>
            <w:tcW w:w="9781" w:type="dxa"/>
            <w:tcBorders>
              <w:top w:val="single" w:sz="24" w:space="0" w:color="44C3CF"/>
              <w:left w:val="nil"/>
              <w:bottom w:val="single" w:sz="24" w:space="0" w:color="44C3CF"/>
              <w:right w:val="single" w:sz="24" w:space="0" w:color="44C3CF"/>
            </w:tcBorders>
          </w:tcPr>
          <w:p w14:paraId="2D0A7468" w14:textId="77777777" w:rsidR="00D643A6" w:rsidRDefault="00D643A6" w:rsidP="005F14C4">
            <w:pPr>
              <w:spacing w:before="120" w:after="60"/>
              <w:rPr>
                <w:rFonts w:ascii="Calibri" w:eastAsia="Calibri" w:hAnsi="Calibri" w:cs="Times New Roman"/>
                <w:noProof/>
                <w:lang w:eastAsia="en-GB"/>
              </w:rPr>
            </w:pPr>
            <w:r>
              <w:rPr>
                <w:rFonts w:ascii="Calibri" w:eastAsia="Calibri" w:hAnsi="Calibri" w:cs="Times New Roman"/>
                <w:noProof/>
                <w:lang w:eastAsia="en-GB"/>
              </w:rPr>
              <w:t xml:space="preserve">If any of the lines show as </w:t>
            </w:r>
            <w:r>
              <w:rPr>
                <w:rFonts w:ascii="Calibri" w:eastAsia="Calibri" w:hAnsi="Calibri" w:cs="Times New Roman"/>
                <w:b/>
                <w:noProof/>
                <w:lang w:eastAsia="en-GB"/>
              </w:rPr>
              <w:t>Failed,</w:t>
            </w:r>
            <w:r>
              <w:rPr>
                <w:rFonts w:ascii="Calibri" w:eastAsia="Calibri" w:hAnsi="Calibri" w:cs="Times New Roman"/>
                <w:noProof/>
                <w:lang w:eastAsia="en-GB"/>
              </w:rPr>
              <w:t xml:space="preserve"> inform the Inputter that changes need to be made as errors exist. When the Submitter is happy there are no errors or outstanding issues, click </w:t>
            </w:r>
            <w:r>
              <w:rPr>
                <w:rFonts w:ascii="Calibri" w:eastAsia="Calibri" w:hAnsi="Calibri" w:cs="Times New Roman"/>
                <w:b/>
                <w:noProof/>
                <w:lang w:eastAsia="en-GB"/>
              </w:rPr>
              <w:t>Approve Timecards</w:t>
            </w:r>
            <w:r>
              <w:rPr>
                <w:rFonts w:ascii="Calibri" w:eastAsia="Calibri" w:hAnsi="Calibri" w:cs="Times New Roman"/>
                <w:noProof/>
                <w:lang w:eastAsia="en-GB"/>
              </w:rPr>
              <w:t xml:space="preserve">. </w:t>
            </w:r>
          </w:p>
          <w:p w14:paraId="052097D2" w14:textId="77777777" w:rsidR="00D643A6" w:rsidRPr="007117F6" w:rsidRDefault="00D643A6" w:rsidP="005F14C4">
            <w:pPr>
              <w:spacing w:before="120" w:after="60"/>
              <w:rPr>
                <w:rFonts w:ascii="Calibri" w:eastAsia="Calibri" w:hAnsi="Calibri" w:cs="Times New Roman"/>
                <w:noProof/>
                <w:lang w:eastAsia="en-GB"/>
              </w:rPr>
            </w:pPr>
            <w:r>
              <w:rPr>
                <w:rFonts w:cstheme="minorHAnsi"/>
                <w:b/>
                <w:noProof/>
                <w:color w:val="00A1DE"/>
                <w:lang w:eastAsia="en-GB"/>
              </w:rPr>
              <mc:AlternateContent>
                <mc:Choice Requires="wps">
                  <w:drawing>
                    <wp:anchor distT="0" distB="0" distL="114300" distR="114300" simplePos="0" relativeHeight="251674624" behindDoc="0" locked="0" layoutInCell="1" allowOverlap="1" wp14:anchorId="648CA58B" wp14:editId="14DC97C5">
                      <wp:simplePos x="0" y="0"/>
                      <wp:positionH relativeFrom="column">
                        <wp:posOffset>19685</wp:posOffset>
                      </wp:positionH>
                      <wp:positionV relativeFrom="paragraph">
                        <wp:posOffset>93346</wp:posOffset>
                      </wp:positionV>
                      <wp:extent cx="596900" cy="120650"/>
                      <wp:effectExtent l="19050" t="19050" r="12700" b="1270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6900" cy="1206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E7C" id="Rectangle 52" o:spid="_x0000_s1026" alt="&quot;&quot;" style="position:absolute;margin-left:1.55pt;margin-top:7.35pt;width:47pt;height: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" filled="f" strokecolor="red" strokeweight="2.25pt"/>
                  </w:pict>
                </mc:Fallback>
              </mc:AlternateContent>
            </w:r>
            <w:r>
              <w:rPr>
                <w:noProof/>
                <w:lang w:eastAsia="en-GB"/>
              </w:rPr>
              <w:drawing>
                <wp:inline distT="0" distB="0" distL="0" distR="0" wp14:anchorId="5A14F027" wp14:editId="11D37426">
                  <wp:extent cx="5469890" cy="1085215"/>
                  <wp:effectExtent l="19050" t="19050" r="16510" b="19685"/>
                  <wp:docPr id="15687" name="Picture 15687" descr="The main timecard submitter screen, showing lines ready for approval. The Approve Timecards button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 name="Picture 15687" descr="The main timecard submitter screen, showing lines ready for approval. The Approve Timecards button is circled in red."/>
                          <pic:cNvPicPr/>
                        </pic:nvPicPr>
                        <pic:blipFill>
                          <a:blip r:embed="rId50"/>
                          <a:stretch>
                            <a:fillRect/>
                          </a:stretch>
                        </pic:blipFill>
                        <pic:spPr>
                          <a:xfrm>
                            <a:off x="0" y="0"/>
                            <a:ext cx="5469890" cy="1085215"/>
                          </a:xfrm>
                          <a:prstGeom prst="rect">
                            <a:avLst/>
                          </a:prstGeom>
                          <a:ln>
                            <a:solidFill>
                              <a:schemeClr val="tx2"/>
                            </a:solidFill>
                          </a:ln>
                        </pic:spPr>
                      </pic:pic>
                    </a:graphicData>
                  </a:graphic>
                </wp:inline>
              </w:drawing>
            </w:r>
          </w:p>
          <w:p w14:paraId="4E6D0531" w14:textId="7B40C605" w:rsidR="00810B09" w:rsidRDefault="00810B09" w:rsidP="005F14C4">
            <w:pPr>
              <w:spacing w:before="120"/>
              <w:rPr>
                <w:lang w:val="en-GB"/>
              </w:rPr>
            </w:pPr>
          </w:p>
        </w:tc>
      </w:tr>
      <w:tr w:rsidR="00D643A6" w:rsidRPr="008D04DB" w14:paraId="7617AB6B"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3BE2E110" w14:textId="77777777" w:rsidR="00D643A6" w:rsidRDefault="00D643A6" w:rsidP="005F14C4">
            <w:pPr>
              <w:spacing w:before="120"/>
              <w:rPr>
                <w:rFonts w:cstheme="minorHAnsi"/>
                <w:b/>
                <w:noProof/>
              </w:rPr>
            </w:pPr>
            <w:r>
              <w:rPr>
                <w:rFonts w:cstheme="minorHAnsi"/>
                <w:b/>
                <w:noProof/>
              </w:rPr>
              <w:lastRenderedPageBreak/>
              <w:t>27</w:t>
            </w:r>
          </w:p>
        </w:tc>
        <w:tc>
          <w:tcPr>
            <w:tcW w:w="9781" w:type="dxa"/>
            <w:tcBorders>
              <w:top w:val="single" w:sz="24" w:space="0" w:color="44C3CF"/>
              <w:left w:val="nil"/>
              <w:bottom w:val="single" w:sz="24" w:space="0" w:color="44C3CF"/>
              <w:right w:val="single" w:sz="24" w:space="0" w:color="44C3CF"/>
            </w:tcBorders>
          </w:tcPr>
          <w:p w14:paraId="09E0E92C" w14:textId="5E60B6F0" w:rsidR="00D643A6" w:rsidRDefault="00D643A6" w:rsidP="005F14C4">
            <w:pPr>
              <w:spacing w:before="120"/>
              <w:rPr>
                <w:rFonts w:ascii="Calibri" w:eastAsia="Calibri" w:hAnsi="Calibri" w:cs="Times New Roman"/>
                <w:noProof/>
                <w:lang w:eastAsia="en-GB"/>
              </w:rPr>
            </w:pPr>
            <w:r>
              <w:rPr>
                <w:rFonts w:ascii="Calibri" w:eastAsia="Calibri" w:hAnsi="Calibri" w:cs="Times New Roman"/>
                <w:noProof/>
                <w:lang w:eastAsia="en-GB"/>
              </w:rPr>
              <w:t xml:space="preserve">The following notification should appear in the top-right of your screen. This confirms the </w:t>
            </w:r>
            <w:r w:rsidR="009133DA">
              <w:rPr>
                <w:rFonts w:ascii="Calibri" w:eastAsia="Calibri" w:hAnsi="Calibri" w:cs="Times New Roman"/>
                <w:noProof/>
                <w:lang w:eastAsia="en-GB"/>
              </w:rPr>
              <w:t>A</w:t>
            </w:r>
            <w:r>
              <w:rPr>
                <w:rFonts w:ascii="Calibri" w:eastAsia="Calibri" w:hAnsi="Calibri" w:cs="Times New Roman"/>
                <w:noProof/>
                <w:lang w:eastAsia="en-GB"/>
              </w:rPr>
              <w:t>pprove</w:t>
            </w:r>
            <w:r w:rsidR="009133DA">
              <w:rPr>
                <w:rFonts w:ascii="Calibri" w:eastAsia="Calibri" w:hAnsi="Calibri" w:cs="Times New Roman"/>
                <w:noProof/>
                <w:lang w:eastAsia="en-GB"/>
              </w:rPr>
              <w:t xml:space="preserve"> process has been successfully run</w:t>
            </w:r>
            <w:r>
              <w:rPr>
                <w:rFonts w:ascii="Calibri" w:eastAsia="Calibri" w:hAnsi="Calibri" w:cs="Times New Roman"/>
                <w:noProof/>
                <w:lang w:eastAsia="en-GB"/>
              </w:rPr>
              <w:t>.</w:t>
            </w:r>
            <w:r w:rsidR="009133DA">
              <w:rPr>
                <w:rFonts w:ascii="Calibri" w:eastAsia="Calibri" w:hAnsi="Calibri" w:cs="Times New Roman"/>
                <w:noProof/>
                <w:lang w:eastAsia="en-GB"/>
              </w:rPr>
              <w:t xml:space="preserve"> </w:t>
            </w:r>
            <w:r>
              <w:rPr>
                <w:rFonts w:ascii="Calibri" w:eastAsia="Calibri" w:hAnsi="Calibri" w:cs="Times New Roman"/>
                <w:noProof/>
                <w:lang w:eastAsia="en-GB"/>
              </w:rPr>
              <w:t xml:space="preserve"> </w:t>
            </w:r>
          </w:p>
          <w:p w14:paraId="06982026" w14:textId="77777777" w:rsidR="00D643A6" w:rsidRDefault="00D643A6" w:rsidP="005F14C4">
            <w:pPr>
              <w:spacing w:before="120" w:after="120"/>
              <w:rPr>
                <w:rFonts w:ascii="Calibri" w:eastAsia="Calibri" w:hAnsi="Calibri" w:cs="Times New Roman"/>
                <w:noProof/>
                <w:lang w:eastAsia="en-GB"/>
              </w:rPr>
            </w:pPr>
            <w:r>
              <w:rPr>
                <w:noProof/>
                <w:lang w:eastAsia="en-GB"/>
              </w:rPr>
              <w:drawing>
                <wp:inline distT="0" distB="0" distL="0" distR="0" wp14:anchorId="7A036B72" wp14:editId="1037D3B7">
                  <wp:extent cx="3168650" cy="935276"/>
                  <wp:effectExtent l="19050" t="19050" r="12700" b="17780"/>
                  <wp:docPr id="15685" name="Picture 15685" descr="Approve Timecards Successful pop-u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 name="Picture 15685" descr="Approve Timecards Successful pop-up example."/>
                          <pic:cNvPicPr/>
                        </pic:nvPicPr>
                        <pic:blipFill>
                          <a:blip r:embed="rId51"/>
                          <a:stretch>
                            <a:fillRect/>
                          </a:stretch>
                        </pic:blipFill>
                        <pic:spPr>
                          <a:xfrm>
                            <a:off x="0" y="0"/>
                            <a:ext cx="3179616" cy="938513"/>
                          </a:xfrm>
                          <a:prstGeom prst="rect">
                            <a:avLst/>
                          </a:prstGeom>
                          <a:ln>
                            <a:solidFill>
                              <a:srgbClr val="002060"/>
                            </a:solidFill>
                          </a:ln>
                        </pic:spPr>
                      </pic:pic>
                    </a:graphicData>
                  </a:graphic>
                </wp:inline>
              </w:drawing>
            </w:r>
          </w:p>
          <w:p w14:paraId="1665D682" w14:textId="77777777" w:rsidR="009133DA" w:rsidRDefault="009133DA" w:rsidP="005F14C4">
            <w:pPr>
              <w:spacing w:before="120" w:after="120"/>
              <w:rPr>
                <w:rFonts w:ascii="Calibri" w:eastAsia="Calibri" w:hAnsi="Calibri" w:cs="Times New Roman"/>
                <w:noProof/>
                <w:lang w:eastAsia="en-GB"/>
              </w:rPr>
            </w:pPr>
            <w:r w:rsidRPr="009133DA">
              <w:rPr>
                <w:rFonts w:ascii="Calibri" w:eastAsia="Calibri" w:hAnsi="Calibri" w:cs="Times New Roman"/>
                <w:b/>
                <w:bCs/>
                <w:noProof/>
                <w:lang w:eastAsia="en-GB"/>
              </w:rPr>
              <w:t>Note</w:t>
            </w:r>
            <w:r>
              <w:rPr>
                <w:rFonts w:ascii="Calibri" w:eastAsia="Calibri" w:hAnsi="Calibri" w:cs="Times New Roman"/>
                <w:b/>
                <w:bCs/>
                <w:noProof/>
                <w:lang w:eastAsia="en-GB"/>
              </w:rPr>
              <w:t>:</w:t>
            </w:r>
            <w:r w:rsidRPr="009133DA">
              <w:rPr>
                <w:rFonts w:ascii="Calibri" w:eastAsia="Calibri" w:hAnsi="Calibri" w:cs="Times New Roman"/>
                <w:noProof/>
                <w:lang w:eastAsia="en-GB"/>
              </w:rPr>
              <w:t xml:space="preserve"> </w:t>
            </w:r>
            <w:r>
              <w:rPr>
                <w:rFonts w:ascii="Calibri" w:eastAsia="Calibri" w:hAnsi="Calibri" w:cs="Times New Roman"/>
                <w:noProof/>
                <w:lang w:eastAsia="en-GB"/>
              </w:rPr>
              <w:t>T</w:t>
            </w:r>
            <w:r w:rsidRPr="009133DA">
              <w:rPr>
                <w:rFonts w:ascii="Calibri" w:eastAsia="Calibri" w:hAnsi="Calibri" w:cs="Times New Roman"/>
                <w:noProof/>
                <w:lang w:eastAsia="en-GB"/>
              </w:rPr>
              <w:t xml:space="preserve">his box </w:t>
            </w:r>
            <w:r>
              <w:rPr>
                <w:rFonts w:ascii="Calibri" w:eastAsia="Calibri" w:hAnsi="Calibri" w:cs="Times New Roman"/>
                <w:noProof/>
                <w:lang w:eastAsia="en-GB"/>
              </w:rPr>
              <w:t>only</w:t>
            </w:r>
            <w:r w:rsidRPr="009133DA">
              <w:rPr>
                <w:rFonts w:ascii="Calibri" w:eastAsia="Calibri" w:hAnsi="Calibri" w:cs="Times New Roman"/>
                <w:noProof/>
                <w:lang w:eastAsia="en-GB"/>
              </w:rPr>
              <w:t xml:space="preserve"> indicates that the </w:t>
            </w:r>
            <w:r w:rsidRPr="009133DA">
              <w:rPr>
                <w:rFonts w:ascii="Calibri" w:eastAsia="Calibri" w:hAnsi="Calibri" w:cs="Times New Roman"/>
                <w:b/>
                <w:bCs/>
                <w:noProof/>
                <w:lang w:eastAsia="en-GB"/>
              </w:rPr>
              <w:t>Approve Timecards</w:t>
            </w:r>
            <w:r w:rsidRPr="009133DA">
              <w:rPr>
                <w:rFonts w:ascii="Calibri" w:eastAsia="Calibri" w:hAnsi="Calibri" w:cs="Times New Roman"/>
                <w:noProof/>
                <w:lang w:eastAsia="en-GB"/>
              </w:rPr>
              <w:t xml:space="preserve"> </w:t>
            </w:r>
            <w:r>
              <w:rPr>
                <w:rFonts w:ascii="Calibri" w:eastAsia="Calibri" w:hAnsi="Calibri" w:cs="Times New Roman"/>
                <w:noProof/>
                <w:lang w:eastAsia="en-GB"/>
              </w:rPr>
              <w:t>p</w:t>
            </w:r>
            <w:r w:rsidRPr="009133DA">
              <w:rPr>
                <w:rFonts w:ascii="Calibri" w:eastAsia="Calibri" w:hAnsi="Calibri" w:cs="Times New Roman"/>
                <w:noProof/>
                <w:lang w:eastAsia="en-GB"/>
              </w:rPr>
              <w:t xml:space="preserve">rocess </w:t>
            </w:r>
            <w:r>
              <w:rPr>
                <w:rFonts w:ascii="Calibri" w:eastAsia="Calibri" w:hAnsi="Calibri" w:cs="Times New Roman"/>
                <w:noProof/>
                <w:lang w:eastAsia="en-GB"/>
              </w:rPr>
              <w:t>wa</w:t>
            </w:r>
            <w:r w:rsidRPr="009133DA">
              <w:rPr>
                <w:rFonts w:ascii="Calibri" w:eastAsia="Calibri" w:hAnsi="Calibri" w:cs="Times New Roman"/>
                <w:noProof/>
                <w:lang w:eastAsia="en-GB"/>
              </w:rPr>
              <w:t xml:space="preserve">s </w:t>
            </w:r>
            <w:r>
              <w:rPr>
                <w:rFonts w:ascii="Calibri" w:eastAsia="Calibri" w:hAnsi="Calibri" w:cs="Times New Roman"/>
                <w:noProof/>
                <w:lang w:eastAsia="en-GB"/>
              </w:rPr>
              <w:t>s</w:t>
            </w:r>
            <w:r w:rsidRPr="009133DA">
              <w:rPr>
                <w:rFonts w:ascii="Calibri" w:eastAsia="Calibri" w:hAnsi="Calibri" w:cs="Times New Roman"/>
                <w:noProof/>
                <w:lang w:eastAsia="en-GB"/>
              </w:rPr>
              <w:t>uccessful</w:t>
            </w:r>
            <w:r>
              <w:rPr>
                <w:rFonts w:ascii="Calibri" w:eastAsia="Calibri" w:hAnsi="Calibri" w:cs="Times New Roman"/>
                <w:noProof/>
                <w:lang w:eastAsia="en-GB"/>
              </w:rPr>
              <w:t xml:space="preserve">. There may still be </w:t>
            </w:r>
            <w:r w:rsidRPr="009133DA">
              <w:rPr>
                <w:rFonts w:ascii="Calibri" w:eastAsia="Calibri" w:hAnsi="Calibri" w:cs="Times New Roman"/>
                <w:b/>
                <w:bCs/>
                <w:noProof/>
                <w:lang w:eastAsia="en-GB"/>
              </w:rPr>
              <w:t xml:space="preserve">Failed Lines </w:t>
            </w:r>
            <w:r w:rsidRPr="009133DA">
              <w:rPr>
                <w:rFonts w:ascii="Calibri" w:eastAsia="Calibri" w:hAnsi="Calibri" w:cs="Times New Roman"/>
                <w:noProof/>
                <w:lang w:eastAsia="en-GB"/>
              </w:rPr>
              <w:t>remain</w:t>
            </w:r>
            <w:r>
              <w:rPr>
                <w:rFonts w:ascii="Calibri" w:eastAsia="Calibri" w:hAnsi="Calibri" w:cs="Times New Roman"/>
                <w:noProof/>
                <w:lang w:eastAsia="en-GB"/>
              </w:rPr>
              <w:t>ing if they were not previously corrected</w:t>
            </w:r>
            <w:r w:rsidRPr="009133DA">
              <w:rPr>
                <w:rFonts w:ascii="Calibri" w:eastAsia="Calibri" w:hAnsi="Calibri" w:cs="Times New Roman"/>
                <w:noProof/>
                <w:lang w:eastAsia="en-GB"/>
              </w:rPr>
              <w:t xml:space="preserve">. </w:t>
            </w:r>
            <w:r>
              <w:rPr>
                <w:rFonts w:ascii="Calibri" w:eastAsia="Calibri" w:hAnsi="Calibri" w:cs="Times New Roman"/>
                <w:noProof/>
                <w:lang w:eastAsia="en-GB"/>
              </w:rPr>
              <w:t xml:space="preserve">To confirm there are no </w:t>
            </w:r>
            <w:r w:rsidRPr="009133DA">
              <w:rPr>
                <w:rFonts w:ascii="Calibri" w:eastAsia="Calibri" w:hAnsi="Calibri" w:cs="Times New Roman"/>
                <w:b/>
                <w:bCs/>
                <w:noProof/>
                <w:lang w:eastAsia="en-GB"/>
              </w:rPr>
              <w:t>Failed Lines</w:t>
            </w:r>
            <w:r>
              <w:rPr>
                <w:rFonts w:ascii="Calibri" w:eastAsia="Calibri" w:hAnsi="Calibri" w:cs="Times New Roman"/>
                <w:noProof/>
                <w:lang w:eastAsia="en-GB"/>
              </w:rPr>
              <w:t xml:space="preserve"> remaining, you can </w:t>
            </w:r>
            <w:r w:rsidRPr="009133DA">
              <w:rPr>
                <w:rFonts w:ascii="Calibri" w:eastAsia="Calibri" w:hAnsi="Calibri" w:cs="Times New Roman"/>
                <w:noProof/>
                <w:lang w:eastAsia="en-GB"/>
              </w:rPr>
              <w:t xml:space="preserve">filter on </w:t>
            </w:r>
            <w:r w:rsidRPr="009133DA">
              <w:rPr>
                <w:rFonts w:ascii="Calibri" w:eastAsia="Calibri" w:hAnsi="Calibri" w:cs="Times New Roman"/>
                <w:b/>
                <w:bCs/>
                <w:noProof/>
                <w:lang w:eastAsia="en-GB"/>
              </w:rPr>
              <w:t>Status</w:t>
            </w:r>
            <w:r w:rsidRPr="009133DA">
              <w:rPr>
                <w:rFonts w:ascii="Calibri" w:eastAsia="Calibri" w:hAnsi="Calibri" w:cs="Times New Roman"/>
                <w:noProof/>
                <w:lang w:eastAsia="en-GB"/>
              </w:rPr>
              <w:t xml:space="preserve"> before hitting the Approve button</w:t>
            </w:r>
            <w:r>
              <w:rPr>
                <w:rFonts w:ascii="Calibri" w:eastAsia="Calibri" w:hAnsi="Calibri" w:cs="Times New Roman"/>
                <w:noProof/>
                <w:lang w:eastAsia="en-GB"/>
              </w:rPr>
              <w:t>.</w:t>
            </w:r>
          </w:p>
          <w:p w14:paraId="525E5855" w14:textId="77777777" w:rsidR="00810B09" w:rsidRDefault="00810B09" w:rsidP="00810B09">
            <w:pPr>
              <w:spacing w:before="120"/>
              <w:rPr>
                <w:lang w:val="en-GB"/>
              </w:rPr>
            </w:pPr>
            <w:r>
              <w:rPr>
                <w:lang w:val="en-GB"/>
              </w:rPr>
              <w:t>When you click approve timecards, if any timecards were not correctly validated an alert like the one below will flag. If you see this, ask the Inputter for the timecard to make the required updates and then approve the timecard again.</w:t>
            </w:r>
          </w:p>
          <w:p w14:paraId="145E05F8" w14:textId="7EF9AE8A" w:rsidR="00810B09" w:rsidRPr="001C3AC6" w:rsidRDefault="00810B09" w:rsidP="005F14C4">
            <w:pPr>
              <w:spacing w:before="120" w:after="120"/>
              <w:rPr>
                <w:rFonts w:ascii="Calibri" w:eastAsia="Calibri" w:hAnsi="Calibri" w:cs="Times New Roman"/>
                <w:noProof/>
                <w:lang w:eastAsia="en-GB"/>
              </w:rPr>
            </w:pPr>
            <w:r w:rsidRPr="00632D05">
              <w:rPr>
                <w:noProof/>
              </w:rPr>
              <w:drawing>
                <wp:inline distT="0" distB="0" distL="0" distR="0" wp14:anchorId="4BA9E6BC" wp14:editId="500584DA">
                  <wp:extent cx="5507665" cy="1305828"/>
                  <wp:effectExtent l="0" t="0" r="0" b="8890"/>
                  <wp:docPr id="1592526" name="Picture 78" descr="Example of the Approve Timecards Results output. In the screengrab a message highlights that 1 timecard needs to be checked and validated before being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76722" name="Picture 78" descr="Example of the Approve Timecards Results output. In the screengrab a message highlights that 1 timecard needs to be checked and validated before being approv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514735" cy="1307504"/>
                          </a:xfrm>
                          <a:prstGeom prst="rect">
                            <a:avLst/>
                          </a:prstGeom>
                          <a:noFill/>
                          <a:ln>
                            <a:noFill/>
                          </a:ln>
                        </pic:spPr>
                      </pic:pic>
                    </a:graphicData>
                  </a:graphic>
                </wp:inline>
              </w:drawing>
            </w:r>
          </w:p>
        </w:tc>
      </w:tr>
      <w:tr w:rsidR="00D643A6" w:rsidRPr="008D04DB" w14:paraId="45C33C65" w14:textId="77777777" w:rsidTr="00D643A6">
        <w:trPr>
          <w:cantSplit/>
          <w:trHeight w:val="361"/>
        </w:trPr>
        <w:tc>
          <w:tcPr>
            <w:tcW w:w="993" w:type="dxa"/>
            <w:tcBorders>
              <w:top w:val="single" w:sz="24" w:space="0" w:color="44C3CF"/>
              <w:left w:val="single" w:sz="24" w:space="0" w:color="44C3CF"/>
              <w:bottom w:val="single" w:sz="24" w:space="0" w:color="44C3CF"/>
              <w:right w:val="nil"/>
            </w:tcBorders>
          </w:tcPr>
          <w:p w14:paraId="05182E26" w14:textId="77777777" w:rsidR="00D643A6" w:rsidRDefault="00D643A6" w:rsidP="005F14C4">
            <w:pPr>
              <w:spacing w:before="120"/>
              <w:rPr>
                <w:rFonts w:cstheme="minorHAnsi"/>
                <w:b/>
                <w:noProof/>
              </w:rPr>
            </w:pPr>
            <w:r>
              <w:rPr>
                <w:rFonts w:cstheme="minorHAnsi"/>
                <w:b/>
                <w:noProof/>
              </w:rPr>
              <w:t>28</w:t>
            </w:r>
          </w:p>
        </w:tc>
        <w:tc>
          <w:tcPr>
            <w:tcW w:w="9781" w:type="dxa"/>
            <w:tcBorders>
              <w:top w:val="single" w:sz="24" w:space="0" w:color="44C3CF"/>
              <w:left w:val="nil"/>
              <w:bottom w:val="single" w:sz="24" w:space="0" w:color="44C3CF"/>
              <w:right w:val="single" w:sz="24" w:space="0" w:color="44C3CF"/>
            </w:tcBorders>
          </w:tcPr>
          <w:p w14:paraId="0BAF081A" w14:textId="77777777" w:rsidR="00D643A6" w:rsidRPr="001C3AC6" w:rsidRDefault="00D643A6" w:rsidP="005F14C4">
            <w:pPr>
              <w:spacing w:before="120"/>
              <w:rPr>
                <w:noProof/>
                <w:color w:val="000000" w:themeColor="text1"/>
                <w:lang w:val="en-GB" w:eastAsia="en-GB"/>
              </w:rPr>
            </w:pPr>
            <w:r>
              <w:rPr>
                <w:noProof/>
                <w:lang w:val="en-GB" w:eastAsia="en-GB"/>
              </w:rPr>
              <w:t xml:space="preserve">This will complete the timecard process, and the </w:t>
            </w:r>
            <w:r>
              <w:rPr>
                <w:b/>
                <w:noProof/>
                <w:lang w:val="en-GB" w:eastAsia="en-GB"/>
              </w:rPr>
              <w:t xml:space="preserve">Status </w:t>
            </w:r>
            <w:r>
              <w:rPr>
                <w:noProof/>
                <w:lang w:val="en-GB" w:eastAsia="en-GB"/>
              </w:rPr>
              <w:t xml:space="preserve">of all lines will display as </w:t>
            </w:r>
            <w:r>
              <w:rPr>
                <w:b/>
                <w:noProof/>
                <w:lang w:val="en-GB" w:eastAsia="en-GB"/>
              </w:rPr>
              <w:t>4 - Approved Lines.</w:t>
            </w:r>
            <w:r>
              <w:rPr>
                <w:rFonts w:cstheme="minorHAnsi"/>
                <w:b/>
                <w:noProof/>
                <w:color w:val="00A1DE"/>
                <w:lang w:val="en-GB" w:eastAsia="en-GB"/>
              </w:rPr>
              <w:t xml:space="preserve"> </w:t>
            </w:r>
            <w:r>
              <w:rPr>
                <w:rFonts w:cstheme="minorHAnsi"/>
                <w:noProof/>
                <w:color w:val="000000" w:themeColor="text1"/>
                <w:lang w:val="en-GB" w:eastAsia="en-GB"/>
              </w:rPr>
              <w:t>This means the timecard has submitted successfully to Payroll.</w:t>
            </w:r>
          </w:p>
          <w:p w14:paraId="54D68BEF" w14:textId="78AD7CD9" w:rsidR="00D643A6" w:rsidRDefault="00D643A6" w:rsidP="005F14C4">
            <w:pPr>
              <w:spacing w:before="120" w:after="120"/>
              <w:rPr>
                <w:lang w:val="en-GB"/>
              </w:rPr>
            </w:pPr>
            <w:r>
              <w:rPr>
                <w:rFonts w:cstheme="minorHAnsi"/>
                <w:b/>
                <w:noProof/>
                <w:color w:val="00A1DE"/>
                <w:lang w:eastAsia="en-GB"/>
              </w:rPr>
              <mc:AlternateContent>
                <mc:Choice Requires="wps">
                  <w:drawing>
                    <wp:anchor distT="0" distB="0" distL="114300" distR="114300" simplePos="0" relativeHeight="251675648" behindDoc="0" locked="0" layoutInCell="1" allowOverlap="1" wp14:anchorId="133D2A64" wp14:editId="6DB71ED4">
                      <wp:simplePos x="0" y="0"/>
                      <wp:positionH relativeFrom="column">
                        <wp:posOffset>4451985</wp:posOffset>
                      </wp:positionH>
                      <wp:positionV relativeFrom="paragraph">
                        <wp:posOffset>918211</wp:posOffset>
                      </wp:positionV>
                      <wp:extent cx="704850" cy="232410"/>
                      <wp:effectExtent l="19050" t="19050" r="19050" b="1524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850" cy="23241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8510" id="Rectangle 55" o:spid="_x0000_s1026" alt="&quot;&quot;" style="position:absolute;margin-left:350.55pt;margin-top:72.3pt;width:55.5pt;height: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" filled="f" strokecolor="red" strokeweight="2.25pt"/>
                  </w:pict>
                </mc:Fallback>
              </mc:AlternateContent>
            </w:r>
            <w:r>
              <w:rPr>
                <w:noProof/>
                <w:lang w:eastAsia="en-GB"/>
              </w:rPr>
              <w:drawing>
                <wp:inline distT="0" distB="0" distL="0" distR="0" wp14:anchorId="2A503118" wp14:editId="4E8728E2">
                  <wp:extent cx="5334000" cy="1058255"/>
                  <wp:effectExtent l="19050" t="19050" r="19050" b="27940"/>
                  <wp:docPr id="15688" name="Picture 15688" descr="The successfully approved timecard, where the status message - circled in red - has updated to approv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 name="Picture 15688" descr="The successfully approved timecard, where the status message - circled in red - has updated to approved lines."/>
                          <pic:cNvPicPr/>
                        </pic:nvPicPr>
                        <pic:blipFill>
                          <a:blip r:embed="rId52"/>
                          <a:stretch>
                            <a:fillRect/>
                          </a:stretch>
                        </pic:blipFill>
                        <pic:spPr>
                          <a:xfrm>
                            <a:off x="0" y="0"/>
                            <a:ext cx="5359497" cy="1063314"/>
                          </a:xfrm>
                          <a:prstGeom prst="rect">
                            <a:avLst/>
                          </a:prstGeom>
                          <a:ln>
                            <a:solidFill>
                              <a:schemeClr val="tx2"/>
                            </a:solidFill>
                          </a:ln>
                        </pic:spPr>
                      </pic:pic>
                    </a:graphicData>
                  </a:graphic>
                </wp:inline>
              </w:drawing>
            </w:r>
          </w:p>
        </w:tc>
      </w:tr>
    </w:tbl>
    <w:tbl>
      <w:tblPr>
        <w:tblStyle w:val="TableGrid"/>
        <w:tblW w:w="10792" w:type="dxa"/>
        <w:tblInd w:w="-856" w:type="dxa"/>
        <w:tblLook w:val="04A0" w:firstRow="1" w:lastRow="0" w:firstColumn="1" w:lastColumn="0" w:noHBand="0" w:noVBand="1"/>
      </w:tblPr>
      <w:tblGrid>
        <w:gridCol w:w="10792"/>
      </w:tblGrid>
      <w:tr w:rsidR="00D643A6" w14:paraId="6DBF8E34" w14:textId="77777777" w:rsidTr="00F11363">
        <w:trPr>
          <w:trHeight w:val="2350"/>
        </w:trPr>
        <w:tc>
          <w:tcPr>
            <w:tcW w:w="10792" w:type="dxa"/>
            <w:tcBorders>
              <w:top w:val="single" w:sz="24" w:space="0" w:color="33CCCC"/>
              <w:left w:val="single" w:sz="24" w:space="0" w:color="33CCCC"/>
              <w:bottom w:val="nil"/>
              <w:right w:val="single" w:sz="24" w:space="0" w:color="33CCCC"/>
            </w:tcBorders>
          </w:tcPr>
          <w:p w14:paraId="2F948E9B" w14:textId="3ED7BA4F" w:rsidR="00D643A6" w:rsidRDefault="00D643A6" w:rsidP="00D643A6">
            <w:pPr>
              <w:pStyle w:val="Heading1"/>
              <w:ind w:left="113" w:right="113"/>
              <w:jc w:val="left"/>
            </w:pPr>
            <w:bookmarkStart w:id="6" w:name="_Toc170893462"/>
            <w:r w:rsidRPr="008D04DB">
              <w:rPr>
                <w:rFonts w:cstheme="minorHAnsi"/>
                <w:noProof/>
                <w:highlight w:val="yellow"/>
                <w:lang w:eastAsia="en-GB"/>
              </w:rPr>
              <w:lastRenderedPageBreak/>
              <mc:AlternateContent>
                <mc:Choice Requires="wps">
                  <w:drawing>
                    <wp:anchor distT="0" distB="0" distL="114300" distR="114300" simplePos="0" relativeHeight="251676672" behindDoc="0" locked="0" layoutInCell="1" allowOverlap="1" wp14:anchorId="72D0C91B" wp14:editId="2526A90C">
                      <wp:simplePos x="0" y="0"/>
                      <wp:positionH relativeFrom="column">
                        <wp:posOffset>-1270</wp:posOffset>
                      </wp:positionH>
                      <wp:positionV relativeFrom="paragraph">
                        <wp:posOffset>428625</wp:posOffset>
                      </wp:positionV>
                      <wp:extent cx="3282950" cy="447675"/>
                      <wp:effectExtent l="0" t="0" r="31750" b="28575"/>
                      <wp:wrapNone/>
                      <wp:docPr id="15369"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2950" cy="447675"/>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9C4DA" w14:textId="77777777" w:rsidR="00B17585" w:rsidRPr="009A0826" w:rsidRDefault="00B17585" w:rsidP="001A0776">
                                  <w:pPr>
                                    <w:spacing w:after="0"/>
                                    <w:rPr>
                                      <w:color w:val="FFFFFF" w:themeColor="background1"/>
                                      <w:sz w:val="40"/>
                                      <w:szCs w:val="40"/>
                                    </w:rPr>
                                  </w:pPr>
                                  <w:r w:rsidRPr="009A0826">
                                    <w:rPr>
                                      <w:color w:val="FFFFFF" w:themeColor="background1"/>
                                      <w:sz w:val="40"/>
                                      <w:szCs w:val="40"/>
                                    </w:rPr>
                                    <w:t>Timecards</w:t>
                                  </w:r>
                                </w:p>
                              </w:txbxContent>
                            </wps:txbx>
                            <wps:bodyPr rtlCol="0" anchor="ctr">
                              <a:noAutofit/>
                            </wps:bodyPr>
                          </wps:wsp>
                        </a:graphicData>
                      </a:graphic>
                      <wp14:sizeRelV relativeFrom="margin">
                        <wp14:pctHeight>0</wp14:pctHeight>
                      </wp14:sizeRelV>
                    </wp:anchor>
                  </w:drawing>
                </mc:Choice>
                <mc:Fallback>
                  <w:pict>
                    <v:shapetype w14:anchorId="72D0C91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34" type="#_x0000_t15" alt="&quot;&quot;" style="position:absolute;left:0;text-align:left;margin-left:-.1pt;margin-top:33.75pt;width:258.5pt;height:3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" adj="20127" fillcolor="#44c3cf" strokecolor="#44c3cf" strokeweight="1pt">
                      <v:textbox>
                        <w:txbxContent>
                          <w:p w14:paraId="79E9C4DA" w14:textId="77777777" w:rsidR="00B17585" w:rsidRPr="009A0826" w:rsidRDefault="00B17585" w:rsidP="001A0776">
                            <w:pPr>
                              <w:spacing w:after="0"/>
                              <w:rPr>
                                <w:color w:val="FFFFFF" w:themeColor="background1"/>
                                <w:sz w:val="40"/>
                                <w:szCs w:val="40"/>
                              </w:rPr>
                            </w:pPr>
                            <w:r w:rsidRPr="009A0826">
                              <w:rPr>
                                <w:color w:val="FFFFFF" w:themeColor="background1"/>
                                <w:sz w:val="40"/>
                                <w:szCs w:val="40"/>
                              </w:rPr>
                              <w:t>Timecards</w:t>
                            </w:r>
                          </w:p>
                        </w:txbxContent>
                      </v:textbox>
                    </v:shape>
                  </w:pict>
                </mc:Fallback>
              </mc:AlternateContent>
            </w:r>
            <w:r>
              <w:t xml:space="preserve">Timecard </w:t>
            </w:r>
            <w:r w:rsidR="00464996">
              <w:t>Best Practice</w:t>
            </w:r>
            <w:r>
              <w:t xml:space="preserve"> </w:t>
            </w:r>
            <w:r w:rsidR="00464996">
              <w:t>Guidance</w:t>
            </w:r>
            <w:bookmarkEnd w:id="6"/>
          </w:p>
          <w:p w14:paraId="712F9C6F" w14:textId="77777777" w:rsidR="00D643A6" w:rsidRDefault="00D643A6" w:rsidP="00D643A6">
            <w:pPr>
              <w:spacing w:after="120"/>
              <w:ind w:left="113" w:right="113"/>
              <w:jc w:val="center"/>
              <w:rPr>
                <w:b/>
                <w:bCs/>
              </w:rPr>
            </w:pPr>
          </w:p>
          <w:p w14:paraId="0FDEB482" w14:textId="40E380CB" w:rsidR="00D643A6" w:rsidRDefault="00D643A6" w:rsidP="00D643A6">
            <w:pPr>
              <w:pStyle w:val="Heading1"/>
              <w:ind w:left="113" w:right="113"/>
              <w:jc w:val="left"/>
            </w:pPr>
            <w:bookmarkStart w:id="7" w:name="_Toc170893463"/>
            <w:r w:rsidRPr="008D04DB">
              <w:rPr>
                <w:rFonts w:cstheme="minorHAnsi"/>
                <w:noProof/>
                <w:highlight w:val="yellow"/>
                <w:lang w:eastAsia="en-GB"/>
              </w:rPr>
              <mc:AlternateContent>
                <mc:Choice Requires="wps">
                  <w:drawing>
                    <wp:anchor distT="0" distB="0" distL="114300" distR="114300" simplePos="0" relativeHeight="251677696" behindDoc="0" locked="0" layoutInCell="1" allowOverlap="1" wp14:anchorId="3576DE96" wp14:editId="572FF8EA">
                      <wp:simplePos x="0" y="0"/>
                      <wp:positionH relativeFrom="column">
                        <wp:posOffset>458470</wp:posOffset>
                      </wp:positionH>
                      <wp:positionV relativeFrom="paragraph">
                        <wp:posOffset>72347</wp:posOffset>
                      </wp:positionV>
                      <wp:extent cx="4911725" cy="435610"/>
                      <wp:effectExtent l="0" t="0" r="22225" b="21590"/>
                      <wp:wrapNone/>
                      <wp:docPr id="1537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3BC74" w14:textId="287DEA74" w:rsidR="00B17585" w:rsidRPr="009A0826" w:rsidRDefault="00B17585" w:rsidP="001A0776">
                                  <w:pPr>
                                    <w:spacing w:after="0" w:line="240" w:lineRule="auto"/>
                                    <w:jc w:val="center"/>
                                    <w:rPr>
                                      <w:color w:val="FFFFFF" w:themeColor="background1"/>
                                    </w:rPr>
                                  </w:pPr>
                                  <w:r w:rsidRPr="009A0826">
                                    <w:rPr>
                                      <w:rFonts w:hAnsi="Calibri"/>
                                      <w:color w:val="FFFFFF" w:themeColor="background1"/>
                                      <w:kern w:val="24"/>
                                      <w:sz w:val="36"/>
                                      <w:szCs w:val="36"/>
                                    </w:rPr>
                                    <w:t>How to maintain your timecard information</w:t>
                                  </w:r>
                                </w:p>
                              </w:txbxContent>
                            </wps:txbx>
                            <wps:bodyPr rtlCol="0" anchor="ctr"/>
                          </wps:wsp>
                        </a:graphicData>
                      </a:graphic>
                    </wp:anchor>
                  </w:drawing>
                </mc:Choice>
                <mc:Fallback>
                  <w:pict>
                    <v:rect w14:anchorId="3576DE96" id="Rectangle 10" o:spid="_x0000_s1035" alt="&quot;&quot;" style="position:absolute;left:0;text-align:left;margin-left:36.1pt;margin-top:5.7pt;width:386.75pt;height:34.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" fillcolor="#99ca3c" strokecolor="#99ca3c" strokeweight="1pt">
                      <v:textbox>
                        <w:txbxContent>
                          <w:p w14:paraId="4C73BC74" w14:textId="287DEA74" w:rsidR="00B17585" w:rsidRPr="009A0826" w:rsidRDefault="00B17585" w:rsidP="001A0776">
                            <w:pPr>
                              <w:spacing w:after="0" w:line="240" w:lineRule="auto"/>
                              <w:jc w:val="center"/>
                              <w:rPr>
                                <w:color w:val="FFFFFF" w:themeColor="background1"/>
                              </w:rPr>
                            </w:pPr>
                            <w:r w:rsidRPr="009A0826">
                              <w:rPr>
                                <w:rFonts w:hAnsi="Calibri"/>
                                <w:color w:val="FFFFFF" w:themeColor="background1"/>
                                <w:kern w:val="24"/>
                                <w:sz w:val="36"/>
                                <w:szCs w:val="36"/>
                              </w:rPr>
                              <w:t>How to maintain your timecard information</w:t>
                            </w:r>
                          </w:p>
                        </w:txbxContent>
                      </v:textbox>
                    </v:rect>
                  </w:pict>
                </mc:Fallback>
              </mc:AlternateContent>
            </w:r>
            <w:bookmarkEnd w:id="7"/>
          </w:p>
        </w:tc>
      </w:tr>
      <w:tr w:rsidR="006B0FE7" w14:paraId="47801746" w14:textId="77777777" w:rsidTr="00F11363">
        <w:tc>
          <w:tcPr>
            <w:tcW w:w="10792" w:type="dxa"/>
            <w:tcBorders>
              <w:top w:val="nil"/>
              <w:left w:val="single" w:sz="24" w:space="0" w:color="33CCCC"/>
              <w:bottom w:val="single" w:sz="24" w:space="0" w:color="33CCCC"/>
              <w:right w:val="single" w:sz="24" w:space="0" w:color="33CCCC"/>
            </w:tcBorders>
          </w:tcPr>
          <w:p w14:paraId="51F1CDC3" w14:textId="77777777" w:rsidR="006B0FE7" w:rsidRDefault="006B0FE7" w:rsidP="00BF7857">
            <w:pPr>
              <w:pStyle w:val="Heading1"/>
              <w:spacing w:before="0"/>
              <w:ind w:left="113" w:right="113"/>
              <w:jc w:val="left"/>
            </w:pPr>
            <w:bookmarkStart w:id="8" w:name="_Toc170893464"/>
            <w:r>
              <w:t>Managing a Large Timecard</w:t>
            </w:r>
            <w:bookmarkEnd w:id="8"/>
          </w:p>
          <w:p w14:paraId="446F82D6" w14:textId="77777777" w:rsidR="006B0FE7" w:rsidRDefault="006B0FE7" w:rsidP="00BF7857">
            <w:pPr>
              <w:pStyle w:val="Heading2"/>
              <w:spacing w:before="0"/>
              <w:ind w:left="113" w:right="113"/>
              <w:rPr>
                <w:sz w:val="28"/>
                <w:szCs w:val="28"/>
              </w:rPr>
            </w:pPr>
            <w:bookmarkStart w:id="9" w:name="_Toc170893465"/>
            <w:r w:rsidRPr="00441E8A">
              <w:rPr>
                <w:sz w:val="28"/>
                <w:szCs w:val="28"/>
              </w:rPr>
              <w:t>Searching for staff</w:t>
            </w:r>
            <w:bookmarkEnd w:id="9"/>
          </w:p>
          <w:p w14:paraId="04FB3326" w14:textId="33E5DF65" w:rsidR="006B0FE7" w:rsidRDefault="006B0FE7" w:rsidP="00BF7857">
            <w:pPr>
              <w:ind w:left="113" w:right="113"/>
              <w:rPr>
                <w:b/>
                <w:bCs/>
              </w:rPr>
            </w:pPr>
            <w:r>
              <w:t xml:space="preserve">When you need to look up specific staff to record exceptions against on a large timecard, you can use the search function to locate staff. </w:t>
            </w:r>
            <w:r>
              <w:rPr>
                <w:b/>
                <w:bCs/>
              </w:rPr>
              <w:t xml:space="preserve">The search function can be ran against any information on the timecard. </w:t>
            </w:r>
          </w:p>
          <w:p w14:paraId="14B7EE13" w14:textId="6F351435" w:rsidR="006B0FE7" w:rsidRDefault="006B0FE7" w:rsidP="00BF7857">
            <w:pPr>
              <w:ind w:left="113" w:right="113"/>
              <w:rPr>
                <w:b/>
              </w:rPr>
            </w:pPr>
          </w:p>
          <w:p w14:paraId="62553621" w14:textId="481667E5" w:rsidR="006B0FE7" w:rsidRPr="00DC0EC0" w:rsidRDefault="006B0FE7" w:rsidP="00BF7857">
            <w:pPr>
              <w:pStyle w:val="ListParagraph"/>
              <w:numPr>
                <w:ilvl w:val="0"/>
                <w:numId w:val="15"/>
              </w:numPr>
              <w:ind w:left="113" w:right="113"/>
              <w:rPr>
                <w:bCs/>
              </w:rPr>
            </w:pPr>
            <w:r w:rsidRPr="00DC0EC0">
              <w:rPr>
                <w:bCs/>
              </w:rPr>
              <w:t>Common search terms include:</w:t>
            </w:r>
          </w:p>
          <w:p w14:paraId="1E9CA9D0" w14:textId="3473B92E" w:rsidR="006B0FE7" w:rsidRPr="00BF7857" w:rsidRDefault="006B0FE7" w:rsidP="00BF7857">
            <w:pPr>
              <w:pStyle w:val="ListParagraph"/>
              <w:numPr>
                <w:ilvl w:val="0"/>
                <w:numId w:val="15"/>
              </w:numPr>
              <w:ind w:right="113"/>
              <w:rPr>
                <w:bCs/>
              </w:rPr>
            </w:pPr>
            <w:r w:rsidRPr="00BF7857">
              <w:rPr>
                <w:bCs/>
              </w:rPr>
              <w:t>Surname</w:t>
            </w:r>
          </w:p>
          <w:p w14:paraId="5693DE92" w14:textId="33CB45E0" w:rsidR="006B0FE7" w:rsidRPr="00BF7857" w:rsidRDefault="006B0FE7" w:rsidP="00BF7857">
            <w:pPr>
              <w:pStyle w:val="ListParagraph"/>
              <w:numPr>
                <w:ilvl w:val="0"/>
                <w:numId w:val="15"/>
              </w:numPr>
              <w:ind w:right="113"/>
              <w:rPr>
                <w:bCs/>
              </w:rPr>
            </w:pPr>
            <w:r w:rsidRPr="00BF7857">
              <w:rPr>
                <w:bCs/>
              </w:rPr>
              <w:t>Assignment (staff) number</w:t>
            </w:r>
          </w:p>
          <w:p w14:paraId="18446AC2" w14:textId="57144B2E" w:rsidR="006B0FE7" w:rsidRPr="00BF7857" w:rsidRDefault="006B0FE7" w:rsidP="00BF7857">
            <w:pPr>
              <w:pStyle w:val="ListParagraph"/>
              <w:numPr>
                <w:ilvl w:val="0"/>
                <w:numId w:val="15"/>
              </w:numPr>
              <w:ind w:right="113"/>
              <w:rPr>
                <w:bCs/>
              </w:rPr>
            </w:pPr>
            <w:r w:rsidRPr="00BF7857">
              <w:rPr>
                <w:bCs/>
              </w:rPr>
              <w:t>Assignment type, e.g. CLASS ASST to look up all classroom assistants</w:t>
            </w:r>
          </w:p>
          <w:p w14:paraId="40950455" w14:textId="7D462789" w:rsidR="006B0FE7" w:rsidRDefault="006B0FE7" w:rsidP="00BF7857">
            <w:pPr>
              <w:ind w:left="113" w:right="113"/>
              <w:rPr>
                <w:bCs/>
              </w:rPr>
            </w:pPr>
          </w:p>
          <w:p w14:paraId="40C03474" w14:textId="455B9547" w:rsidR="00BF7857" w:rsidRDefault="00DC0EC0" w:rsidP="00BF7857">
            <w:pPr>
              <w:spacing w:after="120"/>
              <w:ind w:left="113" w:right="113"/>
              <w:rPr>
                <w:bCs/>
              </w:rPr>
            </w:pPr>
            <w:r>
              <w:rPr>
                <w:bCs/>
              </w:rPr>
              <w:t>The search bar is located underneath the Refresh button at the top of your timecard.</w:t>
            </w:r>
          </w:p>
          <w:p w14:paraId="57E9CF19" w14:textId="654FC833" w:rsidR="00DC0EC0" w:rsidRPr="006B0FE7" w:rsidRDefault="00DC0EC0" w:rsidP="00BF7857">
            <w:pPr>
              <w:ind w:left="113" w:right="113"/>
              <w:jc w:val="center"/>
              <w:rPr>
                <w:bCs/>
              </w:rPr>
            </w:pPr>
            <w:r>
              <w:rPr>
                <w:noProof/>
              </w:rPr>
              <w:drawing>
                <wp:inline distT="0" distB="0" distL="0" distR="0" wp14:anchorId="07504016" wp14:editId="62DAFF6A">
                  <wp:extent cx="2562225" cy="809625"/>
                  <wp:effectExtent l="76200" t="38100" r="85725" b="123825"/>
                  <wp:docPr id="9" name="Picture 9" descr="Example of the search b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the search bar.">
                            <a:extLst>
                              <a:ext uri="{C183D7F6-B498-43B3-948B-1728B52AA6E4}">
                                <adec:decorative xmlns:adec="http://schemas.microsoft.com/office/drawing/2017/decorative" val="0"/>
                              </a:ext>
                            </a:extLst>
                          </pic:cNvPr>
                          <pic:cNvPicPr/>
                        </pic:nvPicPr>
                        <pic:blipFill>
                          <a:blip r:embed="rId53"/>
                          <a:stretch>
                            <a:fillRect/>
                          </a:stretch>
                        </pic:blipFill>
                        <pic:spPr>
                          <a:xfrm>
                            <a:off x="0" y="0"/>
                            <a:ext cx="2562225" cy="80962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65CE868A" w14:textId="657A9D22" w:rsidR="00BF7857" w:rsidRDefault="00BF7857" w:rsidP="00BF7857">
            <w:pPr>
              <w:spacing w:after="120"/>
              <w:ind w:left="113" w:right="113"/>
              <w:rPr>
                <w:bCs/>
              </w:rPr>
            </w:pPr>
            <w:r>
              <w:rPr>
                <w:bCs/>
              </w:rPr>
              <w:t>When you enter search criteria and run this, all employees who match that criteria will appear at the top of your timecard. In our example, typing in the surname Smith has returned all employees with that surname.</w:t>
            </w:r>
          </w:p>
          <w:p w14:paraId="4A100B64" w14:textId="60DAE0E5" w:rsidR="00BF7857" w:rsidRDefault="00BF7857" w:rsidP="00BF7857">
            <w:pPr>
              <w:ind w:left="113" w:right="113"/>
              <w:jc w:val="center"/>
              <w:rPr>
                <w:bCs/>
              </w:rPr>
            </w:pPr>
            <w:r>
              <w:rPr>
                <w:bCs/>
                <w:noProof/>
              </w:rPr>
              <mc:AlternateContent>
                <mc:Choice Requires="wps">
                  <w:drawing>
                    <wp:anchor distT="0" distB="0" distL="114300" distR="114300" simplePos="0" relativeHeight="251678720" behindDoc="0" locked="0" layoutInCell="1" allowOverlap="1" wp14:anchorId="47F2972B" wp14:editId="20C4F8E2">
                      <wp:simplePos x="0" y="0"/>
                      <wp:positionH relativeFrom="column">
                        <wp:posOffset>4599305</wp:posOffset>
                      </wp:positionH>
                      <wp:positionV relativeFrom="paragraph">
                        <wp:posOffset>784860</wp:posOffset>
                      </wp:positionV>
                      <wp:extent cx="323850" cy="238125"/>
                      <wp:effectExtent l="19050" t="19050" r="19050" b="28575"/>
                      <wp:wrapNone/>
                      <wp:docPr id="17" name="Rectangle: Rounded Corners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2381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AD01EA" id="Rectangle: Rounded Corners 17" o:spid="_x0000_s1026" alt="&quot;&quot;" style="position:absolute;margin-left:362.15pt;margin-top:61.8pt;width:25.5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" filled="f" strokecolor="red" strokeweight="2.25pt">
                      <v:stroke joinstyle="miter"/>
                    </v:roundrect>
                  </w:pict>
                </mc:Fallback>
              </mc:AlternateContent>
            </w:r>
            <w:r>
              <w:rPr>
                <w:bCs/>
                <w:noProof/>
              </w:rPr>
              <w:drawing>
                <wp:inline distT="0" distB="0" distL="0" distR="0" wp14:anchorId="68706FA4" wp14:editId="30F7896D">
                  <wp:extent cx="3429479" cy="1514686"/>
                  <wp:effectExtent l="57150" t="57150" r="95250" b="85725"/>
                  <wp:docPr id="15" name="Picture 15" descr="Example of the search bar with content inputted, in this case the surna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the search bar with content inputted, in this case the surname.">
                            <a:extLst>
                              <a:ext uri="{C183D7F6-B498-43B3-948B-1728B52AA6E4}">
                                <adec:decorative xmlns:adec="http://schemas.microsoft.com/office/drawing/2017/decorative" val="0"/>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3429479" cy="151468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5D072CC" w14:textId="2A3A7DC6" w:rsidR="00BF7857" w:rsidRPr="00BF7857" w:rsidRDefault="00BF7857" w:rsidP="00BF7857">
            <w:pPr>
              <w:spacing w:before="120"/>
              <w:ind w:left="113" w:right="113"/>
              <w:rPr>
                <w:bCs/>
              </w:rPr>
            </w:pPr>
            <w:r>
              <w:rPr>
                <w:bCs/>
              </w:rPr>
              <w:t xml:space="preserve">To re-open the full list of people on your timecard, click the </w:t>
            </w:r>
            <w:r>
              <w:rPr>
                <w:b/>
              </w:rPr>
              <w:t xml:space="preserve">X </w:t>
            </w:r>
            <w:r>
              <w:rPr>
                <w:bCs/>
              </w:rPr>
              <w:t>button circled above.</w:t>
            </w:r>
          </w:p>
          <w:p w14:paraId="33C00813" w14:textId="77777777" w:rsidR="00BF7857" w:rsidRDefault="00BF7857" w:rsidP="00BF7857">
            <w:pPr>
              <w:ind w:left="113" w:right="113"/>
              <w:jc w:val="center"/>
              <w:rPr>
                <w:bCs/>
              </w:rPr>
            </w:pPr>
          </w:p>
          <w:p w14:paraId="493DE48E" w14:textId="1FA58D53" w:rsidR="006B0FE7" w:rsidRDefault="006B0FE7" w:rsidP="00BF7857">
            <w:pPr>
              <w:pStyle w:val="Heading2"/>
              <w:spacing w:before="0"/>
              <w:ind w:left="113" w:right="113"/>
              <w:rPr>
                <w:sz w:val="28"/>
                <w:szCs w:val="28"/>
              </w:rPr>
            </w:pPr>
            <w:bookmarkStart w:id="10" w:name="_Toc170893466"/>
            <w:r>
              <w:rPr>
                <w:sz w:val="28"/>
                <w:szCs w:val="28"/>
              </w:rPr>
              <w:t>Filtering by Status</w:t>
            </w:r>
            <w:bookmarkEnd w:id="10"/>
          </w:p>
          <w:p w14:paraId="2D2B6339" w14:textId="0BB3AA82" w:rsidR="00446875" w:rsidRPr="00FC5267" w:rsidRDefault="00446875" w:rsidP="00446875">
            <w:pPr>
              <w:ind w:left="113"/>
            </w:pPr>
            <w:r>
              <w:t xml:space="preserve">When working on a large timecard, it is also likely that you will need to filter to show any issues arising as part of the check timecards function. The two key things you will need to locate are </w:t>
            </w:r>
            <w:r>
              <w:rPr>
                <w:b/>
                <w:bCs/>
              </w:rPr>
              <w:t xml:space="preserve">Failed Check Lines </w:t>
            </w:r>
            <w:r>
              <w:t xml:space="preserve">and </w:t>
            </w:r>
            <w:r>
              <w:rPr>
                <w:b/>
                <w:bCs/>
              </w:rPr>
              <w:t>Checked Lines (Warning).</w:t>
            </w:r>
            <w:r w:rsidR="00FC5267">
              <w:rPr>
                <w:b/>
                <w:bCs/>
              </w:rPr>
              <w:t xml:space="preserve"> </w:t>
            </w:r>
            <w:r w:rsidR="00FC5267">
              <w:t>These are both explained in detail in the step-by-step guide in the section before.</w:t>
            </w:r>
          </w:p>
          <w:p w14:paraId="36D84F7B" w14:textId="77777777" w:rsidR="006B0FE7" w:rsidRPr="006B0FE7" w:rsidRDefault="006B0FE7" w:rsidP="00BF7857">
            <w:pPr>
              <w:ind w:left="113" w:right="113"/>
              <w:rPr>
                <w:bCs/>
              </w:rPr>
            </w:pPr>
          </w:p>
          <w:p w14:paraId="7D8A8E40" w14:textId="77777777" w:rsidR="006B0FE7" w:rsidRDefault="006B0FE7" w:rsidP="00BF7857">
            <w:pPr>
              <w:pStyle w:val="Heading1"/>
              <w:spacing w:before="0"/>
              <w:ind w:left="113" w:right="113"/>
              <w:jc w:val="left"/>
            </w:pPr>
          </w:p>
        </w:tc>
      </w:tr>
      <w:tr w:rsidR="00D643A6" w14:paraId="0FE33634" w14:textId="77777777" w:rsidTr="00F11363">
        <w:tc>
          <w:tcPr>
            <w:tcW w:w="10792" w:type="dxa"/>
            <w:tcBorders>
              <w:top w:val="single" w:sz="24" w:space="0" w:color="33CCCC"/>
              <w:left w:val="single" w:sz="24" w:space="0" w:color="33CCCC"/>
              <w:bottom w:val="single" w:sz="24" w:space="0" w:color="33CCCC"/>
              <w:right w:val="single" w:sz="24" w:space="0" w:color="33CCCC"/>
            </w:tcBorders>
          </w:tcPr>
          <w:p w14:paraId="6D45778E" w14:textId="2A5128BA" w:rsidR="00D643A6" w:rsidRDefault="00D643A6" w:rsidP="00D643A6">
            <w:pPr>
              <w:pStyle w:val="Heading1"/>
              <w:ind w:left="113" w:right="113"/>
              <w:jc w:val="left"/>
            </w:pPr>
            <w:bookmarkStart w:id="11" w:name="_Toc170893467"/>
            <w:r>
              <w:lastRenderedPageBreak/>
              <w:t>New Hires</w:t>
            </w:r>
            <w:bookmarkEnd w:id="11"/>
          </w:p>
          <w:p w14:paraId="1D086B6A" w14:textId="77777777" w:rsidR="00D643A6" w:rsidRDefault="00D643A6" w:rsidP="00D643A6">
            <w:pPr>
              <w:pStyle w:val="Heading2"/>
              <w:ind w:left="113" w:right="113"/>
              <w:rPr>
                <w:sz w:val="28"/>
                <w:szCs w:val="28"/>
              </w:rPr>
            </w:pPr>
            <w:bookmarkStart w:id="12" w:name="_Toc170893468"/>
            <w:r>
              <w:rPr>
                <w:sz w:val="28"/>
                <w:szCs w:val="28"/>
              </w:rPr>
              <w:t>Getting newly recruited employees onto the Timecard</w:t>
            </w:r>
            <w:bookmarkEnd w:id="12"/>
          </w:p>
          <w:p w14:paraId="5E6C30B0" w14:textId="13A3F0B4" w:rsidR="00D643A6" w:rsidRDefault="00D643A6" w:rsidP="005F2F96">
            <w:pPr>
              <w:spacing w:after="120"/>
              <w:ind w:left="113" w:right="113"/>
              <w:rPr>
                <w:b/>
              </w:rPr>
            </w:pPr>
            <w:r>
              <w:t xml:space="preserve">Any employees who are recruited through EA Online Recruitment will have their details captured on Oracle through the recruitment process. </w:t>
            </w:r>
          </w:p>
          <w:p w14:paraId="7794AE92" w14:textId="77777777" w:rsidR="00D643A6" w:rsidRDefault="00D643A6" w:rsidP="00D643A6">
            <w:pPr>
              <w:pStyle w:val="Heading2"/>
              <w:ind w:left="113" w:right="113"/>
              <w:rPr>
                <w:sz w:val="28"/>
                <w:szCs w:val="28"/>
              </w:rPr>
            </w:pPr>
            <w:bookmarkStart w:id="13" w:name="_Toc170893469"/>
            <w:r>
              <w:rPr>
                <w:sz w:val="28"/>
                <w:szCs w:val="28"/>
              </w:rPr>
              <w:t>Getting direct hires onto the Timecard</w:t>
            </w:r>
            <w:bookmarkEnd w:id="13"/>
          </w:p>
          <w:p w14:paraId="7A50FC12" w14:textId="60999BB9" w:rsidR="00D643A6" w:rsidRPr="00F11363" w:rsidRDefault="00D643A6" w:rsidP="005F2F96">
            <w:pPr>
              <w:spacing w:after="240"/>
              <w:ind w:left="113" w:right="113"/>
            </w:pPr>
            <w:r>
              <w:t xml:space="preserve">Any employees who are recruited outside of an Online Recruitment process will need to have information submitted to HR. If they are a new employee who has not worked with the EA before, the </w:t>
            </w:r>
            <w:proofErr w:type="gramStart"/>
            <w:r>
              <w:t>Self Service</w:t>
            </w:r>
            <w:proofErr w:type="gramEnd"/>
            <w:r>
              <w:t xml:space="preserve"> New Hire Form is the quickest way to get them onto your Timecard. </w:t>
            </w:r>
          </w:p>
        </w:tc>
      </w:tr>
      <w:tr w:rsidR="00D643A6" w14:paraId="5205C70B" w14:textId="77777777" w:rsidTr="00F11363">
        <w:tc>
          <w:tcPr>
            <w:tcW w:w="10792" w:type="dxa"/>
            <w:tcBorders>
              <w:top w:val="single" w:sz="24" w:space="0" w:color="33CCCC"/>
              <w:left w:val="single" w:sz="24" w:space="0" w:color="33CCCC"/>
              <w:bottom w:val="single" w:sz="24" w:space="0" w:color="33CCCC"/>
              <w:right w:val="single" w:sz="24" w:space="0" w:color="33CCCC"/>
            </w:tcBorders>
          </w:tcPr>
          <w:p w14:paraId="115D96E5" w14:textId="77777777" w:rsidR="00F11363" w:rsidRDefault="00F11363" w:rsidP="00F11363">
            <w:pPr>
              <w:spacing w:after="120"/>
              <w:ind w:left="113" w:right="113"/>
              <w:rPr>
                <w:b/>
              </w:rPr>
            </w:pPr>
            <w:r>
              <w:t>The employee will also need to submit their bank account details to HR to ensure payment. This can be either administered through Self Service (once live in Spring 2022) or by submitting over email to the relevant HR office.</w:t>
            </w:r>
          </w:p>
          <w:p w14:paraId="4E728178" w14:textId="77777777" w:rsidR="00F11363" w:rsidRPr="00273667" w:rsidRDefault="00F11363" w:rsidP="00F11363">
            <w:pPr>
              <w:pStyle w:val="Heading2"/>
              <w:spacing w:before="240"/>
              <w:ind w:left="113" w:right="113"/>
              <w:rPr>
                <w:sz w:val="28"/>
                <w:szCs w:val="28"/>
              </w:rPr>
            </w:pPr>
            <w:bookmarkStart w:id="14" w:name="_Toc170893470"/>
            <w:r w:rsidRPr="00273667">
              <w:rPr>
                <w:sz w:val="28"/>
                <w:szCs w:val="28"/>
              </w:rPr>
              <w:t>AccessNI checks</w:t>
            </w:r>
            <w:bookmarkEnd w:id="14"/>
          </w:p>
          <w:p w14:paraId="19DDADDD" w14:textId="3CE33EB7" w:rsidR="00F11363" w:rsidRPr="007C3156" w:rsidRDefault="00551BCE" w:rsidP="00F11363">
            <w:pPr>
              <w:spacing w:before="120" w:after="360"/>
              <w:ind w:left="113" w:right="113"/>
            </w:pPr>
            <w:r>
              <w:rPr>
                <w:noProof/>
              </w:rPr>
              <mc:AlternateContent>
                <mc:Choice Requires="wps">
                  <w:drawing>
                    <wp:anchor distT="0" distB="0" distL="114300" distR="114300" simplePos="0" relativeHeight="251692032" behindDoc="0" locked="0" layoutInCell="1" allowOverlap="1" wp14:anchorId="663C7183" wp14:editId="3F8CB5DE">
                      <wp:simplePos x="0" y="0"/>
                      <wp:positionH relativeFrom="column">
                        <wp:posOffset>4668</wp:posOffset>
                      </wp:positionH>
                      <wp:positionV relativeFrom="paragraph">
                        <wp:posOffset>783252</wp:posOffset>
                      </wp:positionV>
                      <wp:extent cx="6697345" cy="1745673"/>
                      <wp:effectExtent l="0" t="0" r="27305" b="26035"/>
                      <wp:wrapNone/>
                      <wp:docPr id="15734" name="Rectangle 157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7345" cy="1745673"/>
                              </a:xfrm>
                              <a:prstGeom prst="rect">
                                <a:avLst/>
                              </a:prstGeom>
                              <a:noFill/>
                              <a:ln w="1905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6F8F4" id="Rectangle 15734" o:spid="_x0000_s1026" alt="&quot;&quot;" style="position:absolute;margin-left:.35pt;margin-top:61.65pt;width:527.35pt;height:13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" filled="f" strokecolor="#70ad47 [3209]" strokeweight="1.5pt">
                      <v:stroke dashstyle="dash"/>
                    </v:rect>
                  </w:pict>
                </mc:Fallback>
              </mc:AlternateContent>
            </w:r>
            <w:r w:rsidR="00F11363">
              <w:t xml:space="preserve">AccessNI checks will need to be completed for relevant staff. </w:t>
            </w:r>
            <w:r w:rsidR="00F11363">
              <w:rPr>
                <w:b/>
                <w:bCs/>
              </w:rPr>
              <w:t xml:space="preserve">Employees that require an AccessNI check will not be paid until the check is completed successfully. </w:t>
            </w:r>
            <w:r w:rsidR="00F11363">
              <w:t>AccessNI checks are managed by the EA’s pre-employment team. Only when the checks are cleared will the employee’s record be updated to enable payment.</w:t>
            </w:r>
            <w:r>
              <w:t xml:space="preserve"> </w:t>
            </w:r>
          </w:p>
          <w:p w14:paraId="65CF2833" w14:textId="1E6AD142" w:rsidR="00F11363" w:rsidRDefault="00F11363" w:rsidP="00F11363">
            <w:pPr>
              <w:ind w:left="113"/>
              <w:rPr>
                <w:b/>
              </w:rPr>
            </w:pPr>
            <w:r w:rsidRPr="003C51CE">
              <w:rPr>
                <w:b/>
              </w:rPr>
              <w:t>Frequently Asked Questions</w:t>
            </w:r>
          </w:p>
          <w:p w14:paraId="02EA9670" w14:textId="77777777" w:rsidR="00F11363" w:rsidRPr="003C51CE" w:rsidRDefault="00F11363" w:rsidP="00F11363">
            <w:pPr>
              <w:ind w:left="113"/>
              <w:rPr>
                <w:b/>
              </w:rPr>
            </w:pPr>
          </w:p>
          <w:p w14:paraId="57462A2E" w14:textId="77777777" w:rsidR="00F11363" w:rsidRPr="00992421" w:rsidRDefault="00F11363" w:rsidP="00F11363">
            <w:pPr>
              <w:ind w:left="113"/>
              <w:rPr>
                <w:b/>
                <w:i/>
                <w:iCs/>
              </w:rPr>
            </w:pPr>
            <w:r>
              <w:rPr>
                <w:b/>
                <w:i/>
                <w:iCs/>
              </w:rPr>
              <w:t>For New Hires with multiple assignments, do I submit</w:t>
            </w:r>
            <w:r w:rsidRPr="00992421">
              <w:rPr>
                <w:b/>
                <w:i/>
                <w:iCs/>
              </w:rPr>
              <w:t xml:space="preserve"> one</w:t>
            </w:r>
            <w:r>
              <w:rPr>
                <w:b/>
                <w:i/>
                <w:iCs/>
              </w:rPr>
              <w:t xml:space="preserve"> Temporary Engagement</w:t>
            </w:r>
            <w:r w:rsidRPr="00992421">
              <w:rPr>
                <w:b/>
                <w:i/>
                <w:iCs/>
              </w:rPr>
              <w:t xml:space="preserve"> form per assignment?</w:t>
            </w:r>
          </w:p>
          <w:p w14:paraId="39CD1801" w14:textId="77777777" w:rsidR="00F11363" w:rsidRPr="00992421" w:rsidRDefault="00F11363" w:rsidP="00F11363">
            <w:pPr>
              <w:spacing w:after="120"/>
              <w:ind w:left="113"/>
              <w:rPr>
                <w:iCs/>
              </w:rPr>
            </w:pPr>
            <w:r w:rsidRPr="00992421">
              <w:rPr>
                <w:iCs/>
              </w:rPr>
              <w:t>Yes. Each post/assignment is standalone, so one form per post is needed.</w:t>
            </w:r>
          </w:p>
          <w:p w14:paraId="0C1EAA6B" w14:textId="77777777" w:rsidR="00F11363" w:rsidRDefault="00F11363" w:rsidP="00F11363">
            <w:pPr>
              <w:ind w:left="113"/>
              <w:rPr>
                <w:b/>
                <w:iCs/>
              </w:rPr>
            </w:pPr>
            <w:r>
              <w:rPr>
                <w:b/>
                <w:i/>
                <w:iCs/>
              </w:rPr>
              <w:t>Can I add new people to the bottom of my timecard like on ResourceLink?</w:t>
            </w:r>
          </w:p>
          <w:p w14:paraId="0F7C8C5D" w14:textId="77777777" w:rsidR="00F11363" w:rsidRDefault="00F11363" w:rsidP="00F11363">
            <w:pPr>
              <w:ind w:left="113"/>
            </w:pPr>
            <w:r w:rsidRPr="00B429BB">
              <w:rPr>
                <w:b/>
                <w:iCs/>
              </w:rPr>
              <w:t>No</w:t>
            </w:r>
            <w:r>
              <w:rPr>
                <w:iCs/>
              </w:rPr>
              <w:t xml:space="preserve">. New employees/assignments will only appear on timecards when they have been set up by HR – </w:t>
            </w:r>
            <w:r w:rsidRPr="007471A3">
              <w:rPr>
                <w:b/>
                <w:iCs/>
              </w:rPr>
              <w:t>you cannot add them on manually</w:t>
            </w:r>
            <w:r>
              <w:rPr>
                <w:iCs/>
              </w:rPr>
              <w:t>. To set an employee up on the timecard you should complete the relevant HR form and they will begin to appear on your timecard from their start date. You may need to record their previous weeks’ time in the timecards for each of those weeks from their start date.</w:t>
            </w:r>
          </w:p>
          <w:p w14:paraId="128D4E69" w14:textId="77777777" w:rsidR="00D643A6" w:rsidRPr="00970DF0" w:rsidRDefault="00D643A6" w:rsidP="00F11363">
            <w:pPr>
              <w:tabs>
                <w:tab w:val="center" w:pos="5288"/>
              </w:tabs>
              <w:spacing w:after="120"/>
              <w:ind w:right="113"/>
            </w:pPr>
          </w:p>
        </w:tc>
      </w:tr>
      <w:tr w:rsidR="00D643A6" w14:paraId="2AC45857" w14:textId="77777777" w:rsidTr="00E24454">
        <w:tc>
          <w:tcPr>
            <w:tcW w:w="10792" w:type="dxa"/>
            <w:tcBorders>
              <w:top w:val="single" w:sz="24" w:space="0" w:color="33CCCC"/>
              <w:left w:val="single" w:sz="24" w:space="0" w:color="33CCCC"/>
              <w:bottom w:val="single" w:sz="24" w:space="0" w:color="33CCCC"/>
              <w:right w:val="single" w:sz="24" w:space="0" w:color="33CCCC"/>
            </w:tcBorders>
          </w:tcPr>
          <w:p w14:paraId="42B1D3FA" w14:textId="77777777" w:rsidR="00D643A6" w:rsidRDefault="00D643A6" w:rsidP="00D643A6">
            <w:pPr>
              <w:pStyle w:val="Heading1"/>
              <w:ind w:left="113" w:right="113"/>
              <w:jc w:val="left"/>
            </w:pPr>
            <w:bookmarkStart w:id="15" w:name="_Toc170893471"/>
            <w:r>
              <w:lastRenderedPageBreak/>
              <w:t>Absences</w:t>
            </w:r>
            <w:bookmarkEnd w:id="15"/>
          </w:p>
          <w:p w14:paraId="3B1DF5A3" w14:textId="77777777" w:rsidR="00D643A6" w:rsidRPr="00273667" w:rsidRDefault="00D643A6" w:rsidP="00D643A6">
            <w:pPr>
              <w:pStyle w:val="Heading2"/>
              <w:ind w:left="113" w:right="113"/>
              <w:rPr>
                <w:sz w:val="28"/>
                <w:szCs w:val="28"/>
              </w:rPr>
            </w:pPr>
            <w:bookmarkStart w:id="16" w:name="_Toc170893472"/>
            <w:r>
              <w:rPr>
                <w:sz w:val="28"/>
                <w:szCs w:val="28"/>
              </w:rPr>
              <w:t>Inputting Absences on the Timecard</w:t>
            </w:r>
            <w:bookmarkEnd w:id="16"/>
          </w:p>
          <w:p w14:paraId="07654390" w14:textId="49F9240E" w:rsidR="00D643A6" w:rsidRDefault="00D643A6" w:rsidP="00D643A6">
            <w:pPr>
              <w:spacing w:after="120"/>
              <w:ind w:left="113" w:right="113"/>
              <w:rPr>
                <w:b/>
              </w:rPr>
            </w:pPr>
            <w:r>
              <w:t xml:space="preserve">To add an absence, select the relevant employee’s assignment and add a new row for the relevant absence. Input the required hours, and then deduct these from the Basic hours. For example, if an employee normally works seven hours on a Monday, but was off sick for that entire day, you </w:t>
            </w:r>
            <w:r w:rsidR="006147E5">
              <w:t>sh</w:t>
            </w:r>
            <w:r>
              <w:t xml:space="preserve">ould set </w:t>
            </w:r>
            <w:r>
              <w:rPr>
                <w:b/>
              </w:rPr>
              <w:t xml:space="preserve">Basic to 0 </w:t>
            </w:r>
            <w:r>
              <w:t xml:space="preserve">and </w:t>
            </w:r>
            <w:r>
              <w:rPr>
                <w:b/>
              </w:rPr>
              <w:t>Sickness to 7</w:t>
            </w:r>
            <w:r>
              <w:t xml:space="preserve">. If the absence lasts a whole week, you can also </w:t>
            </w:r>
            <w:r>
              <w:rPr>
                <w:b/>
              </w:rPr>
              <w:t xml:space="preserve">replace the Basic row with the absence reason </w:t>
            </w:r>
            <w:r>
              <w:t>by using the drop down menu</w:t>
            </w:r>
            <w:r>
              <w:rPr>
                <w:b/>
              </w:rPr>
              <w:t>.</w:t>
            </w:r>
          </w:p>
          <w:p w14:paraId="52DD9A84" w14:textId="77777777" w:rsidR="00D643A6" w:rsidRPr="008E2194" w:rsidRDefault="00D643A6" w:rsidP="00D643A6">
            <w:pPr>
              <w:spacing w:after="120"/>
              <w:ind w:left="113" w:right="113"/>
              <w:rPr>
                <w:b/>
              </w:rPr>
            </w:pPr>
            <w:r>
              <w:t xml:space="preserve">You are </w:t>
            </w:r>
            <w:r>
              <w:rPr>
                <w:b/>
              </w:rPr>
              <w:t>not required to record annual leave for salaried staff on the timecard.</w:t>
            </w:r>
          </w:p>
          <w:p w14:paraId="1A7DA46E" w14:textId="77777777" w:rsidR="00D643A6" w:rsidRPr="001D4573" w:rsidRDefault="00D643A6" w:rsidP="00D643A6">
            <w:pPr>
              <w:spacing w:after="120"/>
              <w:ind w:left="113" w:right="113"/>
              <w:jc w:val="center"/>
            </w:pPr>
            <w:r w:rsidRPr="00AA28A0">
              <w:rPr>
                <w:noProof/>
                <w:lang w:eastAsia="en-GB"/>
              </w:rPr>
              <w:drawing>
                <wp:inline distT="0" distB="0" distL="0" distR="0" wp14:anchorId="3478C1A6" wp14:editId="7A845F0A">
                  <wp:extent cx="5731510" cy="1178560"/>
                  <wp:effectExtent l="57150" t="57150" r="116840" b="116840"/>
                  <wp:docPr id="15726" name="Picture 3" descr="An example of a timecard with two forms of absences - holiday hours and sickness 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 name="Picture 3" descr="An example of a timecard with two forms of absences - holiday hours and sickness absence."/>
                          <pic:cNvPicPr>
                            <a:picLocks noChangeAspect="1"/>
                          </pic:cNvPicPr>
                        </pic:nvPicPr>
                        <pic:blipFill rotWithShape="1">
                          <a:blip r:embed="rId55"/>
                          <a:srcRect r="23570" b="3037"/>
                          <a:stretch/>
                        </pic:blipFill>
                        <pic:spPr>
                          <a:xfrm>
                            <a:off x="0" y="0"/>
                            <a:ext cx="5731510" cy="117856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119C7B5" w14:textId="77777777" w:rsidR="00D643A6" w:rsidRDefault="00D643A6" w:rsidP="00D643A6">
            <w:pPr>
              <w:pStyle w:val="Heading2"/>
              <w:ind w:left="113" w:right="113"/>
              <w:rPr>
                <w:sz w:val="28"/>
                <w:szCs w:val="28"/>
              </w:rPr>
            </w:pPr>
            <w:bookmarkStart w:id="17" w:name="_Toc170893473"/>
            <w:r>
              <w:rPr>
                <w:sz w:val="28"/>
                <w:szCs w:val="28"/>
              </w:rPr>
              <w:t>Managing Attendance</w:t>
            </w:r>
            <w:r w:rsidRPr="00273667">
              <w:rPr>
                <w:sz w:val="28"/>
                <w:szCs w:val="28"/>
              </w:rPr>
              <w:t xml:space="preserve"> Policy</w:t>
            </w:r>
            <w:r>
              <w:rPr>
                <w:sz w:val="28"/>
                <w:szCs w:val="28"/>
              </w:rPr>
              <w:t xml:space="preserve"> (Sickness Absence)</w:t>
            </w:r>
            <w:bookmarkEnd w:id="17"/>
          </w:p>
          <w:p w14:paraId="350F49FD" w14:textId="77777777" w:rsidR="00D643A6" w:rsidRPr="00C76601" w:rsidRDefault="00D643A6" w:rsidP="00D643A6">
            <w:pPr>
              <w:spacing w:after="120"/>
              <w:ind w:left="113" w:right="113"/>
              <w:rPr>
                <w:b/>
                <w:bCs/>
              </w:rPr>
            </w:pPr>
            <w:r w:rsidRPr="00C76601">
              <w:rPr>
                <w:bCs/>
              </w:rPr>
              <w:t xml:space="preserve">All sickness absence </w:t>
            </w:r>
            <w:r>
              <w:rPr>
                <w:bCs/>
              </w:rPr>
              <w:t>recorded</w:t>
            </w:r>
            <w:r w:rsidRPr="00C76601">
              <w:rPr>
                <w:bCs/>
              </w:rPr>
              <w:t xml:space="preserve"> on timecards will be monitored in line with the EA’s Managing Attendance policy. Employees are expected to </w:t>
            </w:r>
            <w:r>
              <w:rPr>
                <w:bCs/>
              </w:rPr>
              <w:t>record</w:t>
            </w:r>
            <w:r w:rsidRPr="00C76601">
              <w:rPr>
                <w:bCs/>
              </w:rPr>
              <w:t xml:space="preserve"> all sickness in accordance with this policy, and Line Managers must monitor sickness absence in a fair, consistent and confidential manner. </w:t>
            </w:r>
            <w:r w:rsidRPr="00C76601">
              <w:rPr>
                <w:b/>
                <w:bCs/>
              </w:rPr>
              <w:t>When adding sickness to a timecard, you do not have to give a reason – the employee will do this through Self-Service</w:t>
            </w:r>
            <w:r>
              <w:rPr>
                <w:b/>
                <w:bCs/>
              </w:rPr>
              <w:t xml:space="preserve"> or an SC1 form</w:t>
            </w:r>
            <w:r w:rsidRPr="00C76601">
              <w:rPr>
                <w:b/>
                <w:bCs/>
              </w:rPr>
              <w:t xml:space="preserve">. </w:t>
            </w:r>
          </w:p>
          <w:p w14:paraId="73347A42" w14:textId="5E477CBC" w:rsidR="00E24454" w:rsidRPr="00C76601" w:rsidRDefault="00D643A6" w:rsidP="00E24454">
            <w:pPr>
              <w:spacing w:after="120"/>
              <w:ind w:left="113" w:right="113"/>
              <w:rPr>
                <w:bCs/>
              </w:rPr>
            </w:pPr>
            <w:r w:rsidRPr="00C76601">
              <w:rPr>
                <w:bCs/>
              </w:rPr>
              <w:t xml:space="preserve">The employee can self-certify for short term sickness up to a week, or provide evidence for longer-term sickness. Self-certification can be accessed using Employee Self-Service on EA One. Alternatively, </w:t>
            </w:r>
            <w:r>
              <w:rPr>
                <w:bCs/>
              </w:rPr>
              <w:t>an</w:t>
            </w:r>
            <w:r w:rsidRPr="00C76601">
              <w:rPr>
                <w:bCs/>
              </w:rPr>
              <w:t xml:space="preserve"> SC1 form will also be accepted.</w:t>
            </w:r>
          </w:p>
          <w:p w14:paraId="6DAB6858" w14:textId="77777777" w:rsidR="00D643A6" w:rsidRDefault="00D643A6" w:rsidP="00D643A6">
            <w:pPr>
              <w:pStyle w:val="Heading2"/>
              <w:ind w:left="113" w:right="113"/>
              <w:rPr>
                <w:sz w:val="28"/>
                <w:szCs w:val="28"/>
              </w:rPr>
            </w:pPr>
            <w:bookmarkStart w:id="18" w:name="_Toc170893474"/>
            <w:r w:rsidRPr="00D65767">
              <w:rPr>
                <w:sz w:val="28"/>
                <w:szCs w:val="28"/>
              </w:rPr>
              <w:t>Absences requiring additional processes</w:t>
            </w:r>
            <w:bookmarkEnd w:id="18"/>
          </w:p>
          <w:p w14:paraId="63CEE12B" w14:textId="77777777" w:rsidR="00D643A6" w:rsidRDefault="00D643A6" w:rsidP="00D643A6">
            <w:pPr>
              <w:ind w:left="113" w:right="113"/>
            </w:pPr>
            <w:r>
              <w:t>Some absences require certain processes to be completed in advance:</w:t>
            </w:r>
          </w:p>
          <w:p w14:paraId="12A1095D" w14:textId="77777777" w:rsidR="00D643A6" w:rsidRDefault="00D643A6" w:rsidP="00D643A6">
            <w:pPr>
              <w:pStyle w:val="ListParagraph"/>
              <w:numPr>
                <w:ilvl w:val="0"/>
                <w:numId w:val="11"/>
              </w:numPr>
              <w:ind w:right="113"/>
            </w:pPr>
            <w:r w:rsidRPr="00C76601">
              <w:rPr>
                <w:b/>
              </w:rPr>
              <w:t>All child related absences (maternity etc.)</w:t>
            </w:r>
            <w:r>
              <w:t xml:space="preserve"> – these are processed using the relevant HR form, for example the MAT1B form for maternity. Once these forms are complete and processed by HR, the employee’s Basic hours will automatically be replaced by the relevant child related absence for the duration of their leave. </w:t>
            </w:r>
            <w:r w:rsidRPr="00342DE5">
              <w:rPr>
                <w:b/>
              </w:rPr>
              <w:t>You will not need to record this each week</w:t>
            </w:r>
            <w:r>
              <w:t>.</w:t>
            </w:r>
          </w:p>
          <w:p w14:paraId="46F0E6FD" w14:textId="61CBF0C9" w:rsidR="00D643A6" w:rsidRPr="00D65767" w:rsidRDefault="00D643A6" w:rsidP="00D643A6">
            <w:pPr>
              <w:pStyle w:val="ListParagraph"/>
              <w:numPr>
                <w:ilvl w:val="0"/>
                <w:numId w:val="11"/>
              </w:numPr>
              <w:spacing w:after="120"/>
              <w:ind w:right="113"/>
            </w:pPr>
            <w:r w:rsidRPr="00C76601">
              <w:rPr>
                <w:b/>
              </w:rPr>
              <w:t>Any School Closures or Statutory Holidays that are not EA-wide</w:t>
            </w:r>
            <w:r>
              <w:t>, i.e. those specific to one organisation. These are processed using current forms. Payroll will set up closures and statutory holidays on the system so that they will replace Basic employee hours on the required days.</w:t>
            </w:r>
            <w:r w:rsidR="00274A57">
              <w:t xml:space="preserve"> </w:t>
            </w:r>
            <w:r w:rsidR="009133DA">
              <w:t>You can also still add unplanned School Closures directly to the Timecard when required.</w:t>
            </w:r>
            <w:r w:rsidR="00551BCE">
              <w:t xml:space="preserve"> </w:t>
            </w:r>
          </w:p>
          <w:p w14:paraId="6438292A" w14:textId="67E12CAE" w:rsidR="00551BCE" w:rsidRDefault="00551BCE" w:rsidP="00E24454">
            <w:pPr>
              <w:ind w:left="113"/>
              <w:rPr>
                <w:b/>
              </w:rPr>
            </w:pPr>
            <w:r>
              <w:rPr>
                <w:noProof/>
              </w:rPr>
              <mc:AlternateContent>
                <mc:Choice Requires="wps">
                  <w:drawing>
                    <wp:anchor distT="0" distB="0" distL="114300" distR="114300" simplePos="0" relativeHeight="251689984" behindDoc="0" locked="0" layoutInCell="1" allowOverlap="1" wp14:anchorId="1DA4845D" wp14:editId="5FA8A06C">
                      <wp:simplePos x="0" y="0"/>
                      <wp:positionH relativeFrom="column">
                        <wp:posOffset>-7430</wp:posOffset>
                      </wp:positionH>
                      <wp:positionV relativeFrom="paragraph">
                        <wp:posOffset>76835</wp:posOffset>
                      </wp:positionV>
                      <wp:extent cx="6697345" cy="1650612"/>
                      <wp:effectExtent l="0" t="0" r="27305" b="26035"/>
                      <wp:wrapNone/>
                      <wp:docPr id="15733" name="Rectangle 15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7345" cy="1650612"/>
                              </a:xfrm>
                              <a:prstGeom prst="rect">
                                <a:avLst/>
                              </a:prstGeom>
                              <a:noFill/>
                              <a:ln w="1905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F8FAC" id="Rectangle 15733" o:spid="_x0000_s1026" alt="&quot;&quot;" style="position:absolute;margin-left:-.6pt;margin-top:6.05pt;width:527.35pt;height:12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" filled="f" strokecolor="#70ad47 [3209]" strokeweight="1.5pt">
                      <v:stroke dashstyle="dash"/>
                    </v:rect>
                  </w:pict>
                </mc:Fallback>
              </mc:AlternateContent>
            </w:r>
          </w:p>
          <w:p w14:paraId="77892F22" w14:textId="089C280C" w:rsidR="00E24454" w:rsidRDefault="00E24454" w:rsidP="00551BCE">
            <w:pPr>
              <w:rPr>
                <w:b/>
              </w:rPr>
            </w:pPr>
            <w:r w:rsidRPr="003C51CE">
              <w:rPr>
                <w:b/>
              </w:rPr>
              <w:t>Frequently Asked Questions</w:t>
            </w:r>
          </w:p>
          <w:p w14:paraId="6776692E" w14:textId="77777777" w:rsidR="00E24454" w:rsidRPr="003C51CE" w:rsidRDefault="00E24454" w:rsidP="00E24454">
            <w:pPr>
              <w:ind w:left="113"/>
              <w:rPr>
                <w:b/>
              </w:rPr>
            </w:pPr>
          </w:p>
          <w:p w14:paraId="64E213CD" w14:textId="77777777" w:rsidR="00E24454" w:rsidRPr="00992421" w:rsidRDefault="00E24454" w:rsidP="00E24454">
            <w:pPr>
              <w:ind w:left="113"/>
              <w:rPr>
                <w:b/>
                <w:i/>
                <w:iCs/>
              </w:rPr>
            </w:pPr>
            <w:r>
              <w:rPr>
                <w:b/>
                <w:i/>
                <w:iCs/>
              </w:rPr>
              <w:t>Where do I need to send Doctor’s Notes/Medical Certificates?</w:t>
            </w:r>
          </w:p>
          <w:p w14:paraId="501E8167" w14:textId="77777777" w:rsidR="00E24454" w:rsidRDefault="00E24454" w:rsidP="00E24454">
            <w:pPr>
              <w:spacing w:after="120"/>
              <w:ind w:left="113"/>
              <w:rPr>
                <w:iCs/>
              </w:rPr>
            </w:pPr>
            <w:r>
              <w:rPr>
                <w:iCs/>
              </w:rPr>
              <w:t>Original copies of documents need to be provided to your designated Payroll contact as before.</w:t>
            </w:r>
          </w:p>
          <w:p w14:paraId="3D5735C5" w14:textId="77777777" w:rsidR="00E24454" w:rsidRDefault="00E24454" w:rsidP="00E24454">
            <w:pPr>
              <w:ind w:left="113"/>
              <w:rPr>
                <w:b/>
                <w:i/>
                <w:iCs/>
              </w:rPr>
            </w:pPr>
            <w:r>
              <w:rPr>
                <w:b/>
                <w:i/>
                <w:iCs/>
              </w:rPr>
              <w:t>Do I need to add in sickness over the weekend for it to register as continuous</w:t>
            </w:r>
            <w:r w:rsidRPr="00992421">
              <w:rPr>
                <w:b/>
                <w:i/>
                <w:iCs/>
              </w:rPr>
              <w:t>?</w:t>
            </w:r>
          </w:p>
          <w:p w14:paraId="55B688E0" w14:textId="116F8B64" w:rsidR="00E24454" w:rsidRDefault="00E24454" w:rsidP="00E24454">
            <w:pPr>
              <w:spacing w:after="120"/>
              <w:ind w:left="113"/>
              <w:rPr>
                <w:iCs/>
              </w:rPr>
            </w:pPr>
            <w:r w:rsidRPr="003200A5">
              <w:rPr>
                <w:iCs/>
              </w:rPr>
              <w:t>No. Sickness is no longer needed to be keyed in over the weekend. Oracle recognises sickness on a Friday and also on Monday and links the two dates. Sickness is now keyed through the actual hours input on the Timecard.</w:t>
            </w:r>
          </w:p>
          <w:p w14:paraId="7F434282" w14:textId="6E415AD2" w:rsidR="00551BCE" w:rsidRDefault="00551BCE" w:rsidP="00E24454">
            <w:pPr>
              <w:spacing w:after="120"/>
              <w:ind w:left="113"/>
              <w:rPr>
                <w:iCs/>
              </w:rPr>
            </w:pPr>
          </w:p>
          <w:p w14:paraId="5C4612D0" w14:textId="074C9E64" w:rsidR="00551BCE" w:rsidRDefault="00551BCE" w:rsidP="00E24454">
            <w:pPr>
              <w:spacing w:after="120"/>
              <w:ind w:left="113"/>
              <w:rPr>
                <w:iCs/>
              </w:rPr>
            </w:pPr>
          </w:p>
          <w:p w14:paraId="21651A3A" w14:textId="0A7D9CF0" w:rsidR="00551BCE" w:rsidRDefault="00551BCE" w:rsidP="00E24454">
            <w:pPr>
              <w:spacing w:after="120"/>
              <w:ind w:left="113"/>
              <w:rPr>
                <w:iCs/>
              </w:rPr>
            </w:pPr>
            <w:r>
              <w:rPr>
                <w:noProof/>
              </w:rPr>
              <w:lastRenderedPageBreak/>
              <mc:AlternateContent>
                <mc:Choice Requires="wps">
                  <w:drawing>
                    <wp:anchor distT="0" distB="0" distL="114300" distR="114300" simplePos="0" relativeHeight="251687936" behindDoc="0" locked="0" layoutInCell="1" allowOverlap="1" wp14:anchorId="0ACFD9FA" wp14:editId="631F32BD">
                      <wp:simplePos x="0" y="0"/>
                      <wp:positionH relativeFrom="column">
                        <wp:posOffset>4668</wp:posOffset>
                      </wp:positionH>
                      <wp:positionV relativeFrom="paragraph">
                        <wp:posOffset>140030</wp:posOffset>
                      </wp:positionV>
                      <wp:extent cx="6697345" cy="2078165"/>
                      <wp:effectExtent l="0" t="0" r="27305" b="17780"/>
                      <wp:wrapNone/>
                      <wp:docPr id="15732" name="Rectangle 15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7345" cy="2078165"/>
                              </a:xfrm>
                              <a:prstGeom prst="rect">
                                <a:avLst/>
                              </a:prstGeom>
                              <a:noFill/>
                              <a:ln w="1905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71CE6" id="Rectangle 15732" o:spid="_x0000_s1026" alt="&quot;&quot;" style="position:absolute;margin-left:.35pt;margin-top:11.05pt;width:527.35pt;height:16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" filled="f" strokecolor="#70ad47 [3209]" strokeweight="1.5pt">
                      <v:stroke dashstyle="dash"/>
                    </v:rect>
                  </w:pict>
                </mc:Fallback>
              </mc:AlternateContent>
            </w:r>
          </w:p>
          <w:p w14:paraId="56ADF00F" w14:textId="2DF770C8" w:rsidR="00E24454" w:rsidRDefault="00E24454" w:rsidP="00E24454">
            <w:pPr>
              <w:ind w:left="113"/>
              <w:rPr>
                <w:b/>
                <w:iCs/>
              </w:rPr>
            </w:pPr>
            <w:r>
              <w:rPr>
                <w:b/>
                <w:i/>
                <w:iCs/>
              </w:rPr>
              <w:t>Can I submit timecards in advance during the summer, where some of my staff will be absent?</w:t>
            </w:r>
          </w:p>
          <w:p w14:paraId="69DF64DC" w14:textId="743C2066" w:rsidR="00E24454" w:rsidRDefault="00E24454" w:rsidP="00E24454">
            <w:pPr>
              <w:spacing w:after="120"/>
              <w:ind w:left="113"/>
              <w:rPr>
                <w:iCs/>
              </w:rPr>
            </w:pPr>
            <w:r>
              <w:rPr>
                <w:iCs/>
              </w:rPr>
              <w:t>Yes. Timecards can be submitted in advance. Any retrospective change requests should be sent directly to your designated Payroll contact, as you will be unable to make these changes yourself when the timecards have been approved.</w:t>
            </w:r>
          </w:p>
          <w:p w14:paraId="2B5F2B73" w14:textId="6EFA117B" w:rsidR="00525B93" w:rsidRDefault="00525B93" w:rsidP="00E24454">
            <w:pPr>
              <w:ind w:left="113"/>
              <w:rPr>
                <w:b/>
                <w:i/>
                <w:iCs/>
              </w:rPr>
            </w:pPr>
          </w:p>
          <w:p w14:paraId="3A2D3DF7" w14:textId="73250475" w:rsidR="00E24454" w:rsidRDefault="00E24454" w:rsidP="00E24454">
            <w:pPr>
              <w:ind w:left="113"/>
              <w:rPr>
                <w:b/>
                <w:iCs/>
              </w:rPr>
            </w:pPr>
            <w:r>
              <w:rPr>
                <w:b/>
                <w:i/>
                <w:iCs/>
              </w:rPr>
              <w:t>Will child-related absences (e.g. maternity) automatically populate on the timecard?</w:t>
            </w:r>
          </w:p>
          <w:p w14:paraId="74AEF1BD" w14:textId="69E991DF" w:rsidR="00E24454" w:rsidRDefault="00E24454" w:rsidP="00E24454">
            <w:pPr>
              <w:spacing w:after="120"/>
              <w:ind w:left="113"/>
              <w:rPr>
                <w:iCs/>
              </w:rPr>
            </w:pPr>
            <w:r>
              <w:rPr>
                <w:iCs/>
              </w:rPr>
              <w:t>Yes. Once a child-related absence has been processed on the system, this will be reflected on the timecard.</w:t>
            </w:r>
          </w:p>
          <w:p w14:paraId="767CC4A9" w14:textId="4B9E45D9" w:rsidR="00E24454" w:rsidRDefault="00E24454" w:rsidP="00E24454">
            <w:pPr>
              <w:ind w:left="113"/>
              <w:rPr>
                <w:b/>
                <w:iCs/>
              </w:rPr>
            </w:pPr>
            <w:r>
              <w:rPr>
                <w:b/>
                <w:i/>
                <w:iCs/>
              </w:rPr>
              <w:t>Will School Closures and Statutory Holidays automatically populate on the timecard?</w:t>
            </w:r>
          </w:p>
          <w:p w14:paraId="4FC4F8CC" w14:textId="3E5FB1E9" w:rsidR="00525B93" w:rsidRDefault="00E24454" w:rsidP="00525B93">
            <w:pPr>
              <w:ind w:left="113"/>
              <w:rPr>
                <w:iCs/>
              </w:rPr>
            </w:pPr>
            <w:r>
              <w:rPr>
                <w:iCs/>
              </w:rPr>
              <w:t>Yes. However, going forward any additional school closures that apply only to your school will need to be requested and approved before they can be manually added to the timecard.</w:t>
            </w:r>
          </w:p>
          <w:p w14:paraId="22DA4636" w14:textId="13A2F173" w:rsidR="00E24454" w:rsidRPr="00E24454" w:rsidRDefault="00E24454" w:rsidP="00E24454">
            <w:pPr>
              <w:ind w:left="113"/>
              <w:rPr>
                <w:iCs/>
              </w:rPr>
            </w:pPr>
          </w:p>
        </w:tc>
      </w:tr>
      <w:tr w:rsidR="00E24454" w14:paraId="51658318" w14:textId="77777777" w:rsidTr="00E24454">
        <w:tc>
          <w:tcPr>
            <w:tcW w:w="10792" w:type="dxa"/>
            <w:tcBorders>
              <w:top w:val="single" w:sz="24" w:space="0" w:color="33CCCC"/>
              <w:left w:val="nil"/>
              <w:bottom w:val="single" w:sz="24" w:space="0" w:color="33CCCC"/>
              <w:right w:val="nil"/>
            </w:tcBorders>
          </w:tcPr>
          <w:p w14:paraId="22A28F70" w14:textId="77777777" w:rsidR="00E24454" w:rsidRPr="00E24454" w:rsidRDefault="00E24454" w:rsidP="00D643A6">
            <w:pPr>
              <w:pStyle w:val="Heading1"/>
              <w:ind w:left="113" w:right="113"/>
              <w:jc w:val="left"/>
              <w:rPr>
                <w:sz w:val="6"/>
                <w:szCs w:val="4"/>
              </w:rPr>
            </w:pPr>
          </w:p>
        </w:tc>
      </w:tr>
      <w:tr w:rsidR="001628DA" w14:paraId="15FAD8ED" w14:textId="77777777" w:rsidTr="00E24454">
        <w:tc>
          <w:tcPr>
            <w:tcW w:w="10792" w:type="dxa"/>
            <w:tcBorders>
              <w:top w:val="single" w:sz="24" w:space="0" w:color="33CCCC"/>
              <w:left w:val="single" w:sz="24" w:space="0" w:color="33CCCC"/>
              <w:bottom w:val="single" w:sz="24" w:space="0" w:color="33CCCC"/>
              <w:right w:val="single" w:sz="24" w:space="0" w:color="33CCCC"/>
            </w:tcBorders>
          </w:tcPr>
          <w:p w14:paraId="5360C3F4" w14:textId="5CC2E6CF" w:rsidR="001628DA" w:rsidRDefault="001628DA" w:rsidP="001628DA">
            <w:pPr>
              <w:pStyle w:val="Heading1"/>
              <w:ind w:left="113" w:right="113"/>
              <w:jc w:val="left"/>
            </w:pPr>
            <w:bookmarkStart w:id="19" w:name="_Toc170893475"/>
            <w:r>
              <w:t>Holiday Period Timecard Completion</w:t>
            </w:r>
            <w:bookmarkEnd w:id="19"/>
          </w:p>
          <w:p w14:paraId="424A48E6" w14:textId="0FC91075" w:rsidR="001628DA" w:rsidRPr="005D390F" w:rsidRDefault="001628DA" w:rsidP="001628DA">
            <w:pPr>
              <w:spacing w:after="120"/>
              <w:ind w:left="113" w:right="113"/>
            </w:pPr>
            <w:r>
              <w:t>Given school closures over the summer period</w:t>
            </w:r>
            <w:r w:rsidRPr="005D390F">
              <w:t>, timecards will be opened</w:t>
            </w:r>
            <w:r>
              <w:t xml:space="preserve"> at the end of term each year</w:t>
            </w:r>
            <w:r w:rsidRPr="005D390F">
              <w:t xml:space="preserve"> for a limited period to allow advance submission for July and August. </w:t>
            </w:r>
          </w:p>
          <w:p w14:paraId="36DB708E" w14:textId="5544752E" w:rsidR="001628DA" w:rsidRPr="005D390F" w:rsidRDefault="001628DA" w:rsidP="001628DA">
            <w:pPr>
              <w:ind w:left="113" w:right="113"/>
            </w:pPr>
            <w:r w:rsidRPr="005D390F">
              <w:t>For any school that wishes to submit timecards in advance for July and August they will have access to do so</w:t>
            </w:r>
            <w:r>
              <w:rPr>
                <w:b/>
                <w:bCs/>
              </w:rPr>
              <w:t xml:space="preserve">. </w:t>
            </w:r>
            <w:r w:rsidRPr="00716B91">
              <w:t>Each year, there will be communication from Payroll and EA One Helpdesk on the relevant details.</w:t>
            </w:r>
            <w:r w:rsidRPr="005D390F">
              <w:rPr>
                <w:b/>
                <w:bCs/>
              </w:rPr>
              <w:t> </w:t>
            </w:r>
            <w:r w:rsidRPr="005D390F">
              <w:t xml:space="preserve">We suggest that Inputters work alongside Submitters during this period to </w:t>
            </w:r>
            <w:r>
              <w:t xml:space="preserve">have timecards </w:t>
            </w:r>
            <w:r w:rsidRPr="005D390F">
              <w:t xml:space="preserve">approved in advance. </w:t>
            </w:r>
            <w:r w:rsidRPr="005D390F">
              <w:rPr>
                <w:b/>
                <w:bCs/>
              </w:rPr>
              <w:t xml:space="preserve">The normal timecard process </w:t>
            </w:r>
            <w:r w:rsidRPr="005D390F">
              <w:t xml:space="preserve">of </w:t>
            </w:r>
            <w:r w:rsidRPr="005D390F">
              <w:rPr>
                <w:b/>
                <w:bCs/>
              </w:rPr>
              <w:t>approving one week before inputting the following week applies</w:t>
            </w:r>
            <w:r w:rsidRPr="005D390F">
              <w:t>.</w:t>
            </w:r>
          </w:p>
          <w:p w14:paraId="3EF8AD08" w14:textId="7B6B0334" w:rsidR="00E24454" w:rsidRDefault="00551BCE" w:rsidP="00E24454">
            <w:pPr>
              <w:ind w:left="113"/>
              <w:rPr>
                <w:b/>
              </w:rPr>
            </w:pPr>
            <w:r>
              <w:rPr>
                <w:noProof/>
              </w:rPr>
              <mc:AlternateContent>
                <mc:Choice Requires="wps">
                  <w:drawing>
                    <wp:anchor distT="0" distB="0" distL="114300" distR="114300" simplePos="0" relativeHeight="251679744" behindDoc="0" locked="0" layoutInCell="1" allowOverlap="1" wp14:anchorId="27CD627F" wp14:editId="3EEA5EE4">
                      <wp:simplePos x="0" y="0"/>
                      <wp:positionH relativeFrom="column">
                        <wp:posOffset>27940</wp:posOffset>
                      </wp:positionH>
                      <wp:positionV relativeFrom="paragraph">
                        <wp:posOffset>142050</wp:posOffset>
                      </wp:positionV>
                      <wp:extent cx="6650182" cy="2683824"/>
                      <wp:effectExtent l="0" t="0" r="17780" b="21590"/>
                      <wp:wrapNone/>
                      <wp:docPr id="15701" name="Rectangle 157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0182" cy="2683824"/>
                              </a:xfrm>
                              <a:prstGeom prst="rect">
                                <a:avLst/>
                              </a:prstGeom>
                              <a:noFill/>
                              <a:ln w="1905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B99BA" id="Rectangle 15701" o:spid="_x0000_s1026" alt="&quot;&quot;" style="position:absolute;margin-left:2.2pt;margin-top:11.2pt;width:523.65pt;height:21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" filled="f" strokecolor="#70ad47 [3209]" strokeweight="1.5pt">
                      <v:stroke dashstyle="dash"/>
                    </v:rect>
                  </w:pict>
                </mc:Fallback>
              </mc:AlternateContent>
            </w:r>
          </w:p>
          <w:p w14:paraId="2B2624BC" w14:textId="6EFBCFCF" w:rsidR="00E24454" w:rsidRDefault="00E24454" w:rsidP="00E24454">
            <w:pPr>
              <w:ind w:left="113"/>
              <w:rPr>
                <w:b/>
              </w:rPr>
            </w:pPr>
            <w:r w:rsidRPr="003C51CE">
              <w:rPr>
                <w:b/>
              </w:rPr>
              <w:t>Frequently Asked Questions</w:t>
            </w:r>
          </w:p>
          <w:p w14:paraId="7768D718" w14:textId="760C4AF1" w:rsidR="00C85ED6" w:rsidRPr="003C51CE" w:rsidRDefault="00C85ED6" w:rsidP="00E24454">
            <w:pPr>
              <w:ind w:left="113"/>
              <w:rPr>
                <w:b/>
              </w:rPr>
            </w:pPr>
          </w:p>
          <w:p w14:paraId="715C0DD8" w14:textId="3D620EE6" w:rsidR="00E24454" w:rsidRPr="005D390F" w:rsidRDefault="00E24454" w:rsidP="00E24454">
            <w:pPr>
              <w:ind w:left="113"/>
              <w:rPr>
                <w:b/>
                <w:i/>
                <w:iCs/>
              </w:rPr>
            </w:pPr>
            <w:r w:rsidRPr="005D390F">
              <w:rPr>
                <w:b/>
                <w:i/>
                <w:iCs/>
              </w:rPr>
              <w:t>What should be inputted for Term Time and Retainer Fee employees over the summer period?</w:t>
            </w:r>
          </w:p>
          <w:p w14:paraId="738C1798" w14:textId="184A2710" w:rsidR="00E24454" w:rsidRPr="005D390F" w:rsidRDefault="00E24454" w:rsidP="00E24454">
            <w:pPr>
              <w:ind w:left="113"/>
              <w:rPr>
                <w:bCs/>
              </w:rPr>
            </w:pPr>
            <w:r w:rsidRPr="005D390F">
              <w:rPr>
                <w:bCs/>
              </w:rPr>
              <w:t>The hours type “School Closure” will be preloaded for all Term Time and Retainer Fee employees – these timecards should be submitted without any change to the timecard.</w:t>
            </w:r>
          </w:p>
          <w:p w14:paraId="6072136F" w14:textId="4BFE2B8B" w:rsidR="00E24454" w:rsidRDefault="00E24454" w:rsidP="00E24454">
            <w:pPr>
              <w:ind w:left="113"/>
              <w:rPr>
                <w:b/>
                <w:i/>
                <w:iCs/>
              </w:rPr>
            </w:pPr>
          </w:p>
          <w:p w14:paraId="136074D9" w14:textId="6059E82B" w:rsidR="00E24454" w:rsidRPr="005D390F" w:rsidRDefault="00E24454" w:rsidP="00E24454">
            <w:pPr>
              <w:ind w:left="113"/>
              <w:rPr>
                <w:b/>
                <w:i/>
                <w:iCs/>
              </w:rPr>
            </w:pPr>
            <w:r w:rsidRPr="005D390F">
              <w:rPr>
                <w:b/>
                <w:i/>
                <w:iCs/>
              </w:rPr>
              <w:t>What should be inputted for employees who are not Term Time or Retainer Fee?</w:t>
            </w:r>
          </w:p>
          <w:p w14:paraId="766F7568" w14:textId="44086632" w:rsidR="00E24454" w:rsidRPr="005D390F" w:rsidRDefault="00E24454" w:rsidP="00E24454">
            <w:pPr>
              <w:ind w:left="113"/>
              <w:rPr>
                <w:bCs/>
              </w:rPr>
            </w:pPr>
            <w:r w:rsidRPr="005D390F">
              <w:rPr>
                <w:bCs/>
              </w:rPr>
              <w:t>If you have staff that are not Term Time or Retainer Fee employees within your timecard, please either enter hours worked or holidays.</w:t>
            </w:r>
          </w:p>
          <w:p w14:paraId="2CF8090C" w14:textId="77777777" w:rsidR="00E24454" w:rsidRDefault="00E24454" w:rsidP="00E24454">
            <w:pPr>
              <w:ind w:left="113"/>
              <w:rPr>
                <w:b/>
                <w:i/>
                <w:iCs/>
              </w:rPr>
            </w:pPr>
          </w:p>
          <w:p w14:paraId="427FEB59" w14:textId="77777777" w:rsidR="00E24454" w:rsidRPr="005D390F" w:rsidRDefault="00E24454" w:rsidP="00E24454">
            <w:pPr>
              <w:ind w:left="113"/>
              <w:rPr>
                <w:b/>
                <w:i/>
                <w:iCs/>
              </w:rPr>
            </w:pPr>
            <w:r w:rsidRPr="005D390F">
              <w:rPr>
                <w:b/>
                <w:i/>
                <w:iCs/>
              </w:rPr>
              <w:t>I have employees that are due to finish their post over the summer period on my timecard, how should this be recorded?</w:t>
            </w:r>
          </w:p>
          <w:p w14:paraId="459731A7" w14:textId="051857B1" w:rsidR="00551BCE" w:rsidRPr="00551BCE" w:rsidRDefault="00E24454" w:rsidP="00551BCE">
            <w:pPr>
              <w:ind w:left="113"/>
              <w:rPr>
                <w:bCs/>
              </w:rPr>
            </w:pPr>
            <w:r w:rsidRPr="005D390F">
              <w:rPr>
                <w:bCs/>
              </w:rPr>
              <w:t>If you have any employees that should be removed from the Timecard</w:t>
            </w:r>
            <w:r>
              <w:rPr>
                <w:bCs/>
              </w:rPr>
              <w:t xml:space="preserve"> as they have finished their post</w:t>
            </w:r>
            <w:r w:rsidRPr="005D390F">
              <w:rPr>
                <w:bCs/>
              </w:rPr>
              <w:t>, please enter the “Terminated Assignment” timecard element and forward the relevant documentation to HR to terminate the employee’s post</w:t>
            </w:r>
            <w:r w:rsidR="00551BCE">
              <w:rPr>
                <w:bCs/>
              </w:rPr>
              <w:t>.</w:t>
            </w:r>
          </w:p>
          <w:p w14:paraId="60E61E42" w14:textId="77777777" w:rsidR="00551BCE" w:rsidRDefault="00551BCE" w:rsidP="00551BCE"/>
          <w:p w14:paraId="70DAD3C3" w14:textId="273F7B0F" w:rsidR="00551BCE" w:rsidRPr="00551BCE" w:rsidRDefault="00551BCE" w:rsidP="00551BCE"/>
        </w:tc>
      </w:tr>
    </w:tbl>
    <w:p w14:paraId="4CE16F5E" w14:textId="7A80C8A7" w:rsidR="00296AA0" w:rsidRDefault="00296AA0"/>
    <w:tbl>
      <w:tblPr>
        <w:tblStyle w:val="TableGrid"/>
        <w:tblW w:w="10792" w:type="dxa"/>
        <w:tblInd w:w="-856" w:type="dxa"/>
        <w:tblLook w:val="04A0" w:firstRow="1" w:lastRow="0" w:firstColumn="1" w:lastColumn="0" w:noHBand="0" w:noVBand="1"/>
      </w:tblPr>
      <w:tblGrid>
        <w:gridCol w:w="10792"/>
      </w:tblGrid>
      <w:tr w:rsidR="00296AA0" w14:paraId="57411D50" w14:textId="77777777" w:rsidTr="00296AA0">
        <w:tc>
          <w:tcPr>
            <w:tcW w:w="10792" w:type="dxa"/>
            <w:tcBorders>
              <w:top w:val="single" w:sz="24" w:space="0" w:color="33CCCC"/>
              <w:left w:val="single" w:sz="24" w:space="0" w:color="33CCCC"/>
              <w:bottom w:val="single" w:sz="24" w:space="0" w:color="33CCCC"/>
              <w:right w:val="single" w:sz="24" w:space="0" w:color="33CCCC"/>
            </w:tcBorders>
          </w:tcPr>
          <w:p w14:paraId="4145E338" w14:textId="77777777" w:rsidR="00296AA0" w:rsidRDefault="00296AA0" w:rsidP="00296AA0">
            <w:pPr>
              <w:pStyle w:val="Heading1"/>
              <w:ind w:left="113" w:right="113"/>
              <w:jc w:val="left"/>
            </w:pPr>
            <w:bookmarkStart w:id="20" w:name="_Toc170893476"/>
            <w:r>
              <w:lastRenderedPageBreak/>
              <w:t>Changing Assignment Information on the Timecard</w:t>
            </w:r>
            <w:bookmarkEnd w:id="20"/>
          </w:p>
          <w:p w14:paraId="312ABA34" w14:textId="77777777" w:rsidR="00296AA0" w:rsidRPr="00DE459A" w:rsidRDefault="00296AA0" w:rsidP="00296AA0">
            <w:pPr>
              <w:spacing w:after="120"/>
              <w:ind w:left="113" w:right="113"/>
            </w:pPr>
            <w:r>
              <w:t xml:space="preserve">You may be required to carry out additional HR process to ensure any updates to employee’s information is reflected on the timecard, such as when they change their hours or leave their post. </w:t>
            </w:r>
            <w:r w:rsidRPr="00DE459A">
              <w:t>All changes should be made using the relevant forms and</w:t>
            </w:r>
            <w:r>
              <w:rPr>
                <w:b/>
              </w:rPr>
              <w:t xml:space="preserve"> submitted to HR/Payroll in line with agreed deadlines. Failure to submit required documentation on-time will result in your employee getting paid incorrectly.</w:t>
            </w:r>
          </w:p>
          <w:p w14:paraId="4F363515" w14:textId="77777777" w:rsidR="00296AA0" w:rsidRDefault="00296AA0" w:rsidP="00296AA0">
            <w:pPr>
              <w:pStyle w:val="Heading2"/>
              <w:ind w:left="113" w:right="113"/>
            </w:pPr>
            <w:bookmarkStart w:id="21" w:name="_Toc170893477"/>
            <w:r>
              <w:t>Change in Hours and/or Work Pattern</w:t>
            </w:r>
            <w:bookmarkEnd w:id="21"/>
          </w:p>
          <w:p w14:paraId="6D9F3873" w14:textId="77777777" w:rsidR="00296AA0" w:rsidRDefault="00296AA0" w:rsidP="00296AA0">
            <w:pPr>
              <w:spacing w:after="120"/>
              <w:ind w:left="113" w:right="113"/>
            </w:pPr>
            <w:r>
              <w:t xml:space="preserve">Once this change has been agreed between employee and line manager, submit the Change Contractual Hours form to HR. </w:t>
            </w:r>
            <w:r>
              <w:rPr>
                <w:b/>
              </w:rPr>
              <w:t xml:space="preserve">Please do this as soon as possible to allow HR to make the changes in advance. </w:t>
            </w:r>
            <w:r>
              <w:t>HR will receive the form and make the required changes to the weekly hours and work pattern. Once this is complete, it will automatically update on the timecard and the assignment’s Basic hours will be updated to reflect the new work pattern.</w:t>
            </w:r>
          </w:p>
          <w:p w14:paraId="10457B1B" w14:textId="77777777" w:rsidR="00296AA0" w:rsidRDefault="00296AA0" w:rsidP="00296AA0">
            <w:pPr>
              <w:pStyle w:val="Heading2"/>
              <w:ind w:left="113" w:right="113"/>
              <w:rPr>
                <w:b w:val="0"/>
              </w:rPr>
            </w:pPr>
            <w:bookmarkStart w:id="22" w:name="_Toc170893478"/>
            <w:r>
              <w:t>Record a Leaver</w:t>
            </w:r>
            <w:bookmarkEnd w:id="22"/>
          </w:p>
          <w:p w14:paraId="549080DE" w14:textId="77777777" w:rsidR="00296AA0" w:rsidRDefault="00296AA0" w:rsidP="00296AA0">
            <w:pPr>
              <w:spacing w:after="240"/>
              <w:ind w:left="113" w:right="113"/>
              <w:rPr>
                <w:b/>
              </w:rPr>
            </w:pPr>
            <w:r>
              <w:t xml:space="preserve">When an employee leaves a post, please submit the Record a Leaver form to HR promptly. HR will terminate the relevant assignment record which should take effect from the leaving date given in the form. If an employee resigns suddenly and the timecard has not updated yet, </w:t>
            </w:r>
            <w:r w:rsidRPr="00AF1E44">
              <w:rPr>
                <w:b/>
              </w:rPr>
              <w:t>replace their all of their Basic hours with the Terminated Assignment option.</w:t>
            </w:r>
            <w:r>
              <w:rPr>
                <w:b/>
              </w:rPr>
              <w:t xml:space="preserve"> Failure to submit Leaver forms on-time could cause your employee to be overpaid and could impact on your budget.</w:t>
            </w:r>
          </w:p>
          <w:p w14:paraId="46AC981E" w14:textId="62E1609A" w:rsidR="00296AA0" w:rsidRDefault="00296AA0" w:rsidP="00296AA0">
            <w:pPr>
              <w:spacing w:after="240"/>
              <w:ind w:left="113" w:right="113"/>
              <w:jc w:val="center"/>
              <w:rPr>
                <w:b/>
              </w:rPr>
            </w:pPr>
            <w:r>
              <w:rPr>
                <w:noProof/>
                <w:lang w:eastAsia="en-GB"/>
              </w:rPr>
              <w:drawing>
                <wp:inline distT="0" distB="0" distL="0" distR="0" wp14:anchorId="7B9043D4" wp14:editId="423E14C4">
                  <wp:extent cx="3652520" cy="1771650"/>
                  <wp:effectExtent l="19050" t="19050" r="24130" b="19050"/>
                  <wp:docPr id="15728" name="Picture 15728" descr="An example of the Record a leav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 name="Picture 15728" descr="An example of the Record a leaver form"/>
                          <pic:cNvPicPr/>
                        </pic:nvPicPr>
                        <pic:blipFill>
                          <a:blip r:embed="rId56"/>
                          <a:stretch>
                            <a:fillRect/>
                          </a:stretch>
                        </pic:blipFill>
                        <pic:spPr>
                          <a:xfrm>
                            <a:off x="0" y="0"/>
                            <a:ext cx="3684291" cy="1787060"/>
                          </a:xfrm>
                          <a:prstGeom prst="rect">
                            <a:avLst/>
                          </a:prstGeom>
                          <a:ln>
                            <a:solidFill>
                              <a:schemeClr val="tx1"/>
                            </a:solidFill>
                          </a:ln>
                        </pic:spPr>
                      </pic:pic>
                    </a:graphicData>
                  </a:graphic>
                </wp:inline>
              </w:drawing>
            </w:r>
          </w:p>
          <w:p w14:paraId="045E657D" w14:textId="399E9BC4" w:rsidR="00C85ED6" w:rsidRDefault="00551BCE" w:rsidP="00C85ED6">
            <w:pPr>
              <w:rPr>
                <w:b/>
              </w:rPr>
            </w:pPr>
            <w:r>
              <w:rPr>
                <w:noProof/>
              </w:rPr>
              <mc:AlternateContent>
                <mc:Choice Requires="wps">
                  <w:drawing>
                    <wp:anchor distT="0" distB="0" distL="114300" distR="114300" simplePos="0" relativeHeight="251681792" behindDoc="0" locked="0" layoutInCell="1" allowOverlap="1" wp14:anchorId="59D0C206" wp14:editId="40472FB0">
                      <wp:simplePos x="0" y="0"/>
                      <wp:positionH relativeFrom="column">
                        <wp:posOffset>-1270</wp:posOffset>
                      </wp:positionH>
                      <wp:positionV relativeFrom="paragraph">
                        <wp:posOffset>98425</wp:posOffset>
                      </wp:positionV>
                      <wp:extent cx="6697683" cy="2819400"/>
                      <wp:effectExtent l="0" t="0" r="27305" b="19050"/>
                      <wp:wrapNone/>
                      <wp:docPr id="15729" name="Rectangle 15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7683" cy="2819400"/>
                              </a:xfrm>
                              <a:prstGeom prst="rect">
                                <a:avLst/>
                              </a:prstGeom>
                              <a:noFill/>
                              <a:ln w="1905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C5F42" id="Rectangle 15729" o:spid="_x0000_s1026" alt="&quot;&quot;" style="position:absolute;margin-left:-.1pt;margin-top:7.75pt;width:527.4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" filled="f" strokecolor="#70ad47 [3209]" strokeweight="1.5pt">
                      <v:stroke dashstyle="dash"/>
                    </v:rect>
                  </w:pict>
                </mc:Fallback>
              </mc:AlternateContent>
            </w:r>
          </w:p>
          <w:p w14:paraId="5AA8DDA3" w14:textId="76BB23EE" w:rsidR="00C85ED6" w:rsidRDefault="00C85ED6" w:rsidP="00C85ED6">
            <w:pPr>
              <w:ind w:left="113"/>
              <w:rPr>
                <w:b/>
              </w:rPr>
            </w:pPr>
            <w:r w:rsidRPr="003C51CE">
              <w:rPr>
                <w:b/>
              </w:rPr>
              <w:t>Frequently Asked Questions</w:t>
            </w:r>
          </w:p>
          <w:p w14:paraId="15123655" w14:textId="77777777" w:rsidR="00C85ED6" w:rsidRPr="003C51CE" w:rsidRDefault="00C85ED6" w:rsidP="00C85ED6">
            <w:pPr>
              <w:ind w:left="113"/>
              <w:rPr>
                <w:b/>
              </w:rPr>
            </w:pPr>
          </w:p>
          <w:p w14:paraId="1B4BA496" w14:textId="77777777" w:rsidR="00C85ED6" w:rsidRDefault="00C85ED6" w:rsidP="00C85ED6">
            <w:pPr>
              <w:ind w:left="113"/>
              <w:rPr>
                <w:b/>
                <w:i/>
                <w:iCs/>
              </w:rPr>
            </w:pPr>
            <w:r>
              <w:rPr>
                <w:b/>
                <w:i/>
                <w:iCs/>
              </w:rPr>
              <w:t>How can I check that the change of hours request has been processed on the timecard?</w:t>
            </w:r>
          </w:p>
          <w:p w14:paraId="3FF5D753" w14:textId="77777777" w:rsidR="00C85ED6" w:rsidRDefault="00C85ED6" w:rsidP="00C85ED6">
            <w:pPr>
              <w:spacing w:after="120"/>
              <w:ind w:left="113"/>
              <w:rPr>
                <w:iCs/>
              </w:rPr>
            </w:pPr>
            <w:r>
              <w:rPr>
                <w:iCs/>
              </w:rPr>
              <w:t>The assignment’s Basic hours will have updated to those requested. If you have updated a work pattern, this should also be reflected in how the Basic hours are distributed.</w:t>
            </w:r>
          </w:p>
          <w:p w14:paraId="555253E8" w14:textId="77777777" w:rsidR="00C85ED6" w:rsidRDefault="00C85ED6" w:rsidP="00C85ED6">
            <w:pPr>
              <w:ind w:left="113"/>
              <w:rPr>
                <w:b/>
                <w:i/>
                <w:iCs/>
              </w:rPr>
            </w:pPr>
            <w:r>
              <w:rPr>
                <w:b/>
                <w:i/>
                <w:iCs/>
              </w:rPr>
              <w:t>What do I do when people are missing from my timecard</w:t>
            </w:r>
            <w:r w:rsidRPr="00992421">
              <w:rPr>
                <w:b/>
                <w:i/>
                <w:iCs/>
              </w:rPr>
              <w:t>?</w:t>
            </w:r>
          </w:p>
          <w:p w14:paraId="5269D36E" w14:textId="096A488F" w:rsidR="00C85ED6" w:rsidRDefault="00C85ED6" w:rsidP="00C85ED6">
            <w:pPr>
              <w:ind w:left="113"/>
              <w:rPr>
                <w:iCs/>
              </w:rPr>
            </w:pPr>
            <w:r>
              <w:rPr>
                <w:iCs/>
              </w:rPr>
              <w:t>Contact the EA One Helpdesk as soon as possible for assistance. Please be prepared to give details of the exact error, the assignments in question, and the timecard the assignment should be on. If an error is confirmed, the Helpdesk will work with you to update the relevant information on the Timecard.</w:t>
            </w:r>
          </w:p>
          <w:p w14:paraId="4D6E5EEE" w14:textId="1E3CA728" w:rsidR="006D6FF9" w:rsidRDefault="006D6FF9" w:rsidP="00C85ED6">
            <w:pPr>
              <w:ind w:left="113"/>
              <w:rPr>
                <w:iCs/>
              </w:rPr>
            </w:pPr>
          </w:p>
          <w:p w14:paraId="5616BCEC" w14:textId="77777777" w:rsidR="006D6FF9" w:rsidRDefault="006D6FF9" w:rsidP="006D6FF9">
            <w:pPr>
              <w:rPr>
                <w:b/>
                <w:i/>
                <w:iCs/>
              </w:rPr>
            </w:pPr>
            <w:r>
              <w:rPr>
                <w:b/>
                <w:i/>
                <w:iCs/>
              </w:rPr>
              <w:t>I have noticed an employee has incorrectly been put on my timecard, how can I get this changed?</w:t>
            </w:r>
          </w:p>
          <w:p w14:paraId="17E56314" w14:textId="415A8E97" w:rsidR="006D6FF9" w:rsidRDefault="006D6FF9" w:rsidP="006D6FF9">
            <w:pPr>
              <w:ind w:left="113"/>
              <w:rPr>
                <w:iCs/>
              </w:rPr>
            </w:pPr>
            <w:r>
              <w:t xml:space="preserve">The EA One project worked with each of the Directorates to define their organisation structure and timecards. This has involved some changing structures on timecards compared to those on ResourceLink. You should check with your line management on the agreed structure of your timecards. Requests for change must be approved by the relevant Head of Service before they reach EA One. All requests should be issued to the </w:t>
            </w:r>
            <w:hyperlink r:id="rId57" w:history="1">
              <w:r w:rsidRPr="00263F60">
                <w:rPr>
                  <w:rStyle w:val="Hyperlink"/>
                </w:rPr>
                <w:t>EAOnehelpdesk</w:t>
              </w:r>
            </w:hyperlink>
          </w:p>
          <w:p w14:paraId="53F0F06E" w14:textId="2CB4DA56" w:rsidR="006D6FF9" w:rsidRDefault="006D6FF9" w:rsidP="006D6FF9">
            <w:pPr>
              <w:rPr>
                <w:b/>
              </w:rPr>
            </w:pPr>
          </w:p>
          <w:p w14:paraId="66549E13" w14:textId="1031720C" w:rsidR="006D6FF9" w:rsidRPr="006D6FF9" w:rsidRDefault="006D6FF9" w:rsidP="006D6FF9"/>
        </w:tc>
      </w:tr>
      <w:tr w:rsidR="00D643A6" w14:paraId="7BEF35BB" w14:textId="77777777" w:rsidTr="005F14C4">
        <w:tc>
          <w:tcPr>
            <w:tcW w:w="10792" w:type="dxa"/>
            <w:tcBorders>
              <w:top w:val="single" w:sz="24" w:space="0" w:color="33CCCC"/>
              <w:left w:val="single" w:sz="24" w:space="0" w:color="33CCCC"/>
              <w:bottom w:val="single" w:sz="24" w:space="0" w:color="33CCCC"/>
              <w:right w:val="single" w:sz="24" w:space="0" w:color="33CCCC"/>
            </w:tcBorders>
          </w:tcPr>
          <w:p w14:paraId="497DC976" w14:textId="4C7C202E" w:rsidR="00D643A6" w:rsidRDefault="00D643A6" w:rsidP="00D643A6">
            <w:pPr>
              <w:pStyle w:val="Heading1"/>
              <w:ind w:left="113" w:right="113"/>
              <w:jc w:val="left"/>
            </w:pPr>
            <w:bookmarkStart w:id="23" w:name="_Toc170893479"/>
            <w:r>
              <w:lastRenderedPageBreak/>
              <w:t>Additional Hours and Overtime</w:t>
            </w:r>
            <w:bookmarkEnd w:id="23"/>
          </w:p>
          <w:p w14:paraId="79A6951F" w14:textId="77777777" w:rsidR="00D643A6" w:rsidRDefault="00D643A6" w:rsidP="00D643A6">
            <w:pPr>
              <w:spacing w:after="120"/>
              <w:ind w:left="113" w:right="113"/>
            </w:pPr>
            <w:r>
              <w:t>Any additional hours and overtime an employee works will need to be recorded by the Timecard Inputter.</w:t>
            </w:r>
          </w:p>
          <w:p w14:paraId="06B3BDA0" w14:textId="77777777" w:rsidR="00D643A6" w:rsidRDefault="00D643A6" w:rsidP="00D643A6">
            <w:pPr>
              <w:pStyle w:val="Heading2"/>
              <w:ind w:left="113" w:right="113"/>
            </w:pPr>
            <w:bookmarkStart w:id="24" w:name="_Toc170893480"/>
            <w:r>
              <w:t>Options Available on the Timecard</w:t>
            </w:r>
            <w:bookmarkEnd w:id="24"/>
          </w:p>
          <w:p w14:paraId="387E643D" w14:textId="77777777" w:rsidR="00D643A6" w:rsidRDefault="00D643A6" w:rsidP="00D643A6">
            <w:pPr>
              <w:spacing w:after="120"/>
              <w:ind w:left="113" w:right="113"/>
            </w:pPr>
            <w:r>
              <w:t>The following options are available on the timecard to record additional hours and overtime:</w:t>
            </w:r>
          </w:p>
          <w:p w14:paraId="63D84C14" w14:textId="77777777" w:rsidR="00D643A6" w:rsidRDefault="00D643A6" w:rsidP="00D643A6">
            <w:pPr>
              <w:ind w:left="113" w:right="113"/>
              <w:rPr>
                <w:b/>
              </w:rPr>
            </w:pPr>
            <w:r>
              <w:rPr>
                <w:b/>
              </w:rPr>
              <w:t>Additional Hours</w:t>
            </w:r>
          </w:p>
          <w:p w14:paraId="7BEB85E3" w14:textId="77777777" w:rsidR="00D643A6" w:rsidRDefault="00D643A6" w:rsidP="00D643A6">
            <w:pPr>
              <w:spacing w:after="120"/>
              <w:ind w:left="113" w:right="113"/>
            </w:pPr>
            <w:r>
              <w:t>This is entered for hours worked above the post’s contractual hours, when the total hours worked is less than 36 hours. For example, when an employee is contracted to work 32 hours a week, and works 35 hours in a given week.</w:t>
            </w:r>
          </w:p>
          <w:p w14:paraId="157C4184" w14:textId="77777777" w:rsidR="00D643A6" w:rsidRDefault="00D643A6" w:rsidP="00D643A6">
            <w:pPr>
              <w:ind w:left="113" w:right="113"/>
            </w:pPr>
            <w:r>
              <w:rPr>
                <w:b/>
              </w:rPr>
              <w:t>Overtime</w:t>
            </w:r>
          </w:p>
          <w:p w14:paraId="5AEA15BB" w14:textId="0B77FF48" w:rsidR="00D643A6" w:rsidRDefault="00D643A6" w:rsidP="00D643A6">
            <w:pPr>
              <w:ind w:left="113" w:right="113"/>
            </w:pPr>
            <w:r>
              <w:t>This is entered for overtime falling outside of</w:t>
            </w:r>
            <w:r w:rsidR="00E50356">
              <w:t xml:space="preserve"> the Additional Hours criteria, as well as for </w:t>
            </w:r>
            <w:r w:rsidR="00E50356" w:rsidRPr="00E50356">
              <w:rPr>
                <w:b/>
              </w:rPr>
              <w:t>unsocial hours</w:t>
            </w:r>
            <w:r w:rsidR="00E50356">
              <w:rPr>
                <w:b/>
              </w:rPr>
              <w:t xml:space="preserve"> (night work)</w:t>
            </w:r>
            <w:r w:rsidR="00E50356">
              <w:t>, to ensure the employee gets paid at the enhanced rate required for these hours. There are</w:t>
            </w:r>
            <w:r w:rsidR="00C640D5">
              <w:t xml:space="preserve"> a number of</w:t>
            </w:r>
            <w:r w:rsidR="00E50356">
              <w:t xml:space="preserve"> options available to record </w:t>
            </w:r>
            <w:r w:rsidR="00C640D5">
              <w:t>overtime depending on the time worked.</w:t>
            </w:r>
            <w:r w:rsidR="00E50356">
              <w:t xml:space="preserve"> </w:t>
            </w:r>
          </w:p>
          <w:p w14:paraId="18AA4658" w14:textId="7C3386AA" w:rsidR="00C640D5" w:rsidRDefault="00C640D5" w:rsidP="00C640D5">
            <w:pPr>
              <w:pStyle w:val="ListParagraph"/>
              <w:numPr>
                <w:ilvl w:val="0"/>
                <w:numId w:val="9"/>
              </w:numPr>
              <w:ind w:right="113"/>
            </w:pPr>
            <w:bookmarkStart w:id="25" w:name="_Hlk82172899"/>
            <w:r>
              <w:t>Normal finish to 8pm</w:t>
            </w:r>
            <w:r w:rsidR="00CF088C">
              <w:t xml:space="preserve"> (paid at time and a half)</w:t>
            </w:r>
          </w:p>
          <w:p w14:paraId="57595ACF" w14:textId="2AEA3D3B" w:rsidR="00C640D5" w:rsidRDefault="00C640D5" w:rsidP="00C640D5">
            <w:pPr>
              <w:pStyle w:val="ListParagraph"/>
              <w:numPr>
                <w:ilvl w:val="0"/>
                <w:numId w:val="9"/>
              </w:numPr>
              <w:ind w:right="113"/>
            </w:pPr>
            <w:r>
              <w:t>8pm to midnight</w:t>
            </w:r>
            <w:r w:rsidR="00CF088C">
              <w:t xml:space="preserve"> (paid at time and a half plus unsocial hours)</w:t>
            </w:r>
          </w:p>
          <w:p w14:paraId="19FDA3EC" w14:textId="1E5E1CED" w:rsidR="00C640D5" w:rsidRDefault="00C640D5" w:rsidP="00C640D5">
            <w:pPr>
              <w:pStyle w:val="ListParagraph"/>
              <w:numPr>
                <w:ilvl w:val="0"/>
                <w:numId w:val="9"/>
              </w:numPr>
              <w:ind w:right="113"/>
            </w:pPr>
            <w:r>
              <w:t>Midnight to 6am</w:t>
            </w:r>
            <w:r w:rsidR="00CF088C">
              <w:t xml:space="preserve"> (paid at double time plus unsocial hours)</w:t>
            </w:r>
          </w:p>
          <w:bookmarkEnd w:id="25"/>
          <w:p w14:paraId="7DB91C3D" w14:textId="77777777" w:rsidR="00C640D5" w:rsidRPr="00E50356" w:rsidRDefault="00C640D5" w:rsidP="00D643A6">
            <w:pPr>
              <w:ind w:left="113" w:right="113"/>
            </w:pPr>
          </w:p>
          <w:p w14:paraId="4C67F235" w14:textId="77777777" w:rsidR="00D643A6" w:rsidRPr="00B94AB3" w:rsidRDefault="00D643A6" w:rsidP="00D643A6">
            <w:pPr>
              <w:spacing w:before="120"/>
              <w:ind w:left="113" w:right="113"/>
              <w:rPr>
                <w:b/>
              </w:rPr>
            </w:pPr>
            <w:r>
              <w:rPr>
                <w:b/>
              </w:rPr>
              <w:t>Sleep in Allowance</w:t>
            </w:r>
          </w:p>
          <w:p w14:paraId="4AC3C56D" w14:textId="1DD5FBB7" w:rsidR="00D643A6" w:rsidRDefault="00D643A6" w:rsidP="00D643A6">
            <w:pPr>
              <w:spacing w:after="120"/>
              <w:ind w:left="113" w:right="113"/>
            </w:pPr>
            <w:r>
              <w:t>This is entered for</w:t>
            </w:r>
            <w:r w:rsidRPr="00B94AB3">
              <w:t xml:space="preserve"> employees working in roles which require them to sleep at their workplace but remain on-call.</w:t>
            </w:r>
            <w:r w:rsidR="009133DA">
              <w:t xml:space="preserve"> </w:t>
            </w:r>
            <w:r w:rsidR="009133DA" w:rsidRPr="009133DA">
              <w:t xml:space="preserve">Record </w:t>
            </w:r>
            <w:r w:rsidR="009133DA">
              <w:t xml:space="preserve">this </w:t>
            </w:r>
            <w:r w:rsidR="009133DA" w:rsidRPr="009133DA">
              <w:t>on</w:t>
            </w:r>
            <w:r w:rsidR="009133DA">
              <w:t xml:space="preserve"> the</w:t>
            </w:r>
            <w:r w:rsidR="009133DA" w:rsidRPr="009133DA">
              <w:t xml:space="preserve"> relevant days</w:t>
            </w:r>
            <w:r w:rsidR="009133DA">
              <w:t>, where the employee will be p</w:t>
            </w:r>
            <w:r w:rsidR="009133DA" w:rsidRPr="009133DA">
              <w:t>aid a set rate for each occurrence.</w:t>
            </w:r>
            <w:r w:rsidR="005E3938">
              <w:t xml:space="preserve"> This is most common with Youth workers supervising residential trips.</w:t>
            </w:r>
          </w:p>
          <w:p w14:paraId="5379CF32" w14:textId="15AEECBF" w:rsidR="00D643A6" w:rsidRPr="0095150B" w:rsidRDefault="00D643A6" w:rsidP="00D643A6">
            <w:pPr>
              <w:ind w:left="113" w:right="113"/>
              <w:rPr>
                <w:color w:val="FF0000"/>
              </w:rPr>
            </w:pPr>
            <w:r>
              <w:rPr>
                <w:b/>
              </w:rPr>
              <w:t>Callout</w:t>
            </w:r>
            <w:r w:rsidR="00464996">
              <w:rPr>
                <w:b/>
              </w:rPr>
              <w:t xml:space="preserve"> </w:t>
            </w:r>
          </w:p>
          <w:p w14:paraId="030EA0E3" w14:textId="63D9B503" w:rsidR="00D643A6" w:rsidRDefault="00551BCE" w:rsidP="00D643A6">
            <w:pPr>
              <w:spacing w:after="240"/>
              <w:ind w:left="113" w:right="113"/>
            </w:pPr>
            <w:r>
              <w:rPr>
                <w:noProof/>
              </w:rPr>
              <mc:AlternateContent>
                <mc:Choice Requires="wps">
                  <w:drawing>
                    <wp:anchor distT="0" distB="0" distL="114300" distR="114300" simplePos="0" relativeHeight="251683840" behindDoc="0" locked="0" layoutInCell="1" allowOverlap="1" wp14:anchorId="61E437DB" wp14:editId="05FD4B22">
                      <wp:simplePos x="0" y="0"/>
                      <wp:positionH relativeFrom="column">
                        <wp:posOffset>4668</wp:posOffset>
                      </wp:positionH>
                      <wp:positionV relativeFrom="paragraph">
                        <wp:posOffset>434794</wp:posOffset>
                      </wp:positionV>
                      <wp:extent cx="6697683" cy="961901"/>
                      <wp:effectExtent l="0" t="0" r="27305" b="10160"/>
                      <wp:wrapNone/>
                      <wp:docPr id="15730" name="Rectangle 157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7683" cy="961901"/>
                              </a:xfrm>
                              <a:prstGeom prst="rect">
                                <a:avLst/>
                              </a:prstGeom>
                              <a:noFill/>
                              <a:ln w="19050">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E3D9B" id="Rectangle 15730" o:spid="_x0000_s1026" alt="&quot;&quot;" style="position:absolute;margin-left:.35pt;margin-top:34.25pt;width:527.4pt;height: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" filled="f" strokecolor="#70ad47 [3209]" strokeweight="1.5pt">
                      <v:stroke dashstyle="dash"/>
                    </v:rect>
                  </w:pict>
                </mc:Fallback>
              </mc:AlternateContent>
            </w:r>
            <w:r w:rsidR="00D643A6">
              <w:t>This is entered to record time responding to a callout, such as checking a burglar alarm. You will need to add a comment stating the time the callout was at and the amount of hours spent attending callout.</w:t>
            </w:r>
            <w:r>
              <w:t xml:space="preserve"> </w:t>
            </w:r>
          </w:p>
          <w:p w14:paraId="3DA23A5B" w14:textId="71DDED8C" w:rsidR="00C85ED6" w:rsidRDefault="00C85ED6" w:rsidP="00C85ED6">
            <w:pPr>
              <w:ind w:left="113"/>
              <w:rPr>
                <w:b/>
              </w:rPr>
            </w:pPr>
            <w:r w:rsidRPr="003C51CE">
              <w:rPr>
                <w:b/>
              </w:rPr>
              <w:t>Frequently Asked Questions</w:t>
            </w:r>
          </w:p>
          <w:p w14:paraId="7ECECCB9" w14:textId="77777777" w:rsidR="00C85ED6" w:rsidRPr="003C51CE" w:rsidRDefault="00C85ED6" w:rsidP="00C85ED6">
            <w:pPr>
              <w:ind w:left="113"/>
              <w:rPr>
                <w:b/>
              </w:rPr>
            </w:pPr>
          </w:p>
          <w:p w14:paraId="13A57F9E" w14:textId="77777777" w:rsidR="00C85ED6" w:rsidRDefault="00C85ED6" w:rsidP="00C85ED6">
            <w:pPr>
              <w:ind w:left="113"/>
              <w:rPr>
                <w:b/>
                <w:i/>
                <w:iCs/>
              </w:rPr>
            </w:pPr>
            <w:r>
              <w:rPr>
                <w:b/>
                <w:i/>
                <w:iCs/>
              </w:rPr>
              <w:t>What do I do regarding time in lieu/flexi arrangements</w:t>
            </w:r>
            <w:r w:rsidRPr="00992421">
              <w:rPr>
                <w:b/>
                <w:i/>
                <w:iCs/>
              </w:rPr>
              <w:t>?</w:t>
            </w:r>
          </w:p>
          <w:p w14:paraId="4F1D799C" w14:textId="77777777" w:rsidR="00C85ED6" w:rsidRPr="00C71FF1" w:rsidRDefault="00C85ED6" w:rsidP="00C85ED6">
            <w:pPr>
              <w:spacing w:after="120"/>
              <w:ind w:left="113"/>
              <w:rPr>
                <w:iCs/>
              </w:rPr>
            </w:pPr>
            <w:r>
              <w:rPr>
                <w:iCs/>
              </w:rPr>
              <w:t>These should not be recorded on the timecard, and any records should be maintained off system.</w:t>
            </w:r>
          </w:p>
          <w:p w14:paraId="633ED145" w14:textId="7D90F8B5" w:rsidR="00D643A6" w:rsidRPr="00B94AB3" w:rsidRDefault="00D643A6" w:rsidP="00D643A6">
            <w:pPr>
              <w:spacing w:after="120"/>
              <w:ind w:left="113" w:right="113"/>
            </w:pPr>
          </w:p>
        </w:tc>
      </w:tr>
    </w:tbl>
    <w:p w14:paraId="3BFEFEDB" w14:textId="63BA3A69" w:rsidR="00B700F0" w:rsidRDefault="00B700F0"/>
    <w:p w14:paraId="277D8A47" w14:textId="77777777" w:rsidR="006D6FF9" w:rsidRDefault="006D6FF9"/>
    <w:p w14:paraId="132258E2" w14:textId="77777777" w:rsidR="006D6FF9" w:rsidRDefault="006D6FF9">
      <w:r>
        <w:br w:type="page"/>
      </w:r>
    </w:p>
    <w:tbl>
      <w:tblPr>
        <w:tblStyle w:val="TableGrid"/>
        <w:tblW w:w="10792" w:type="dxa"/>
        <w:tblInd w:w="-856" w:type="dxa"/>
        <w:tblLook w:val="04A0" w:firstRow="1" w:lastRow="0" w:firstColumn="1" w:lastColumn="0" w:noHBand="0" w:noVBand="1"/>
      </w:tblPr>
      <w:tblGrid>
        <w:gridCol w:w="10942"/>
      </w:tblGrid>
      <w:tr w:rsidR="006D6FF9" w14:paraId="796F2605" w14:textId="77777777" w:rsidTr="006D6FF9">
        <w:tc>
          <w:tcPr>
            <w:tcW w:w="10792" w:type="dxa"/>
            <w:tcBorders>
              <w:top w:val="single" w:sz="24" w:space="0" w:color="33CCCC"/>
              <w:left w:val="single" w:sz="24" w:space="0" w:color="33CCCC"/>
              <w:bottom w:val="single" w:sz="24" w:space="0" w:color="33CCCC"/>
              <w:right w:val="single" w:sz="24" w:space="0" w:color="33CCCC"/>
            </w:tcBorders>
          </w:tcPr>
          <w:p w14:paraId="75855530" w14:textId="07AE5E15" w:rsidR="006D6FF9" w:rsidRDefault="006D6FF9" w:rsidP="006D6FF9">
            <w:pPr>
              <w:pStyle w:val="Heading1"/>
              <w:ind w:right="113"/>
              <w:jc w:val="left"/>
            </w:pPr>
            <w:bookmarkStart w:id="26" w:name="_Toc95747043"/>
            <w:bookmarkStart w:id="27" w:name="_Toc170893481"/>
            <w:bookmarkStart w:id="28" w:name="_Hlk148968832"/>
            <w:bookmarkStart w:id="29" w:name="_Hlk148968853"/>
            <w:r>
              <w:lastRenderedPageBreak/>
              <w:t>Common Errors and their Resolutions</w:t>
            </w:r>
            <w:bookmarkEnd w:id="26"/>
            <w:bookmarkEnd w:id="27"/>
          </w:p>
          <w:p w14:paraId="172206E1" w14:textId="57F4944A" w:rsidR="006D6FF9" w:rsidRDefault="006D6FF9" w:rsidP="006D6FF9">
            <w:pPr>
              <w:ind w:left="113"/>
            </w:pPr>
            <w:r>
              <w:t>This section details a number of common errors which will prevent your timecard from processing,</w:t>
            </w:r>
            <w:r w:rsidR="003C0AA4">
              <w:t xml:space="preserve"> </w:t>
            </w:r>
            <w:r>
              <w:t>and explains how each can be resolved.</w:t>
            </w:r>
          </w:p>
          <w:bookmarkEnd w:id="28"/>
          <w:p w14:paraId="0F6EA3B5" w14:textId="77777777" w:rsidR="006D6FF9" w:rsidRPr="007D2F66" w:rsidRDefault="006D6FF9" w:rsidP="006D6FF9"/>
          <w:p w14:paraId="228B128C" w14:textId="6E45C078" w:rsidR="006D6FF9" w:rsidRDefault="006D6FF9" w:rsidP="006D6FF9">
            <w:pPr>
              <w:pStyle w:val="Heading2"/>
              <w:spacing w:before="0"/>
              <w:ind w:left="113" w:right="113"/>
              <w:rPr>
                <w:sz w:val="28"/>
                <w:szCs w:val="28"/>
              </w:rPr>
            </w:pPr>
            <w:bookmarkStart w:id="30" w:name="_Toc95747044"/>
            <w:bookmarkStart w:id="31" w:name="_Toc170893482"/>
            <w:r>
              <w:rPr>
                <w:sz w:val="28"/>
                <w:szCs w:val="28"/>
              </w:rPr>
              <w:t>Failed Validate Lines</w:t>
            </w:r>
            <w:bookmarkEnd w:id="30"/>
            <w:r w:rsidR="00DD4182">
              <w:rPr>
                <w:sz w:val="28"/>
                <w:szCs w:val="28"/>
              </w:rPr>
              <w:t xml:space="preserve"> – No Previously Approved Timesheets Exist</w:t>
            </w:r>
            <w:bookmarkEnd w:id="31"/>
          </w:p>
          <w:p w14:paraId="2234C0FE" w14:textId="5F907200" w:rsidR="00CF3763" w:rsidRPr="003B175D" w:rsidRDefault="00CF3763" w:rsidP="003B175D">
            <w:pPr>
              <w:spacing w:before="120"/>
              <w:ind w:left="113" w:right="113"/>
              <w:jc w:val="center"/>
              <w:rPr>
                <w:b/>
                <w:bCs/>
              </w:rPr>
            </w:pPr>
            <w:r w:rsidRPr="00CF3763">
              <w:rPr>
                <w:noProof/>
              </w:rPr>
              <w:drawing>
                <wp:inline distT="0" distB="0" distL="0" distR="0" wp14:anchorId="1DD594A4" wp14:editId="62B8C4EF">
                  <wp:extent cx="2764790" cy="1455420"/>
                  <wp:effectExtent l="57150" t="57150" r="92710" b="87630"/>
                  <wp:docPr id="15714" name="Picture 4" descr="An example of an error message on the timecard.">
                    <a:extLst xmlns:a="http://schemas.openxmlformats.org/drawingml/2006/main">
                      <a:ext uri="{FF2B5EF4-FFF2-40B4-BE49-F238E27FC236}">
                        <a16:creationId xmlns:a16="http://schemas.microsoft.com/office/drawing/2014/main" id="{B4E4C9A5-57AB-4D35-83AD-A0D40A7ED896}"/>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 name="Picture 4" descr="An example of an error message on the timecard.">
                            <a:extLst>
                              <a:ext uri="{FF2B5EF4-FFF2-40B4-BE49-F238E27FC236}">
                                <a16:creationId xmlns:a16="http://schemas.microsoft.com/office/drawing/2014/main" id="{B4E4C9A5-57AB-4D35-83AD-A0D40A7ED896}"/>
                              </a:ext>
                              <a:ext uri="{C183D7F6-B498-43B3-948B-1728B52AA6E4}">
                                <adec:decorative xmlns:adec="http://schemas.microsoft.com/office/drawing/2017/decorative" val="0"/>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2543" t="21923" r="60710" b="54318"/>
                          <a:stretch/>
                        </pic:blipFill>
                        <pic:spPr>
                          <a:xfrm>
                            <a:off x="0" y="0"/>
                            <a:ext cx="2764790" cy="145542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74FA9F2E" wp14:editId="16B78632">
                  <wp:extent cx="2257425" cy="1447800"/>
                  <wp:effectExtent l="57150" t="57150" r="104775" b="95250"/>
                  <wp:docPr id="15724" name="Picture 15724" descr="An example of Failed Validate Lines, with 5 shown in a colum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 name="Picture 15724" descr="An example of Failed Validate Lines, with 5 shown in a column.">
                            <a:extLst>
                              <a:ext uri="{C183D7F6-B498-43B3-948B-1728B52AA6E4}">
                                <adec:decorative xmlns:adec="http://schemas.microsoft.com/office/drawing/2017/decorative" val="0"/>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2257425" cy="14478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2AE8ED0" w14:textId="77777777" w:rsidR="00CF3763" w:rsidRDefault="00CF3763" w:rsidP="00DD4182"/>
          <w:p w14:paraId="5AEA6573" w14:textId="2D6A68B1" w:rsidR="00DD4182" w:rsidRPr="00DD4182" w:rsidRDefault="006D6FF9" w:rsidP="00DD4182">
            <w:r>
              <w:t>This common error will occur if you attempt to validate a timecard and the week(s) before aren’t approved</w:t>
            </w:r>
            <w:r w:rsidR="00DD4182">
              <w:t xml:space="preserve">, this will present the error message </w:t>
            </w:r>
            <w:r w:rsidR="00DD4182" w:rsidRPr="002E44AF">
              <w:rPr>
                <w:b/>
                <w:bCs/>
              </w:rPr>
              <w:t>‘No Previously Approved Timesheets Exist’</w:t>
            </w:r>
            <w:r w:rsidR="00DD4182">
              <w:t xml:space="preserve"> on each employee’s timecard</w:t>
            </w:r>
            <w:r>
              <w:t xml:space="preserve">. </w:t>
            </w:r>
            <w:r>
              <w:rPr>
                <w:b/>
                <w:bCs/>
              </w:rPr>
              <w:t>You can only validate a timecard if the previous week has been approved.</w:t>
            </w:r>
            <w:r>
              <w:t xml:space="preserve"> </w:t>
            </w:r>
          </w:p>
          <w:p w14:paraId="351A0E10" w14:textId="6D42DD78" w:rsidR="006D6FF9" w:rsidRDefault="006D6FF9" w:rsidP="006D6FF9">
            <w:pPr>
              <w:spacing w:after="120"/>
              <w:ind w:left="113" w:right="113"/>
            </w:pPr>
          </w:p>
          <w:p w14:paraId="439A4D42" w14:textId="77777777" w:rsidR="006D6FF9" w:rsidRDefault="006D6FF9" w:rsidP="006D6FF9">
            <w:pPr>
              <w:spacing w:after="120"/>
              <w:ind w:left="113" w:right="113"/>
            </w:pPr>
            <w:r>
              <w:t>To resolve this, follow the steps below:</w:t>
            </w:r>
          </w:p>
          <w:p w14:paraId="1192C7D4" w14:textId="77777777" w:rsidR="006D6FF9" w:rsidRPr="004D1ECF" w:rsidRDefault="006D6FF9" w:rsidP="006D6FF9">
            <w:pPr>
              <w:pStyle w:val="ListParagraph"/>
              <w:numPr>
                <w:ilvl w:val="0"/>
                <w:numId w:val="16"/>
              </w:numPr>
            </w:pPr>
            <w:r>
              <w:t xml:space="preserve">Identify and navigate to the most recent week with a status of </w:t>
            </w:r>
            <w:r>
              <w:rPr>
                <w:b/>
                <w:bCs/>
              </w:rPr>
              <w:t xml:space="preserve">4 – Approved Lines. </w:t>
            </w:r>
            <w:r>
              <w:t>This is the last week to have been approved.</w:t>
            </w:r>
          </w:p>
          <w:p w14:paraId="4708C43E" w14:textId="77777777" w:rsidR="006D6FF9" w:rsidRPr="004D1ECF" w:rsidRDefault="006D6FF9" w:rsidP="006D6FF9">
            <w:pPr>
              <w:pStyle w:val="ListParagraph"/>
              <w:numPr>
                <w:ilvl w:val="0"/>
                <w:numId w:val="16"/>
              </w:numPr>
            </w:pPr>
            <w:r>
              <w:rPr>
                <w:bCs/>
              </w:rPr>
              <w:t>Then navigate to the week after that, e.g. if Week 3 was the most recent approved week, navigate to Week 4.</w:t>
            </w:r>
          </w:p>
          <w:p w14:paraId="365D4927" w14:textId="77777777" w:rsidR="006D6FF9" w:rsidRPr="004D1ECF" w:rsidRDefault="006D6FF9" w:rsidP="006D6FF9">
            <w:pPr>
              <w:pStyle w:val="ListParagraph"/>
              <w:numPr>
                <w:ilvl w:val="0"/>
                <w:numId w:val="16"/>
              </w:numPr>
            </w:pPr>
            <w:r>
              <w:rPr>
                <w:bCs/>
              </w:rPr>
              <w:t xml:space="preserve">Run </w:t>
            </w:r>
            <w:r w:rsidRPr="004D1ECF">
              <w:rPr>
                <w:b/>
              </w:rPr>
              <w:t>Check Timecards</w:t>
            </w:r>
            <w:r>
              <w:rPr>
                <w:bCs/>
              </w:rPr>
              <w:t xml:space="preserve">, and then </w:t>
            </w:r>
            <w:r w:rsidRPr="004D1ECF">
              <w:rPr>
                <w:b/>
              </w:rPr>
              <w:t>Validate Timecards</w:t>
            </w:r>
            <w:r>
              <w:rPr>
                <w:b/>
              </w:rPr>
              <w:t xml:space="preserve">. </w:t>
            </w:r>
            <w:r>
              <w:rPr>
                <w:bCs/>
              </w:rPr>
              <w:t xml:space="preserve">The status should now update to </w:t>
            </w:r>
            <w:r>
              <w:rPr>
                <w:b/>
              </w:rPr>
              <w:t>3 – Validated Lines</w:t>
            </w:r>
            <w:r>
              <w:rPr>
                <w:bCs/>
              </w:rPr>
              <w:t>.</w:t>
            </w:r>
          </w:p>
          <w:p w14:paraId="33CC33B6" w14:textId="77777777" w:rsidR="006D6FF9" w:rsidRDefault="006D6FF9" w:rsidP="006D6FF9">
            <w:pPr>
              <w:pStyle w:val="ListParagraph"/>
              <w:numPr>
                <w:ilvl w:val="0"/>
                <w:numId w:val="16"/>
              </w:numPr>
              <w:spacing w:after="120"/>
              <w:ind w:left="714" w:hanging="357"/>
            </w:pPr>
            <w:r>
              <w:t>Inform the submitter that this week can now be approved.</w:t>
            </w:r>
          </w:p>
          <w:p w14:paraId="3BE89F17" w14:textId="77777777" w:rsidR="006D6FF9" w:rsidRDefault="006D6FF9" w:rsidP="006D6FF9">
            <w:pPr>
              <w:pStyle w:val="Heading2"/>
              <w:spacing w:before="0" w:after="120"/>
              <w:ind w:left="113" w:right="113"/>
              <w:rPr>
                <w:sz w:val="28"/>
                <w:szCs w:val="28"/>
              </w:rPr>
            </w:pPr>
            <w:bookmarkStart w:id="32" w:name="_Toc95747045"/>
            <w:bookmarkStart w:id="33" w:name="_Toc170893483"/>
            <w:r>
              <w:rPr>
                <w:sz w:val="28"/>
                <w:szCs w:val="28"/>
              </w:rPr>
              <w:t>Hours Entered Must Not Be Zero</w:t>
            </w:r>
            <w:bookmarkEnd w:id="32"/>
            <w:bookmarkEnd w:id="33"/>
          </w:p>
          <w:p w14:paraId="662C0441" w14:textId="77777777" w:rsidR="006D6FF9" w:rsidRPr="00820D2C" w:rsidRDefault="006D6FF9" w:rsidP="006D6FF9">
            <w:pPr>
              <w:jc w:val="center"/>
            </w:pPr>
            <w:r>
              <w:rPr>
                <w:noProof/>
              </w:rPr>
              <w:drawing>
                <wp:inline distT="0" distB="0" distL="0" distR="0" wp14:anchorId="6599B745" wp14:editId="20E8B34A">
                  <wp:extent cx="6630842" cy="783124"/>
                  <wp:effectExtent l="57150" t="57150" r="93980" b="93345"/>
                  <wp:docPr id="15725" name="Picture 15725" descr="An example of the Hours Entered Must Not Be Zero error, where a blank Basic line is inputted on the timecard and the error message is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 name="Picture 15725" descr="An example of the Hours Entered Must Not Be Zero error, where a blank Basic line is inputted on the timecard and the error message is shown.">
                            <a:extLst>
                              <a:ext uri="{C183D7F6-B498-43B3-948B-1728B52AA6E4}">
                                <adec:decorative xmlns:adec="http://schemas.microsoft.com/office/drawing/2017/decorative" val="0"/>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818134" cy="80524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1AC15B8" w14:textId="77777777" w:rsidR="006D6FF9" w:rsidRDefault="006D6FF9" w:rsidP="006D6FF9">
            <w:pPr>
              <w:spacing w:after="120"/>
              <w:ind w:left="113" w:right="113"/>
            </w:pPr>
            <w:r>
              <w:t xml:space="preserve">This error will occur once you have checked the timecard, if you have </w:t>
            </w:r>
            <w:r>
              <w:rPr>
                <w:b/>
                <w:bCs/>
              </w:rPr>
              <w:t xml:space="preserve">any lines which have either only zeroes or no information at all. </w:t>
            </w:r>
            <w:r>
              <w:t xml:space="preserve">In our example above, the person has been off sick all week, but the blank Basic hours line has not been removed. </w:t>
            </w:r>
          </w:p>
          <w:p w14:paraId="01CA0119" w14:textId="77777777" w:rsidR="006D6FF9" w:rsidRDefault="006D6FF9" w:rsidP="006D6FF9">
            <w:pPr>
              <w:spacing w:after="120"/>
              <w:ind w:left="113" w:right="113"/>
            </w:pPr>
            <w:r>
              <w:t>To resolve this, follow the steps below:</w:t>
            </w:r>
          </w:p>
          <w:p w14:paraId="3D98D9F9" w14:textId="77777777" w:rsidR="006D6FF9" w:rsidRPr="004D1ECF" w:rsidRDefault="006D6FF9" w:rsidP="006D6FF9">
            <w:pPr>
              <w:pStyle w:val="ListParagraph"/>
              <w:numPr>
                <w:ilvl w:val="0"/>
                <w:numId w:val="17"/>
              </w:numPr>
            </w:pPr>
            <w:r>
              <w:t xml:space="preserve">Identify the row(s) with no information or only zeroes. All rows with this will have an error sitting against them. </w:t>
            </w:r>
          </w:p>
          <w:p w14:paraId="2BEF00A6" w14:textId="77777777" w:rsidR="006D6FF9" w:rsidRPr="009C379B" w:rsidRDefault="006D6FF9" w:rsidP="006D6FF9">
            <w:pPr>
              <w:pStyle w:val="ListParagraph"/>
              <w:numPr>
                <w:ilvl w:val="0"/>
                <w:numId w:val="17"/>
              </w:numPr>
            </w:pPr>
            <w:r>
              <w:rPr>
                <w:bCs/>
              </w:rPr>
              <w:t xml:space="preserve">Select the relevant row(s) by ticking them, then clicking </w:t>
            </w:r>
            <w:r>
              <w:rPr>
                <w:b/>
              </w:rPr>
              <w:t>Delete Row</w:t>
            </w:r>
            <w:r>
              <w:rPr>
                <w:bCs/>
              </w:rPr>
              <w:t>.</w:t>
            </w:r>
          </w:p>
          <w:p w14:paraId="0AF8ACF6" w14:textId="77777777" w:rsidR="006D6FF9" w:rsidRDefault="006D6FF9" w:rsidP="006D6FF9">
            <w:pPr>
              <w:pStyle w:val="ListParagraph"/>
              <w:numPr>
                <w:ilvl w:val="0"/>
                <w:numId w:val="17"/>
              </w:numPr>
            </w:pPr>
            <w:r>
              <w:rPr>
                <w:b/>
                <w:bCs/>
              </w:rPr>
              <w:t xml:space="preserve">Save </w:t>
            </w:r>
            <w:r>
              <w:t>to confirm.</w:t>
            </w:r>
          </w:p>
          <w:p w14:paraId="011005E1" w14:textId="77777777" w:rsidR="006D6FF9" w:rsidRPr="004D1ECF" w:rsidRDefault="006D6FF9" w:rsidP="006D6FF9">
            <w:pPr>
              <w:pStyle w:val="ListParagraph"/>
              <w:numPr>
                <w:ilvl w:val="0"/>
                <w:numId w:val="17"/>
              </w:numPr>
            </w:pPr>
            <w:r>
              <w:rPr>
                <w:bCs/>
              </w:rPr>
              <w:t xml:space="preserve">Run </w:t>
            </w:r>
            <w:r>
              <w:rPr>
                <w:b/>
              </w:rPr>
              <w:t xml:space="preserve">Check Timecards </w:t>
            </w:r>
            <w:r>
              <w:rPr>
                <w:bCs/>
              </w:rPr>
              <w:t>again. The error should now be resolved.</w:t>
            </w:r>
          </w:p>
          <w:p w14:paraId="5EBE382B" w14:textId="3D917DE1" w:rsidR="006D6FF9" w:rsidRDefault="006D6FF9" w:rsidP="006D6FF9">
            <w:pPr>
              <w:pStyle w:val="Heading2"/>
              <w:spacing w:before="0"/>
              <w:ind w:right="113"/>
              <w:rPr>
                <w:sz w:val="28"/>
                <w:szCs w:val="28"/>
              </w:rPr>
            </w:pPr>
          </w:p>
          <w:p w14:paraId="1196FBC8" w14:textId="6845CF5E" w:rsidR="00B17585" w:rsidRDefault="00B17585" w:rsidP="00B17585"/>
          <w:p w14:paraId="59312D54" w14:textId="7122CE85" w:rsidR="00B17585" w:rsidRDefault="00B17585" w:rsidP="00B17585"/>
          <w:p w14:paraId="5F59C32B" w14:textId="3CFDC070" w:rsidR="00B17585" w:rsidRDefault="00B17585" w:rsidP="00B17585"/>
          <w:p w14:paraId="6DCC6DEA" w14:textId="26BEFECD" w:rsidR="00B17585" w:rsidRDefault="00B17585" w:rsidP="00B17585"/>
          <w:p w14:paraId="0841C3C9" w14:textId="77777777" w:rsidR="00B17585" w:rsidRPr="00B17585" w:rsidRDefault="00B17585" w:rsidP="00B17585"/>
          <w:p w14:paraId="427DA2A3" w14:textId="77777777" w:rsidR="006D6FF9" w:rsidRPr="0070502F" w:rsidRDefault="006D6FF9" w:rsidP="006D6FF9">
            <w:pPr>
              <w:pStyle w:val="Heading2"/>
              <w:spacing w:before="0" w:after="120"/>
              <w:ind w:left="113" w:right="113"/>
              <w:rPr>
                <w:sz w:val="28"/>
                <w:szCs w:val="28"/>
              </w:rPr>
            </w:pPr>
            <w:bookmarkStart w:id="34" w:name="_Toc95747046"/>
            <w:bookmarkStart w:id="35" w:name="_Toc170893484"/>
            <w:r>
              <w:rPr>
                <w:sz w:val="28"/>
                <w:szCs w:val="28"/>
              </w:rPr>
              <w:t>Special Leave Paid – Reason Error</w:t>
            </w:r>
            <w:bookmarkEnd w:id="34"/>
            <w:bookmarkEnd w:id="35"/>
          </w:p>
          <w:p w14:paraId="68D5246C" w14:textId="77777777" w:rsidR="006D6FF9" w:rsidRDefault="006D6FF9" w:rsidP="006D6FF9">
            <w:pPr>
              <w:spacing w:after="120"/>
              <w:ind w:left="113" w:right="113"/>
              <w:rPr>
                <w:b/>
              </w:rPr>
            </w:pPr>
            <w:r>
              <w:rPr>
                <w:noProof/>
              </w:rPr>
              <w:drawing>
                <wp:inline distT="0" distB="0" distL="0" distR="0" wp14:anchorId="2FA44827" wp14:editId="76ACA240">
                  <wp:extent cx="6523197" cy="730501"/>
                  <wp:effectExtent l="57150" t="57150" r="87630" b="88900"/>
                  <wp:docPr id="15735" name="Picture 15735" descr="An example of the Special Leave Paid error where the reason is missing, and the error message is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 name="Picture 15735" descr="An example of the Special Leave Paid error where the reason is missing, and the error message is shown.">
                            <a:extLst>
                              <a:ext uri="{C183D7F6-B498-43B3-948B-1728B52AA6E4}">
                                <adec:decorative xmlns:adec="http://schemas.microsoft.com/office/drawing/2017/decorative" val="0"/>
                              </a:ext>
                            </a:extLst>
                          </pic:cNvPr>
                          <pic:cNvPicPr/>
                        </pic:nvPicPr>
                        <pic:blipFill rotWithShape="1">
                          <a:blip r:embed="rId61">
                            <a:extLst>
                              <a:ext uri="{28A0092B-C50C-407E-A947-70E740481C1C}">
                                <a14:useLocalDpi xmlns:a14="http://schemas.microsoft.com/office/drawing/2010/main" val="0"/>
                              </a:ext>
                            </a:extLst>
                          </a:blip>
                          <a:srcRect r="6805"/>
                          <a:stretch/>
                        </pic:blipFill>
                        <pic:spPr bwMode="auto">
                          <a:xfrm>
                            <a:off x="0" y="0"/>
                            <a:ext cx="6680736" cy="7481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3E341F0" w14:textId="77777777" w:rsidR="006D6FF9" w:rsidRDefault="006D6FF9" w:rsidP="006D6FF9">
            <w:pPr>
              <w:spacing w:before="120" w:after="120"/>
              <w:ind w:left="113" w:right="113"/>
            </w:pPr>
            <w:r>
              <w:t xml:space="preserve">This error will occur if you have assigned special leave paid to someone, but not provided a reason for this (e.g. Covid/self-isolation, carer’s leave, marriage etc.) </w:t>
            </w:r>
          </w:p>
          <w:p w14:paraId="506573F2" w14:textId="77777777" w:rsidR="006D6FF9" w:rsidRDefault="006D6FF9" w:rsidP="006D6FF9">
            <w:pPr>
              <w:spacing w:before="120" w:after="120"/>
              <w:ind w:left="113" w:right="113"/>
            </w:pPr>
            <w:r>
              <w:t>To resolve this, follow the steps below:</w:t>
            </w:r>
          </w:p>
          <w:p w14:paraId="5F1DE9FF" w14:textId="77777777" w:rsidR="006D6FF9" w:rsidRPr="004D1ECF" w:rsidRDefault="006D6FF9" w:rsidP="006D6FF9">
            <w:pPr>
              <w:pStyle w:val="ListParagraph"/>
              <w:numPr>
                <w:ilvl w:val="0"/>
                <w:numId w:val="18"/>
              </w:numPr>
            </w:pPr>
            <w:r>
              <w:t xml:space="preserve">Locate the row of Special Leave Paid and double click in the </w:t>
            </w:r>
            <w:r>
              <w:rPr>
                <w:b/>
                <w:bCs/>
              </w:rPr>
              <w:t xml:space="preserve">Reason </w:t>
            </w:r>
            <w:r>
              <w:t>field.</w:t>
            </w:r>
          </w:p>
          <w:p w14:paraId="19A6C8BC" w14:textId="77777777" w:rsidR="006D6FF9" w:rsidRPr="009C379B" w:rsidRDefault="006D6FF9" w:rsidP="006D6FF9">
            <w:pPr>
              <w:pStyle w:val="ListParagraph"/>
              <w:numPr>
                <w:ilvl w:val="0"/>
                <w:numId w:val="18"/>
              </w:numPr>
            </w:pPr>
            <w:r>
              <w:rPr>
                <w:bCs/>
              </w:rPr>
              <w:t xml:space="preserve">Select the required reason for the leave from the dropdown. If you cannot find an appropriate reason, select </w:t>
            </w:r>
            <w:r>
              <w:rPr>
                <w:b/>
              </w:rPr>
              <w:t xml:space="preserve">Other Reason </w:t>
            </w:r>
            <w:r>
              <w:rPr>
                <w:bCs/>
              </w:rPr>
              <w:t xml:space="preserve">and input the exact reason in the </w:t>
            </w:r>
            <w:r>
              <w:rPr>
                <w:b/>
              </w:rPr>
              <w:t xml:space="preserve">Comments </w:t>
            </w:r>
            <w:r>
              <w:rPr>
                <w:bCs/>
              </w:rPr>
              <w:t>field.</w:t>
            </w:r>
          </w:p>
          <w:p w14:paraId="2E6F99C2" w14:textId="77777777" w:rsidR="006D6FF9" w:rsidRDefault="006D6FF9" w:rsidP="006D6FF9">
            <w:pPr>
              <w:pStyle w:val="ListParagraph"/>
              <w:numPr>
                <w:ilvl w:val="0"/>
                <w:numId w:val="18"/>
              </w:numPr>
            </w:pPr>
            <w:r>
              <w:rPr>
                <w:b/>
                <w:bCs/>
              </w:rPr>
              <w:t xml:space="preserve">Save </w:t>
            </w:r>
            <w:r>
              <w:t>to confirm.</w:t>
            </w:r>
          </w:p>
          <w:p w14:paraId="0A6A6991" w14:textId="77777777" w:rsidR="006D6FF9" w:rsidRPr="004D1ECF" w:rsidRDefault="006D6FF9" w:rsidP="006D6FF9">
            <w:pPr>
              <w:pStyle w:val="ListParagraph"/>
              <w:numPr>
                <w:ilvl w:val="0"/>
                <w:numId w:val="18"/>
              </w:numPr>
            </w:pPr>
            <w:r>
              <w:rPr>
                <w:bCs/>
              </w:rPr>
              <w:t xml:space="preserve">Run </w:t>
            </w:r>
            <w:r>
              <w:rPr>
                <w:b/>
              </w:rPr>
              <w:t xml:space="preserve">Check Timecards </w:t>
            </w:r>
            <w:r>
              <w:rPr>
                <w:bCs/>
              </w:rPr>
              <w:t>again. The error should now be resolved.</w:t>
            </w:r>
          </w:p>
          <w:p w14:paraId="2F609B18" w14:textId="77777777" w:rsidR="006D6FF9" w:rsidRDefault="006D6FF9" w:rsidP="006D6FF9">
            <w:pPr>
              <w:spacing w:after="120"/>
              <w:ind w:left="113" w:right="113"/>
              <w:jc w:val="center"/>
            </w:pPr>
          </w:p>
          <w:p w14:paraId="282AC322" w14:textId="77777777" w:rsidR="006D6FF9" w:rsidRDefault="006D6FF9" w:rsidP="006D6FF9">
            <w:pPr>
              <w:pStyle w:val="Heading2"/>
              <w:spacing w:before="0" w:after="120"/>
              <w:ind w:left="113" w:right="113"/>
              <w:rPr>
                <w:sz w:val="28"/>
                <w:szCs w:val="28"/>
              </w:rPr>
            </w:pPr>
            <w:bookmarkStart w:id="36" w:name="_Toc95747047"/>
            <w:bookmarkStart w:id="37" w:name="_Toc170893485"/>
            <w:r>
              <w:rPr>
                <w:sz w:val="28"/>
                <w:szCs w:val="28"/>
              </w:rPr>
              <w:t>Callout Error</w:t>
            </w:r>
            <w:bookmarkEnd w:id="36"/>
            <w:bookmarkEnd w:id="37"/>
          </w:p>
          <w:p w14:paraId="0B8CB9E9" w14:textId="77777777" w:rsidR="006D6FF9" w:rsidRPr="00AE03A5" w:rsidRDefault="006D6FF9" w:rsidP="006D6FF9">
            <w:pPr>
              <w:spacing w:after="120"/>
              <w:jc w:val="center"/>
            </w:pPr>
            <w:r>
              <w:rPr>
                <w:noProof/>
              </w:rPr>
              <w:drawing>
                <wp:inline distT="0" distB="0" distL="0" distR="0" wp14:anchorId="1CB0DB35" wp14:editId="0FD86AEA">
                  <wp:extent cx="6592132" cy="748608"/>
                  <wp:effectExtent l="57150" t="57150" r="94615" b="90170"/>
                  <wp:docPr id="15736" name="Picture 15736" descr="An example of the callout error where the error message is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 name="Picture 15736" descr="An example of the callout error where the error message is shown.">
                            <a:extLst>
                              <a:ext uri="{C183D7F6-B498-43B3-948B-1728B52AA6E4}">
                                <adec:decorative xmlns:adec="http://schemas.microsoft.com/office/drawing/2017/decorative" val="0"/>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6743199" cy="76576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0C4C8DB" w14:textId="77777777" w:rsidR="006D6FF9" w:rsidRDefault="006D6FF9" w:rsidP="006D6FF9">
            <w:pPr>
              <w:spacing w:after="120"/>
              <w:ind w:left="113" w:right="113"/>
            </w:pPr>
            <w:r>
              <w:t>All callouts entered on the timecard require clarification about:</w:t>
            </w:r>
          </w:p>
          <w:p w14:paraId="085A4FA8" w14:textId="77777777" w:rsidR="006D6FF9" w:rsidRDefault="006D6FF9" w:rsidP="006D6FF9">
            <w:pPr>
              <w:pStyle w:val="ListParagraph"/>
              <w:numPr>
                <w:ilvl w:val="0"/>
                <w:numId w:val="19"/>
              </w:numPr>
              <w:spacing w:after="120"/>
              <w:ind w:right="113"/>
            </w:pPr>
            <w:r>
              <w:t>Duration of callout</w:t>
            </w:r>
          </w:p>
          <w:p w14:paraId="0BAE8832" w14:textId="77777777" w:rsidR="006D6FF9" w:rsidRDefault="006D6FF9" w:rsidP="006D6FF9">
            <w:pPr>
              <w:pStyle w:val="ListParagraph"/>
              <w:numPr>
                <w:ilvl w:val="0"/>
                <w:numId w:val="19"/>
              </w:numPr>
              <w:spacing w:after="120"/>
              <w:ind w:right="113"/>
            </w:pPr>
            <w:r>
              <w:t>Reason for callout</w:t>
            </w:r>
          </w:p>
          <w:p w14:paraId="41ABA76D" w14:textId="77777777" w:rsidR="006D6FF9" w:rsidRDefault="006D6FF9" w:rsidP="006D6FF9">
            <w:pPr>
              <w:pStyle w:val="ListParagraph"/>
              <w:numPr>
                <w:ilvl w:val="0"/>
                <w:numId w:val="19"/>
              </w:numPr>
              <w:spacing w:after="120"/>
              <w:ind w:right="113"/>
            </w:pPr>
            <w:r>
              <w:t>Time callout took place at</w:t>
            </w:r>
          </w:p>
          <w:p w14:paraId="7142E274" w14:textId="77777777" w:rsidR="006D6FF9" w:rsidRDefault="006D6FF9" w:rsidP="006D6FF9">
            <w:pPr>
              <w:spacing w:after="120"/>
              <w:ind w:left="113" w:right="113"/>
            </w:pPr>
            <w:r>
              <w:t xml:space="preserve">This is so Payroll can pay the callout at an appropriate rate, e.g. if during unsocial hours or at the weekend. </w:t>
            </w:r>
          </w:p>
          <w:p w14:paraId="2DF65E86" w14:textId="77777777" w:rsidR="006D6FF9" w:rsidRDefault="006D6FF9" w:rsidP="006D6FF9">
            <w:pPr>
              <w:spacing w:before="120" w:after="120"/>
              <w:ind w:left="113" w:right="113"/>
            </w:pPr>
            <w:r>
              <w:t>To resolve this, follow the steps below:</w:t>
            </w:r>
          </w:p>
          <w:p w14:paraId="5F950130" w14:textId="77777777" w:rsidR="006D6FF9" w:rsidRPr="004D1ECF" w:rsidRDefault="006D6FF9" w:rsidP="006D6FF9">
            <w:pPr>
              <w:pStyle w:val="ListParagraph"/>
              <w:numPr>
                <w:ilvl w:val="0"/>
                <w:numId w:val="20"/>
              </w:numPr>
            </w:pPr>
            <w:r>
              <w:t xml:space="preserve">Locate the row of Callout and double click in the </w:t>
            </w:r>
            <w:r>
              <w:rPr>
                <w:b/>
                <w:bCs/>
              </w:rPr>
              <w:t xml:space="preserve">Comments </w:t>
            </w:r>
            <w:r>
              <w:t>field.</w:t>
            </w:r>
          </w:p>
          <w:p w14:paraId="725B655A" w14:textId="77777777" w:rsidR="006D6FF9" w:rsidRPr="009C379B" w:rsidRDefault="006D6FF9" w:rsidP="006D6FF9">
            <w:pPr>
              <w:pStyle w:val="ListParagraph"/>
              <w:numPr>
                <w:ilvl w:val="0"/>
                <w:numId w:val="20"/>
              </w:numPr>
            </w:pPr>
            <w:r>
              <w:rPr>
                <w:bCs/>
              </w:rPr>
              <w:t>Input in full the details of the callout, referencing the three points above.</w:t>
            </w:r>
          </w:p>
          <w:p w14:paraId="374C2282" w14:textId="77777777" w:rsidR="006D6FF9" w:rsidRDefault="006D6FF9" w:rsidP="006D6FF9">
            <w:pPr>
              <w:pStyle w:val="ListParagraph"/>
              <w:numPr>
                <w:ilvl w:val="0"/>
                <w:numId w:val="20"/>
              </w:numPr>
            </w:pPr>
            <w:r>
              <w:rPr>
                <w:b/>
                <w:bCs/>
              </w:rPr>
              <w:t xml:space="preserve">Save </w:t>
            </w:r>
            <w:r>
              <w:t>to confirm.</w:t>
            </w:r>
          </w:p>
          <w:p w14:paraId="7ED4B5F5" w14:textId="77777777" w:rsidR="006D6FF9" w:rsidRPr="001C6114" w:rsidRDefault="006D6FF9" w:rsidP="006D6FF9">
            <w:pPr>
              <w:pStyle w:val="ListParagraph"/>
              <w:numPr>
                <w:ilvl w:val="0"/>
                <w:numId w:val="20"/>
              </w:numPr>
            </w:pPr>
            <w:r>
              <w:rPr>
                <w:bCs/>
              </w:rPr>
              <w:t xml:space="preserve">Run </w:t>
            </w:r>
            <w:r>
              <w:rPr>
                <w:b/>
              </w:rPr>
              <w:t xml:space="preserve">Check Timecards </w:t>
            </w:r>
            <w:r>
              <w:rPr>
                <w:bCs/>
              </w:rPr>
              <w:t>again. The error should now be resolved.</w:t>
            </w:r>
          </w:p>
          <w:p w14:paraId="415564F3" w14:textId="77777777" w:rsidR="006D6FF9" w:rsidRDefault="006D6FF9" w:rsidP="006D6FF9"/>
          <w:p w14:paraId="040E9C51" w14:textId="77777777" w:rsidR="006D6FF9" w:rsidRDefault="006D6FF9" w:rsidP="006D6FF9">
            <w:pPr>
              <w:pStyle w:val="Heading2"/>
              <w:spacing w:before="0" w:after="120"/>
              <w:ind w:left="113" w:right="113"/>
              <w:rPr>
                <w:sz w:val="28"/>
                <w:szCs w:val="28"/>
              </w:rPr>
            </w:pPr>
            <w:bookmarkStart w:id="38" w:name="_Toc95747048"/>
            <w:bookmarkStart w:id="39" w:name="_Toc170893486"/>
            <w:r>
              <w:rPr>
                <w:sz w:val="28"/>
                <w:szCs w:val="28"/>
              </w:rPr>
              <w:t>SEN Additional Hours Error</w:t>
            </w:r>
            <w:bookmarkEnd w:id="38"/>
            <w:bookmarkEnd w:id="39"/>
          </w:p>
          <w:p w14:paraId="3F8F8154" w14:textId="77777777" w:rsidR="006D6FF9" w:rsidRDefault="006D6FF9" w:rsidP="006D6FF9">
            <w:pPr>
              <w:spacing w:before="120" w:after="120"/>
              <w:ind w:left="113" w:right="113"/>
              <w:jc w:val="center"/>
            </w:pPr>
            <w:r>
              <w:rPr>
                <w:noProof/>
              </w:rPr>
              <w:drawing>
                <wp:inline distT="0" distB="0" distL="0" distR="0" wp14:anchorId="02AD5A87" wp14:editId="13E73B21">
                  <wp:extent cx="6398286" cy="830090"/>
                  <wp:effectExtent l="57150" t="57150" r="97790" b="103505"/>
                  <wp:docPr id="15372" name="Picture 15372" descr="An example of the SEN Additional Hours error with the error message sh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Picture 15372" descr="An example of the SEN Additional Hours error with the error message shown.">
                            <a:extLst>
                              <a:ext uri="{C183D7F6-B498-43B3-948B-1728B52AA6E4}">
                                <adec:decorative xmlns:adec="http://schemas.microsoft.com/office/drawing/2017/decorative" val="0"/>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6542496" cy="84879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F614C4D" w14:textId="77777777" w:rsidR="006D6FF9" w:rsidRDefault="006D6FF9" w:rsidP="006D6FF9">
            <w:pPr>
              <w:spacing w:before="120" w:after="120"/>
              <w:ind w:left="113" w:right="113"/>
            </w:pPr>
            <w:r>
              <w:t xml:space="preserve">This error will occur if you have assigned additional hours to an SEN Classroom Assistant. For any additional hours of this type, the Cost Code for the hours needs to be clarified. </w:t>
            </w:r>
          </w:p>
          <w:p w14:paraId="75F794E7" w14:textId="77777777" w:rsidR="00B17585" w:rsidRDefault="00B17585" w:rsidP="006D6FF9">
            <w:pPr>
              <w:spacing w:before="120" w:after="120"/>
              <w:ind w:left="113" w:right="113"/>
            </w:pPr>
          </w:p>
          <w:p w14:paraId="5F5F5DAE" w14:textId="77777777" w:rsidR="00B17585" w:rsidRDefault="00B17585" w:rsidP="006D6FF9">
            <w:pPr>
              <w:spacing w:before="120" w:after="120"/>
              <w:ind w:left="113" w:right="113"/>
            </w:pPr>
          </w:p>
          <w:p w14:paraId="52B92F8A" w14:textId="36185AC7" w:rsidR="006D6FF9" w:rsidRDefault="006D6FF9" w:rsidP="006D6FF9">
            <w:pPr>
              <w:spacing w:before="120" w:after="120"/>
              <w:ind w:left="113" w:right="113"/>
            </w:pPr>
            <w:r>
              <w:t>To resolve this, follow the steps below:</w:t>
            </w:r>
          </w:p>
          <w:p w14:paraId="2561ADDB" w14:textId="77777777" w:rsidR="006D6FF9" w:rsidRPr="004D1ECF" w:rsidRDefault="006D6FF9" w:rsidP="006D6FF9">
            <w:pPr>
              <w:pStyle w:val="ListParagraph"/>
              <w:numPr>
                <w:ilvl w:val="0"/>
                <w:numId w:val="21"/>
              </w:numPr>
            </w:pPr>
            <w:r>
              <w:t xml:space="preserve">Locate the row of Additional Hours and double click in the </w:t>
            </w:r>
            <w:r>
              <w:rPr>
                <w:b/>
                <w:bCs/>
              </w:rPr>
              <w:t xml:space="preserve">Comments </w:t>
            </w:r>
            <w:r>
              <w:t>field.</w:t>
            </w:r>
          </w:p>
          <w:p w14:paraId="2F57738A" w14:textId="77777777" w:rsidR="006D6FF9" w:rsidRPr="009C379B" w:rsidRDefault="006D6FF9" w:rsidP="006D6FF9">
            <w:pPr>
              <w:pStyle w:val="ListParagraph"/>
              <w:numPr>
                <w:ilvl w:val="0"/>
                <w:numId w:val="21"/>
              </w:numPr>
            </w:pPr>
            <w:r>
              <w:rPr>
                <w:bCs/>
              </w:rPr>
              <w:t>Input the appropriate cost code in the comments field.</w:t>
            </w:r>
          </w:p>
          <w:p w14:paraId="48F84BD3" w14:textId="77777777" w:rsidR="006D6FF9" w:rsidRDefault="006D6FF9" w:rsidP="006D6FF9">
            <w:pPr>
              <w:pStyle w:val="ListParagraph"/>
              <w:numPr>
                <w:ilvl w:val="0"/>
                <w:numId w:val="21"/>
              </w:numPr>
            </w:pPr>
            <w:r>
              <w:rPr>
                <w:b/>
                <w:bCs/>
              </w:rPr>
              <w:t xml:space="preserve">Save </w:t>
            </w:r>
            <w:r>
              <w:t>to confirm.</w:t>
            </w:r>
          </w:p>
          <w:p w14:paraId="7881BD8F" w14:textId="0AE76F16" w:rsidR="006D6FF9" w:rsidRPr="00DD4182" w:rsidRDefault="006D6FF9" w:rsidP="006D6FF9">
            <w:pPr>
              <w:pStyle w:val="ListParagraph"/>
              <w:numPr>
                <w:ilvl w:val="0"/>
                <w:numId w:val="21"/>
              </w:numPr>
            </w:pPr>
            <w:r>
              <w:rPr>
                <w:bCs/>
              </w:rPr>
              <w:t xml:space="preserve">Run </w:t>
            </w:r>
            <w:r>
              <w:rPr>
                <w:b/>
              </w:rPr>
              <w:t xml:space="preserve">Check Timecards </w:t>
            </w:r>
            <w:r>
              <w:rPr>
                <w:bCs/>
              </w:rPr>
              <w:t>again. The error should now be resolved.</w:t>
            </w:r>
          </w:p>
          <w:p w14:paraId="04AE0B26" w14:textId="77777777" w:rsidR="006D6FF9" w:rsidRDefault="006D6FF9" w:rsidP="006D6FF9">
            <w:pPr>
              <w:spacing w:after="120"/>
              <w:ind w:right="113"/>
              <w:rPr>
                <w:b/>
              </w:rPr>
            </w:pPr>
          </w:p>
          <w:p w14:paraId="18E57D9D" w14:textId="266CE0CF" w:rsidR="0003163E" w:rsidRPr="0003163E" w:rsidRDefault="00B17585" w:rsidP="0003163E">
            <w:pPr>
              <w:pStyle w:val="Heading2"/>
              <w:spacing w:before="0" w:after="120"/>
              <w:ind w:left="113" w:right="113"/>
              <w:rPr>
                <w:sz w:val="28"/>
                <w:szCs w:val="28"/>
              </w:rPr>
            </w:pPr>
            <w:bookmarkStart w:id="40" w:name="_Toc170893487"/>
            <w:r w:rsidRPr="00B17585">
              <w:rPr>
                <w:noProof/>
              </w:rPr>
              <w:drawing>
                <wp:inline distT="0" distB="0" distL="0" distR="0" wp14:anchorId="5F93BC17" wp14:editId="40A772A7">
                  <wp:extent cx="6479540" cy="928370"/>
                  <wp:effectExtent l="57150" t="57150" r="92710" b="100330"/>
                  <wp:docPr id="15720" name="Picture 6" descr="An example of an exceed comment limit error with the exception error code.">
                    <a:extLst xmlns:a="http://schemas.openxmlformats.org/drawingml/2006/main">
                      <a:ext uri="{FF2B5EF4-FFF2-40B4-BE49-F238E27FC236}">
                        <a16:creationId xmlns:a16="http://schemas.microsoft.com/office/drawing/2014/main" id="{1AE5FE19-AD97-416A-B0D6-58AF6034EDF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 name="Picture 6" descr="An example of an exceed comment limit error with the exception error code.">
                            <a:extLst>
                              <a:ext uri="{FF2B5EF4-FFF2-40B4-BE49-F238E27FC236}">
                                <a16:creationId xmlns:a16="http://schemas.microsoft.com/office/drawing/2014/main" id="{1AE5FE19-AD97-416A-B0D6-58AF6034EDFF}"/>
                              </a:ext>
                              <a:ext uri="{C183D7F6-B498-43B3-948B-1728B52AA6E4}">
                                <adec:decorative xmlns:adec="http://schemas.microsoft.com/office/drawing/2017/decorative" val="0"/>
                              </a:ext>
                            </a:extLst>
                          </pic:cNvPr>
                          <pic:cNvPicPr>
                            <a:picLocks noChangeAspect="1"/>
                          </pic:cNvPicPr>
                        </pic:nvPicPr>
                        <pic:blipFill rotWithShape="1">
                          <a:blip r:embed="rId64">
                            <a:extLst>
                              <a:ext uri="{28A0092B-C50C-407E-A947-70E740481C1C}">
                                <a14:useLocalDpi xmlns:a14="http://schemas.microsoft.com/office/drawing/2010/main" val="0"/>
                              </a:ext>
                            </a:extLst>
                          </a:blip>
                          <a:srcRect l="400" t="35368" r="60862" b="45699"/>
                          <a:stretch/>
                        </pic:blipFill>
                        <pic:spPr bwMode="auto">
                          <a:xfrm>
                            <a:off x="0" y="0"/>
                            <a:ext cx="6479540" cy="9283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DD4182">
              <w:rPr>
                <w:sz w:val="28"/>
                <w:szCs w:val="28"/>
              </w:rPr>
              <w:t>Exceed Comment Limit Error</w:t>
            </w:r>
            <w:bookmarkEnd w:id="40"/>
          </w:p>
          <w:p w14:paraId="50F2038E" w14:textId="3A493B18" w:rsidR="00DD4182" w:rsidRDefault="00DD4182" w:rsidP="00DD4182">
            <w:pPr>
              <w:spacing w:before="120" w:after="120"/>
              <w:ind w:left="113" w:right="113"/>
            </w:pPr>
            <w:r>
              <w:t xml:space="preserve">This is a common error that occurs when a timekeeper has inserted text that has exceeded the 60 character limit within the ‘Comment’ field. The comment field is used to further evidence a timecard element used for an employee’s time. </w:t>
            </w:r>
            <w:r w:rsidR="002E44AF">
              <w:t xml:space="preserve">When this error occurs, the error message that appears </w:t>
            </w:r>
            <w:r w:rsidR="0003163E">
              <w:t xml:space="preserve">is </w:t>
            </w:r>
            <w:r w:rsidR="0003163E" w:rsidRPr="0003163E">
              <w:rPr>
                <w:b/>
                <w:bCs/>
              </w:rPr>
              <w:t>‘EXCEPTION in XXEA_APEX_UTILITIES_PKG.create_element_entries: ORA-20001: HR_7049_ELE_ENTRY_LENGTH’</w:t>
            </w:r>
            <w:r w:rsidR="0003163E">
              <w:rPr>
                <w:b/>
                <w:bCs/>
              </w:rPr>
              <w:t>.</w:t>
            </w:r>
          </w:p>
          <w:p w14:paraId="6F7F392C" w14:textId="77777777" w:rsidR="00DD4182" w:rsidRDefault="00DD4182" w:rsidP="00DD4182">
            <w:pPr>
              <w:spacing w:before="120" w:after="120"/>
              <w:ind w:left="113" w:right="113"/>
            </w:pPr>
            <w:r>
              <w:t>To resolve this, follow the steps below:</w:t>
            </w:r>
          </w:p>
          <w:p w14:paraId="7EC13DF9" w14:textId="10D97CDC" w:rsidR="00DD4182" w:rsidRPr="004D1ECF" w:rsidRDefault="00DD4182" w:rsidP="00DD4182">
            <w:pPr>
              <w:pStyle w:val="ListParagraph"/>
              <w:numPr>
                <w:ilvl w:val="0"/>
                <w:numId w:val="22"/>
              </w:numPr>
            </w:pPr>
            <w:r>
              <w:t xml:space="preserve">Locate the row </w:t>
            </w:r>
            <w:r w:rsidR="002E44AF">
              <w:t>in which the error has occurred on</w:t>
            </w:r>
            <w:r>
              <w:t>.</w:t>
            </w:r>
          </w:p>
          <w:p w14:paraId="5673765D" w14:textId="10B9749A" w:rsidR="00DD4182" w:rsidRPr="009C379B" w:rsidRDefault="002E44AF" w:rsidP="00DD4182">
            <w:pPr>
              <w:pStyle w:val="ListParagraph"/>
              <w:numPr>
                <w:ilvl w:val="0"/>
                <w:numId w:val="22"/>
              </w:numPr>
            </w:pPr>
            <w:r>
              <w:rPr>
                <w:bCs/>
              </w:rPr>
              <w:t>Reduce the comment to below 60 characters and keep concise</w:t>
            </w:r>
            <w:r w:rsidR="0003163E">
              <w:rPr>
                <w:bCs/>
              </w:rPr>
              <w:t>.</w:t>
            </w:r>
          </w:p>
          <w:p w14:paraId="26909FD5" w14:textId="4EA3824B" w:rsidR="00DD4182" w:rsidRDefault="00DD4182" w:rsidP="00DD4182">
            <w:pPr>
              <w:pStyle w:val="ListParagraph"/>
              <w:numPr>
                <w:ilvl w:val="0"/>
                <w:numId w:val="22"/>
              </w:numPr>
            </w:pPr>
            <w:r>
              <w:rPr>
                <w:b/>
                <w:bCs/>
              </w:rPr>
              <w:t xml:space="preserve">Save </w:t>
            </w:r>
            <w:r>
              <w:t>to confirm.</w:t>
            </w:r>
          </w:p>
          <w:p w14:paraId="709B1E23" w14:textId="2DE48EBB" w:rsidR="002E44AF" w:rsidRDefault="002E44AF" w:rsidP="00DD4182">
            <w:pPr>
              <w:pStyle w:val="ListParagraph"/>
              <w:numPr>
                <w:ilvl w:val="0"/>
                <w:numId w:val="22"/>
              </w:numPr>
            </w:pPr>
            <w:r>
              <w:rPr>
                <w:b/>
                <w:bCs/>
              </w:rPr>
              <w:t xml:space="preserve">Re-check </w:t>
            </w:r>
            <w:r w:rsidRPr="002E44AF">
              <w:t>and</w:t>
            </w:r>
            <w:r>
              <w:rPr>
                <w:b/>
                <w:bCs/>
              </w:rPr>
              <w:t xml:space="preserve"> Re-</w:t>
            </w:r>
            <w:r w:rsidR="004B4CEB">
              <w:rPr>
                <w:b/>
                <w:bCs/>
              </w:rPr>
              <w:t>v</w:t>
            </w:r>
            <w:r>
              <w:rPr>
                <w:b/>
                <w:bCs/>
              </w:rPr>
              <w:t xml:space="preserve">alidate </w:t>
            </w:r>
            <w:r w:rsidRPr="002E44AF">
              <w:t>the timecard and the error message should disappear.</w:t>
            </w:r>
          </w:p>
          <w:p w14:paraId="305ACAE2" w14:textId="18F1679C" w:rsidR="002E44AF" w:rsidRDefault="002E44AF" w:rsidP="002E44AF"/>
          <w:bookmarkStart w:id="41" w:name="_Toc170893488"/>
          <w:p w14:paraId="2AD9424A" w14:textId="5CB5E231" w:rsidR="0010579C" w:rsidRPr="0010579C" w:rsidRDefault="0010579C" w:rsidP="0010579C">
            <w:pPr>
              <w:pStyle w:val="Heading2"/>
              <w:spacing w:before="0" w:after="120"/>
              <w:ind w:left="113" w:right="113"/>
              <w:rPr>
                <w:sz w:val="28"/>
                <w:szCs w:val="28"/>
              </w:rPr>
            </w:pPr>
            <w:r w:rsidRPr="00F02118">
              <w:rPr>
                <w:noProof/>
              </w:rPr>
              <mc:AlternateContent>
                <mc:Choice Requires="wpg">
                  <w:drawing>
                    <wp:inline distT="0" distB="0" distL="0" distR="0" wp14:anchorId="11052730" wp14:editId="080D0BAB">
                      <wp:extent cx="6359525" cy="761365"/>
                      <wp:effectExtent l="57150" t="57150" r="98425" b="95885"/>
                      <wp:docPr id="15721" name="Group 12" descr="An example of an employee sickness error with the Unable to Create or Update Assignment Absence EIT mess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359525" cy="761365"/>
                                <a:chOff x="0" y="0"/>
                                <a:chExt cx="10621716" cy="859810"/>
                              </a:xfrm>
                              <a:effectLst>
                                <a:outerShdw blurRad="50800" dist="38100" dir="2700000" algn="tl" rotWithShape="0">
                                  <a:prstClr val="black">
                                    <a:alpha val="40000"/>
                                  </a:prstClr>
                                </a:outerShdw>
                              </a:effectLst>
                            </wpg:grpSpPr>
                            <pic:pic xmlns:pic="http://schemas.openxmlformats.org/drawingml/2006/picture">
                              <pic:nvPicPr>
                                <pic:cNvPr id="15722" name="Picture 15722"/>
                                <pic:cNvPicPr>
                                  <a:picLocks noChangeAspect="1"/>
                                </pic:cNvPicPr>
                              </pic:nvPicPr>
                              <pic:blipFill rotWithShape="1">
                                <a:blip r:embed="rId65"/>
                                <a:srcRect t="47656" r="12880" b="6889"/>
                                <a:stretch/>
                              </pic:blipFill>
                              <pic:spPr>
                                <a:xfrm>
                                  <a:off x="0" y="0"/>
                                  <a:ext cx="10621714" cy="859810"/>
                                </a:xfrm>
                                <a:prstGeom prst="rect">
                                  <a:avLst/>
                                </a:prstGeom>
                                <a:ln>
                                  <a:solidFill>
                                    <a:schemeClr val="tx1"/>
                                  </a:solidFill>
                                </a:ln>
                              </pic:spPr>
                            </pic:pic>
                            <pic:pic xmlns:pic="http://schemas.openxmlformats.org/drawingml/2006/picture">
                              <pic:nvPicPr>
                                <pic:cNvPr id="15723" name="Picture 15723"/>
                                <pic:cNvPicPr>
                                  <a:picLocks noChangeAspect="1"/>
                                </pic:cNvPicPr>
                              </pic:nvPicPr>
                              <pic:blipFill rotWithShape="1">
                                <a:blip r:embed="rId65"/>
                                <a:srcRect l="56815" t="47656" r="8216" b="6889"/>
                                <a:stretch/>
                              </pic:blipFill>
                              <pic:spPr>
                                <a:xfrm>
                                  <a:off x="6358273" y="0"/>
                                  <a:ext cx="4263441" cy="859810"/>
                                </a:xfrm>
                                <a:prstGeom prst="rect">
                                  <a:avLst/>
                                </a:prstGeom>
                                <a:ln>
                                  <a:noFill/>
                                </a:ln>
                              </pic:spPr>
                            </pic:pic>
                            <pic:pic xmlns:pic="http://schemas.openxmlformats.org/drawingml/2006/picture">
                              <pic:nvPicPr>
                                <pic:cNvPr id="15727" name="Picture 15727"/>
                                <pic:cNvPicPr>
                                  <a:picLocks noChangeAspect="1"/>
                                </pic:cNvPicPr>
                              </pic:nvPicPr>
                              <pic:blipFill rotWithShape="1">
                                <a:blip r:embed="rId65"/>
                                <a:srcRect l="70914" t="47656" r="2332" b="6889"/>
                                <a:stretch/>
                              </pic:blipFill>
                              <pic:spPr>
                                <a:xfrm>
                                  <a:off x="7359901" y="0"/>
                                  <a:ext cx="3261815" cy="859810"/>
                                </a:xfrm>
                                <a:prstGeom prst="rect">
                                  <a:avLst/>
                                </a:prstGeom>
                                <a:ln>
                                  <a:noFill/>
                                </a:ln>
                              </pic:spPr>
                            </pic:pic>
                          </wpg:wgp>
                        </a:graphicData>
                      </a:graphic>
                    </wp:inline>
                  </w:drawing>
                </mc:Choice>
                <mc:Fallback>
                  <w:pict>
                    <v:group w14:anchorId="6C0E3FC2" id="Group 12" o:spid="_x0000_s1026" alt="An example of an employee sickness error with the Unable to Create or Update Assignment Absence EIT message." style="width:500.75pt;height:59.95pt;mso-position-horizontal-relative:char;mso-position-vertical-relative:line" coordsize="106217,8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">
                      <v:shape id="Picture 15722" o:spid="_x0000_s1027" type="#_x0000_t75" style="position:absolute;width:106217;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" stroked="t" strokecolor="black [3213]">
                        <v:imagedata r:id="rId66" o:title="" croptop="31232f" cropbottom="4515f" cropright="8441f"/>
                        <v:path arrowok="t"/>
                      </v:shape>
                      <v:shape id="Picture 15723" o:spid="_x0000_s1028" type="#_x0000_t75" style="position:absolute;left:63582;width:42635;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">
                        <v:imagedata r:id="rId66" o:title="" croptop="31232f" cropbottom="4515f" cropleft="37234f" cropright="5384f"/>
                      </v:shape>
                      <v:shape id="Picture 15727" o:spid="_x0000_s1029" type="#_x0000_t75" style="position:absolute;left:73599;width:32618;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">
                        <v:imagedata r:id="rId66" o:title="" croptop="31232f" cropbottom="4515f" cropleft="46474f" cropright="1528f"/>
                      </v:shape>
                      <w10:anchorlock/>
                    </v:group>
                  </w:pict>
                </mc:Fallback>
              </mc:AlternateContent>
            </w:r>
            <w:r w:rsidR="002E44AF">
              <w:rPr>
                <w:sz w:val="28"/>
                <w:szCs w:val="28"/>
              </w:rPr>
              <w:t>Employee Sickness Error</w:t>
            </w:r>
            <w:bookmarkEnd w:id="41"/>
          </w:p>
          <w:p w14:paraId="27B35E3B" w14:textId="36711256" w:rsidR="002E44AF" w:rsidRDefault="002E44AF" w:rsidP="002E44AF">
            <w:pPr>
              <w:spacing w:before="120" w:after="120"/>
              <w:ind w:left="113" w:right="113"/>
            </w:pPr>
            <w:r>
              <w:t xml:space="preserve">This is an error that </w:t>
            </w:r>
            <w:r w:rsidR="0003163E">
              <w:t xml:space="preserve">can </w:t>
            </w:r>
            <w:r>
              <w:t xml:space="preserve">occur when a timekeeper has tried to check and validate time for an employee on sick leave. The error message that appears is </w:t>
            </w:r>
            <w:r w:rsidRPr="002E44AF">
              <w:rPr>
                <w:b/>
                <w:bCs/>
              </w:rPr>
              <w:t xml:space="preserve">‘Unable to </w:t>
            </w:r>
            <w:r w:rsidR="0003163E">
              <w:rPr>
                <w:b/>
                <w:bCs/>
              </w:rPr>
              <w:t>C</w:t>
            </w:r>
            <w:r w:rsidRPr="002E44AF">
              <w:rPr>
                <w:b/>
                <w:bCs/>
              </w:rPr>
              <w:t xml:space="preserve">reate or </w:t>
            </w:r>
            <w:r w:rsidR="0003163E">
              <w:rPr>
                <w:b/>
                <w:bCs/>
              </w:rPr>
              <w:t>U</w:t>
            </w:r>
            <w:r w:rsidRPr="002E44AF">
              <w:rPr>
                <w:b/>
                <w:bCs/>
              </w:rPr>
              <w:t xml:space="preserve">pdate </w:t>
            </w:r>
            <w:r w:rsidR="0003163E">
              <w:rPr>
                <w:b/>
                <w:bCs/>
              </w:rPr>
              <w:t>A</w:t>
            </w:r>
            <w:r w:rsidRPr="002E44AF">
              <w:rPr>
                <w:b/>
                <w:bCs/>
              </w:rPr>
              <w:t xml:space="preserve">ssignment </w:t>
            </w:r>
            <w:r w:rsidR="0003163E">
              <w:rPr>
                <w:b/>
                <w:bCs/>
              </w:rPr>
              <w:t>A</w:t>
            </w:r>
            <w:r w:rsidRPr="002E44AF">
              <w:rPr>
                <w:b/>
                <w:bCs/>
              </w:rPr>
              <w:t>bsence EIT’</w:t>
            </w:r>
            <w:r>
              <w:rPr>
                <w:b/>
                <w:bCs/>
              </w:rPr>
              <w:t xml:space="preserve">. </w:t>
            </w:r>
          </w:p>
          <w:p w14:paraId="5B26BEE8" w14:textId="5B4BDDE1" w:rsidR="00DD4182" w:rsidRDefault="002E44AF" w:rsidP="002E44AF">
            <w:pPr>
              <w:spacing w:before="120" w:after="120"/>
              <w:ind w:left="113" w:right="113"/>
            </w:pPr>
            <w:r>
              <w:t xml:space="preserve">To start the process of resolving this error </w:t>
            </w:r>
            <w:r w:rsidRPr="002E44AF">
              <w:rPr>
                <w:b/>
                <w:bCs/>
              </w:rPr>
              <w:t>you must contact the EA One Helpdesk</w:t>
            </w:r>
            <w:r>
              <w:t xml:space="preserve"> via email or phone, informing them that this error has occurred with an individual on your timecard.</w:t>
            </w:r>
          </w:p>
          <w:p w14:paraId="245203F9" w14:textId="3B30D34B" w:rsidR="002E44AF" w:rsidRPr="002E44AF" w:rsidRDefault="002E44AF" w:rsidP="002E44AF">
            <w:pPr>
              <w:spacing w:before="120" w:after="120"/>
              <w:ind w:left="113" w:right="113"/>
            </w:pPr>
          </w:p>
        </w:tc>
      </w:tr>
      <w:bookmarkEnd w:id="29"/>
    </w:tbl>
    <w:p w14:paraId="2FAC893D" w14:textId="77777777" w:rsidR="00FF38C6" w:rsidRDefault="00FF38C6"/>
    <w:p w14:paraId="62149652" w14:textId="77777777" w:rsidR="0062605E" w:rsidRDefault="0062605E"/>
    <w:p w14:paraId="135C00FE" w14:textId="77777777" w:rsidR="0062605E" w:rsidRDefault="0062605E" w:rsidP="0062605E">
      <w:pPr>
        <w:pStyle w:val="Heading1"/>
        <w:ind w:left="113"/>
        <w:jc w:val="left"/>
      </w:pPr>
      <w:bookmarkStart w:id="42" w:name="_Toc74828361"/>
      <w:bookmarkStart w:id="43" w:name="_Toc170893489"/>
      <w:r>
        <w:t>Glossary – Timecard Definition List</w:t>
      </w:r>
      <w:bookmarkEnd w:id="42"/>
      <w:bookmarkEnd w:id="43"/>
    </w:p>
    <w:p w14:paraId="4B9EC001" w14:textId="77777777" w:rsidR="0062605E" w:rsidRDefault="0062605E" w:rsidP="0062605E">
      <w:pPr>
        <w:pStyle w:val="Heading2"/>
        <w:ind w:left="113" w:right="113"/>
        <w:rPr>
          <w:sz w:val="28"/>
          <w:szCs w:val="28"/>
        </w:rPr>
      </w:pPr>
      <w:bookmarkStart w:id="44" w:name="_Toc74828363"/>
      <w:bookmarkStart w:id="45" w:name="_Toc170893490"/>
      <w:r>
        <w:rPr>
          <w:sz w:val="28"/>
          <w:szCs w:val="28"/>
        </w:rPr>
        <w:t>Timecard Elements</w:t>
      </w:r>
      <w:bookmarkEnd w:id="44"/>
      <w:bookmarkEnd w:id="45"/>
    </w:p>
    <w:p w14:paraId="2438B4E4" w14:textId="77777777" w:rsidR="0062605E" w:rsidRDefault="0062605E" w:rsidP="0062605E">
      <w:pPr>
        <w:spacing w:after="240"/>
        <w:ind w:left="113" w:right="113"/>
      </w:pPr>
      <w:r>
        <w:t xml:space="preserve">Beyond </w:t>
      </w:r>
      <w:r>
        <w:rPr>
          <w:b/>
        </w:rPr>
        <w:t xml:space="preserve">Basic </w:t>
      </w:r>
      <w:r>
        <w:t>hours, there are many other inputs that can be recorded on an employee’s timecard. The table below explains which assignment and employment categories these inputs apply to, as well as providing a definition for each input.</w:t>
      </w:r>
    </w:p>
    <w:tbl>
      <w:tblPr>
        <w:tblStyle w:val="TableGrid"/>
        <w:tblW w:w="0" w:type="auto"/>
        <w:tblInd w:w="113" w:type="dxa"/>
        <w:tblLook w:val="04A0" w:firstRow="1" w:lastRow="0" w:firstColumn="1" w:lastColumn="0" w:noHBand="0" w:noVBand="1"/>
        <w:tblCaption w:val="Glossary "/>
        <w:tblDescription w:val="Table includes list of input fields and their descriptions. "/>
      </w:tblPr>
      <w:tblGrid>
        <w:gridCol w:w="2036"/>
        <w:gridCol w:w="6867"/>
      </w:tblGrid>
      <w:tr w:rsidR="0062605E" w14:paraId="4A4A4DFF" w14:textId="77777777" w:rsidTr="00444BAA">
        <w:trPr>
          <w:trHeight w:val="365"/>
          <w:tblHeader/>
        </w:trPr>
        <w:tc>
          <w:tcPr>
            <w:tcW w:w="215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E805018" w14:textId="77777777" w:rsidR="0062605E" w:rsidRDefault="0062605E" w:rsidP="00EA0B53">
            <w:pPr>
              <w:ind w:left="113" w:right="113"/>
              <w:rPr>
                <w:b/>
              </w:rPr>
            </w:pPr>
            <w:r>
              <w:rPr>
                <w:b/>
              </w:rPr>
              <w:lastRenderedPageBreak/>
              <w:t>Input</w:t>
            </w:r>
          </w:p>
        </w:tc>
        <w:tc>
          <w:tcPr>
            <w:tcW w:w="80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B8D6437" w14:textId="77777777" w:rsidR="0062605E" w:rsidRDefault="0062605E" w:rsidP="00EA0B53">
            <w:pPr>
              <w:ind w:left="113" w:right="113"/>
              <w:rPr>
                <w:b/>
              </w:rPr>
            </w:pPr>
            <w:r>
              <w:rPr>
                <w:b/>
              </w:rPr>
              <w:t>Details</w:t>
            </w:r>
          </w:p>
        </w:tc>
      </w:tr>
      <w:tr w:rsidR="0062605E" w14:paraId="7DA8FE48"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1F9F1C6F" w14:textId="77777777" w:rsidR="0062605E" w:rsidRDefault="0062605E" w:rsidP="00EA0B53">
            <w:pPr>
              <w:ind w:left="113" w:right="113"/>
            </w:pPr>
            <w:r>
              <w:t>Basic</w:t>
            </w:r>
          </w:p>
        </w:tc>
        <w:tc>
          <w:tcPr>
            <w:tcW w:w="8086" w:type="dxa"/>
            <w:tcBorders>
              <w:top w:val="single" w:sz="4" w:space="0" w:color="auto"/>
              <w:left w:val="single" w:sz="4" w:space="0" w:color="auto"/>
              <w:bottom w:val="single" w:sz="4" w:space="0" w:color="auto"/>
              <w:right w:val="single" w:sz="4" w:space="0" w:color="auto"/>
            </w:tcBorders>
            <w:hideMark/>
          </w:tcPr>
          <w:p w14:paraId="36129E46" w14:textId="77777777" w:rsidR="0062605E" w:rsidRDefault="0062605E" w:rsidP="00EA0B53">
            <w:pPr>
              <w:ind w:right="113"/>
            </w:pPr>
            <w:r>
              <w:rPr>
                <w:b/>
              </w:rPr>
              <w:t xml:space="preserve">The most common input. </w:t>
            </w:r>
            <w:r>
              <w:t>These are hours worked in accordance with the stated working hours in the employee’s contract.</w:t>
            </w:r>
          </w:p>
          <w:p w14:paraId="034EB601" w14:textId="77777777" w:rsidR="0062605E" w:rsidRDefault="0062605E" w:rsidP="00EA0B53">
            <w:pPr>
              <w:ind w:right="113"/>
            </w:pPr>
          </w:p>
        </w:tc>
      </w:tr>
      <w:tr w:rsidR="0062605E" w14:paraId="281DE649"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572FF9A8" w14:textId="77777777" w:rsidR="0062605E" w:rsidRDefault="0062605E" w:rsidP="00EA0B53">
            <w:pPr>
              <w:ind w:left="113" w:right="113"/>
            </w:pPr>
            <w:r>
              <w:t>Additional Hours</w:t>
            </w:r>
          </w:p>
        </w:tc>
        <w:tc>
          <w:tcPr>
            <w:tcW w:w="8086" w:type="dxa"/>
            <w:tcBorders>
              <w:top w:val="single" w:sz="4" w:space="0" w:color="auto"/>
              <w:left w:val="single" w:sz="4" w:space="0" w:color="auto"/>
              <w:bottom w:val="single" w:sz="4" w:space="0" w:color="auto"/>
              <w:right w:val="single" w:sz="4" w:space="0" w:color="auto"/>
            </w:tcBorders>
            <w:hideMark/>
          </w:tcPr>
          <w:p w14:paraId="6689895B" w14:textId="77777777" w:rsidR="0062605E" w:rsidRDefault="0062605E" w:rsidP="00EA0B53">
            <w:pPr>
              <w:ind w:right="113"/>
            </w:pPr>
            <w:r>
              <w:t xml:space="preserve">Hours worked that exceed the employee’s contractual hours as stated in their contract, e.g. covering a colleague’s shift. These should be paid to anyone working ‘extra’ hours provided they do not work full time (36 hours a week). </w:t>
            </w:r>
          </w:p>
          <w:p w14:paraId="45675468" w14:textId="77777777" w:rsidR="0062605E" w:rsidRDefault="0062605E" w:rsidP="00EA0B53">
            <w:pPr>
              <w:ind w:right="113"/>
            </w:pPr>
            <w:r>
              <w:t xml:space="preserve">If the hours occur outside of the time between 6am and normal finish, use </w:t>
            </w:r>
            <w:r>
              <w:rPr>
                <w:b/>
              </w:rPr>
              <w:t xml:space="preserve">Overtime </w:t>
            </w:r>
            <w:r>
              <w:t>instead.</w:t>
            </w:r>
          </w:p>
        </w:tc>
      </w:tr>
      <w:tr w:rsidR="0062605E" w14:paraId="7A14719C"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1E184375" w14:textId="77777777" w:rsidR="0062605E" w:rsidRDefault="0062605E" w:rsidP="00EA0B53">
            <w:pPr>
              <w:ind w:left="113" w:right="113"/>
            </w:pPr>
            <w:r>
              <w:t>Adoption Leave</w:t>
            </w:r>
          </w:p>
        </w:tc>
        <w:tc>
          <w:tcPr>
            <w:tcW w:w="8086" w:type="dxa"/>
            <w:tcBorders>
              <w:top w:val="single" w:sz="4" w:space="0" w:color="auto"/>
              <w:left w:val="single" w:sz="4" w:space="0" w:color="auto"/>
              <w:bottom w:val="single" w:sz="4" w:space="0" w:color="auto"/>
              <w:right w:val="single" w:sz="4" w:space="0" w:color="auto"/>
            </w:tcBorders>
            <w:hideMark/>
          </w:tcPr>
          <w:p w14:paraId="23E0972D" w14:textId="77777777" w:rsidR="0062605E" w:rsidRDefault="0062605E" w:rsidP="00EA0B53">
            <w:pPr>
              <w:ind w:right="113"/>
              <w:rPr>
                <w:b/>
                <w:color w:val="FF0000"/>
              </w:rPr>
            </w:pPr>
            <w:r>
              <w:rPr>
                <w:bCs/>
              </w:rPr>
              <w:t>S</w:t>
            </w:r>
            <w:r w:rsidRPr="00E41A8C">
              <w:rPr>
                <w:bCs/>
              </w:rPr>
              <w:t>tatutory and occupational adoption leave</w:t>
            </w:r>
            <w:r>
              <w:rPr>
                <w:bCs/>
              </w:rPr>
              <w:t xml:space="preserve"> and pay for staff adopting a child. </w:t>
            </w:r>
            <w:r>
              <w:t xml:space="preserve">Once the relevant HR process has been completed, this will auto-populate on the timecard. See </w:t>
            </w:r>
            <w:hyperlink r:id="rId67" w:history="1">
              <w:r w:rsidRPr="00E41A8C">
                <w:rPr>
                  <w:rStyle w:val="Hyperlink"/>
                </w:rPr>
                <w:t>JNC circular</w:t>
              </w:r>
            </w:hyperlink>
            <w:r>
              <w:t xml:space="preserve"> for more details and the relevant HR forms.</w:t>
            </w:r>
          </w:p>
        </w:tc>
      </w:tr>
      <w:tr w:rsidR="0062605E" w14:paraId="1DE1473A"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7D576CD2" w14:textId="77777777" w:rsidR="0062605E" w:rsidRDefault="0062605E" w:rsidP="00EA0B53">
            <w:pPr>
              <w:ind w:left="113" w:right="113"/>
            </w:pPr>
            <w:r>
              <w:t>Holiday hours</w:t>
            </w:r>
          </w:p>
        </w:tc>
        <w:tc>
          <w:tcPr>
            <w:tcW w:w="8086" w:type="dxa"/>
            <w:tcBorders>
              <w:top w:val="single" w:sz="4" w:space="0" w:color="auto"/>
              <w:left w:val="single" w:sz="4" w:space="0" w:color="auto"/>
              <w:bottom w:val="single" w:sz="4" w:space="0" w:color="auto"/>
              <w:right w:val="single" w:sz="4" w:space="0" w:color="auto"/>
            </w:tcBorders>
            <w:hideMark/>
          </w:tcPr>
          <w:p w14:paraId="1DF6BDEF" w14:textId="77777777" w:rsidR="0062605E" w:rsidRDefault="0062605E" w:rsidP="00EA0B53">
            <w:pPr>
              <w:ind w:right="113"/>
            </w:pPr>
            <w:r>
              <w:t>Standard leave agreed and taken, deducted from the employee’s allocated annual leave. For salaried staff, this does not need to be entered on the timecard. It should instead be maintained through current paper-based processes or Employee Self Service once live.</w:t>
            </w:r>
          </w:p>
        </w:tc>
      </w:tr>
      <w:tr w:rsidR="0062605E" w14:paraId="3E92AC43"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667647E5" w14:textId="77777777" w:rsidR="0062605E" w:rsidRPr="00AA61BC" w:rsidRDefault="0062605E" w:rsidP="00EA0B53">
            <w:pPr>
              <w:ind w:left="113" w:right="113"/>
            </w:pPr>
            <w:r w:rsidRPr="00AA61BC">
              <w:t>Callout</w:t>
            </w:r>
          </w:p>
        </w:tc>
        <w:tc>
          <w:tcPr>
            <w:tcW w:w="8086" w:type="dxa"/>
            <w:tcBorders>
              <w:top w:val="single" w:sz="4" w:space="0" w:color="auto"/>
              <w:left w:val="single" w:sz="4" w:space="0" w:color="auto"/>
              <w:bottom w:val="single" w:sz="4" w:space="0" w:color="auto"/>
              <w:right w:val="single" w:sz="4" w:space="0" w:color="auto"/>
            </w:tcBorders>
          </w:tcPr>
          <w:p w14:paraId="62B11580" w14:textId="77777777" w:rsidR="0062605E" w:rsidRPr="00AA61BC" w:rsidRDefault="0062605E" w:rsidP="00EA0B53">
            <w:pPr>
              <w:ind w:right="113"/>
            </w:pPr>
            <w:r w:rsidRPr="00AA61BC">
              <w:t>Time spent responding to a requested callout, e.g. emergency maintenance to a school facility.</w:t>
            </w:r>
          </w:p>
        </w:tc>
      </w:tr>
      <w:tr w:rsidR="0062605E" w14:paraId="4AABBA35"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1BE75B3C" w14:textId="77777777" w:rsidR="0062605E" w:rsidRPr="00AA61BC" w:rsidRDefault="0062605E" w:rsidP="00EA0B53">
            <w:pPr>
              <w:ind w:left="113" w:right="113"/>
            </w:pPr>
            <w:r w:rsidRPr="00AA61BC">
              <w:t>Career Break</w:t>
            </w:r>
          </w:p>
        </w:tc>
        <w:tc>
          <w:tcPr>
            <w:tcW w:w="8086" w:type="dxa"/>
            <w:tcBorders>
              <w:top w:val="single" w:sz="4" w:space="0" w:color="auto"/>
              <w:left w:val="single" w:sz="4" w:space="0" w:color="auto"/>
              <w:bottom w:val="single" w:sz="4" w:space="0" w:color="auto"/>
              <w:right w:val="single" w:sz="4" w:space="0" w:color="auto"/>
            </w:tcBorders>
            <w:hideMark/>
          </w:tcPr>
          <w:p w14:paraId="15A3DEEC" w14:textId="77777777" w:rsidR="0062605E" w:rsidRPr="00A74BE6" w:rsidRDefault="0062605E" w:rsidP="00EA0B53">
            <w:pPr>
              <w:ind w:right="113"/>
            </w:pPr>
            <w:r>
              <w:rPr>
                <w:b/>
                <w:bCs/>
              </w:rPr>
              <w:t xml:space="preserve">DE Staff Only. </w:t>
            </w:r>
            <w:proofErr w:type="gramStart"/>
            <w:r w:rsidRPr="00AA61BC">
              <w:t>A period of time</w:t>
            </w:r>
            <w:proofErr w:type="gramEnd"/>
            <w:r w:rsidRPr="00AA61BC">
              <w:t xml:space="preserve"> taken out of employment for non- </w:t>
            </w:r>
            <w:r w:rsidRPr="00A74BE6">
              <w:t xml:space="preserve">teaching staff. Once the relevant HR process has been completed this will </w:t>
            </w:r>
            <w:proofErr w:type="gramStart"/>
            <w:r w:rsidRPr="00A74BE6">
              <w:t>auto-populated</w:t>
            </w:r>
            <w:proofErr w:type="gramEnd"/>
            <w:r w:rsidRPr="00A74BE6">
              <w:t xml:space="preserve"> on the timecard. See </w:t>
            </w:r>
            <w:hyperlink r:id="rId68" w:history="1">
              <w:r w:rsidRPr="00A74BE6">
                <w:rPr>
                  <w:rStyle w:val="Hyperlink"/>
                </w:rPr>
                <w:t>JNC Circular</w:t>
              </w:r>
            </w:hyperlink>
            <w:r w:rsidRPr="00A74BE6">
              <w:t xml:space="preserve"> for more information.</w:t>
            </w:r>
          </w:p>
        </w:tc>
      </w:tr>
      <w:tr w:rsidR="0062605E" w14:paraId="001887C5" w14:textId="77777777" w:rsidTr="00EA0B53">
        <w:tc>
          <w:tcPr>
            <w:tcW w:w="2155" w:type="dxa"/>
            <w:tcBorders>
              <w:top w:val="single" w:sz="4" w:space="0" w:color="auto"/>
              <w:left w:val="single" w:sz="4" w:space="0" w:color="auto"/>
              <w:bottom w:val="single" w:sz="4" w:space="0" w:color="auto"/>
              <w:right w:val="single" w:sz="4" w:space="0" w:color="auto"/>
            </w:tcBorders>
          </w:tcPr>
          <w:p w14:paraId="39135F1E" w14:textId="77777777" w:rsidR="0062605E" w:rsidRPr="00A74BE6" w:rsidRDefault="0062605E" w:rsidP="00EA0B53">
            <w:pPr>
              <w:ind w:left="113" w:right="113"/>
            </w:pPr>
            <w:r w:rsidRPr="00A74BE6">
              <w:t>Covid additional hours</w:t>
            </w:r>
          </w:p>
        </w:tc>
        <w:tc>
          <w:tcPr>
            <w:tcW w:w="8086" w:type="dxa"/>
            <w:tcBorders>
              <w:top w:val="single" w:sz="4" w:space="0" w:color="auto"/>
              <w:left w:val="single" w:sz="4" w:space="0" w:color="auto"/>
              <w:bottom w:val="single" w:sz="4" w:space="0" w:color="auto"/>
              <w:right w:val="single" w:sz="4" w:space="0" w:color="auto"/>
            </w:tcBorders>
          </w:tcPr>
          <w:p w14:paraId="3734CFE6" w14:textId="77777777" w:rsidR="0062605E" w:rsidRPr="00A74BE6" w:rsidRDefault="0062605E" w:rsidP="00EA0B53">
            <w:pPr>
              <w:ind w:right="113"/>
            </w:pPr>
            <w:r w:rsidRPr="00A74BE6">
              <w:t xml:space="preserve">Additional hours related to Covid-19 related pressures. This time is not costed against the school </w:t>
            </w:r>
            <w:proofErr w:type="gramStart"/>
            <w:r w:rsidRPr="00A74BE6">
              <w:t>budget, but</w:t>
            </w:r>
            <w:proofErr w:type="gramEnd"/>
            <w:r w:rsidRPr="00A74BE6">
              <w:t xml:space="preserve"> paid to staff in the same way as normal additional hours.</w:t>
            </w:r>
          </w:p>
        </w:tc>
      </w:tr>
      <w:tr w:rsidR="0062605E" w14:paraId="6DBFE055"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481D428B" w14:textId="77777777" w:rsidR="0062605E" w:rsidRPr="00A74BE6" w:rsidRDefault="0062605E" w:rsidP="00EA0B53">
            <w:pPr>
              <w:ind w:left="113" w:right="113"/>
            </w:pPr>
            <w:r w:rsidRPr="00A74BE6">
              <w:t>Keeping In Touch (KIT) Days</w:t>
            </w:r>
          </w:p>
        </w:tc>
        <w:tc>
          <w:tcPr>
            <w:tcW w:w="8086" w:type="dxa"/>
            <w:tcBorders>
              <w:top w:val="single" w:sz="4" w:space="0" w:color="auto"/>
              <w:left w:val="single" w:sz="4" w:space="0" w:color="auto"/>
              <w:bottom w:val="single" w:sz="4" w:space="0" w:color="auto"/>
              <w:right w:val="single" w:sz="4" w:space="0" w:color="auto"/>
            </w:tcBorders>
            <w:hideMark/>
          </w:tcPr>
          <w:p w14:paraId="258EAE42" w14:textId="77777777" w:rsidR="0062605E" w:rsidRPr="00A74BE6" w:rsidRDefault="0062605E" w:rsidP="00EA0B53">
            <w:pPr>
              <w:ind w:right="113"/>
            </w:pPr>
            <w:r w:rsidRPr="00A74BE6">
              <w:t>Days available for employees on Maternity/Paternity/Adoption leave to attend important meetings or events, without it interfering with their leave arrangements.</w:t>
            </w:r>
          </w:p>
        </w:tc>
      </w:tr>
      <w:tr w:rsidR="0062605E" w14:paraId="592F91C7"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750E0C38" w14:textId="77777777" w:rsidR="0062605E" w:rsidRPr="00A74BE6" w:rsidRDefault="0062605E" w:rsidP="00EA0B53">
            <w:pPr>
              <w:ind w:left="113" w:right="113"/>
            </w:pPr>
            <w:r w:rsidRPr="00A74BE6">
              <w:t>Maternity Leave</w:t>
            </w:r>
          </w:p>
        </w:tc>
        <w:tc>
          <w:tcPr>
            <w:tcW w:w="8086" w:type="dxa"/>
            <w:tcBorders>
              <w:top w:val="single" w:sz="4" w:space="0" w:color="auto"/>
              <w:left w:val="single" w:sz="4" w:space="0" w:color="auto"/>
              <w:bottom w:val="single" w:sz="4" w:space="0" w:color="auto"/>
              <w:right w:val="single" w:sz="4" w:space="0" w:color="auto"/>
            </w:tcBorders>
            <w:hideMark/>
          </w:tcPr>
          <w:p w14:paraId="36F7BD8D" w14:textId="77777777" w:rsidR="0062605E" w:rsidRPr="00A74BE6" w:rsidRDefault="0062605E" w:rsidP="00EA0B53">
            <w:pPr>
              <w:ind w:right="113"/>
            </w:pPr>
            <w:r w:rsidRPr="00A74BE6">
              <w:t xml:space="preserve">Statutory leave taken by expectant mothers. Amount of paid leave available dependent upon employee’s length of time in post. Once the relevant HR process has been completed, this will auto-populate on the timecard. See </w:t>
            </w:r>
            <w:hyperlink r:id="rId69" w:history="1">
              <w:r w:rsidRPr="00A74BE6">
                <w:rPr>
                  <w:rStyle w:val="Hyperlink"/>
                </w:rPr>
                <w:t>JNC circular</w:t>
              </w:r>
            </w:hyperlink>
            <w:r w:rsidRPr="00A74BE6">
              <w:t xml:space="preserve"> for more details and the relevant HR forms.</w:t>
            </w:r>
          </w:p>
        </w:tc>
      </w:tr>
      <w:tr w:rsidR="0062605E" w14:paraId="6B88C18E"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10F86B0B" w14:textId="77777777" w:rsidR="0062605E" w:rsidRPr="00A74BE6" w:rsidRDefault="0062605E" w:rsidP="00EA0B53">
            <w:pPr>
              <w:ind w:left="113" w:right="113"/>
            </w:pPr>
            <w:r w:rsidRPr="00A74BE6">
              <w:t>Overtime</w:t>
            </w:r>
          </w:p>
        </w:tc>
        <w:tc>
          <w:tcPr>
            <w:tcW w:w="8086" w:type="dxa"/>
            <w:tcBorders>
              <w:top w:val="single" w:sz="4" w:space="0" w:color="auto"/>
              <w:left w:val="single" w:sz="4" w:space="0" w:color="auto"/>
              <w:bottom w:val="single" w:sz="4" w:space="0" w:color="auto"/>
              <w:right w:val="single" w:sz="4" w:space="0" w:color="auto"/>
            </w:tcBorders>
            <w:hideMark/>
          </w:tcPr>
          <w:p w14:paraId="252F401E" w14:textId="77777777" w:rsidR="0062605E" w:rsidRPr="00A74BE6" w:rsidRDefault="0062605E" w:rsidP="00EA0B53">
            <w:pPr>
              <w:ind w:right="113"/>
            </w:pPr>
            <w:r w:rsidRPr="00A74BE6">
              <w:t xml:space="preserve">Overtime hours worked in addition to the employee’s basic hours and above the standard 36 hours a week. Split into </w:t>
            </w:r>
            <w:proofErr w:type="gramStart"/>
            <w:r w:rsidRPr="00A74BE6">
              <w:t>three time</w:t>
            </w:r>
            <w:proofErr w:type="gramEnd"/>
            <w:r w:rsidRPr="00A74BE6">
              <w:t xml:space="preserve"> brackets: </w:t>
            </w:r>
          </w:p>
          <w:p w14:paraId="20BB7E71" w14:textId="77777777" w:rsidR="0062605E" w:rsidRPr="00A74BE6" w:rsidRDefault="0062605E" w:rsidP="00EA0B53">
            <w:pPr>
              <w:pStyle w:val="ListParagraph"/>
              <w:numPr>
                <w:ilvl w:val="0"/>
                <w:numId w:val="13"/>
              </w:numPr>
              <w:ind w:right="113"/>
            </w:pPr>
            <w:r w:rsidRPr="00A74BE6">
              <w:t>Normal finish to 8pm: paid at time and a half.</w:t>
            </w:r>
          </w:p>
          <w:p w14:paraId="53EE69B9" w14:textId="77777777" w:rsidR="0062605E" w:rsidRPr="00A74BE6" w:rsidRDefault="0062605E" w:rsidP="00EA0B53">
            <w:pPr>
              <w:pStyle w:val="ListParagraph"/>
              <w:numPr>
                <w:ilvl w:val="0"/>
                <w:numId w:val="13"/>
              </w:numPr>
              <w:ind w:right="113"/>
            </w:pPr>
            <w:r w:rsidRPr="00A74BE6">
              <w:t>8pm – Midnight: Time and half, plus unsocial hours.</w:t>
            </w:r>
          </w:p>
          <w:p w14:paraId="7C5AD2A4" w14:textId="77777777" w:rsidR="0062605E" w:rsidRPr="00A74BE6" w:rsidRDefault="0062605E" w:rsidP="00EA0B53">
            <w:pPr>
              <w:pStyle w:val="ListParagraph"/>
              <w:numPr>
                <w:ilvl w:val="0"/>
                <w:numId w:val="13"/>
              </w:numPr>
              <w:ind w:right="113"/>
            </w:pPr>
            <w:r w:rsidRPr="00A74BE6">
              <w:t>Midnight – 6am: Paid at double time, plus unsocial hours.</w:t>
            </w:r>
          </w:p>
          <w:p w14:paraId="434FE81F" w14:textId="77777777" w:rsidR="0062605E" w:rsidRPr="00A74BE6" w:rsidRDefault="0062605E" w:rsidP="00EA0B53">
            <w:pPr>
              <w:ind w:right="113"/>
            </w:pPr>
            <w:r w:rsidRPr="00A74BE6">
              <w:t>Unsocial hours are paid at an additional one fifth of your hourly rate.</w:t>
            </w:r>
          </w:p>
        </w:tc>
      </w:tr>
      <w:tr w:rsidR="0062605E" w14:paraId="29C4402E"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78764BAF" w14:textId="77777777" w:rsidR="0062605E" w:rsidRDefault="0062605E" w:rsidP="00EA0B53">
            <w:pPr>
              <w:ind w:left="113" w:right="113"/>
            </w:pPr>
            <w:r>
              <w:t>Paternity Adoption Leave</w:t>
            </w:r>
          </w:p>
        </w:tc>
        <w:tc>
          <w:tcPr>
            <w:tcW w:w="8086" w:type="dxa"/>
            <w:tcBorders>
              <w:top w:val="single" w:sz="4" w:space="0" w:color="auto"/>
              <w:left w:val="single" w:sz="4" w:space="0" w:color="auto"/>
              <w:bottom w:val="single" w:sz="4" w:space="0" w:color="auto"/>
              <w:right w:val="single" w:sz="4" w:space="0" w:color="auto"/>
            </w:tcBorders>
            <w:hideMark/>
          </w:tcPr>
          <w:p w14:paraId="6D427660" w14:textId="77777777" w:rsidR="0062605E" w:rsidRDefault="0062605E" w:rsidP="00EA0B53">
            <w:pPr>
              <w:ind w:right="113"/>
            </w:pPr>
            <w:r>
              <w:rPr>
                <w:bCs/>
              </w:rPr>
              <w:t>S</w:t>
            </w:r>
            <w:r w:rsidRPr="00E41A8C">
              <w:rPr>
                <w:bCs/>
              </w:rPr>
              <w:t>tatutory and occupational adoption leave</w:t>
            </w:r>
            <w:r>
              <w:rPr>
                <w:bCs/>
              </w:rPr>
              <w:t xml:space="preserve"> and pay for staff adopting a child.</w:t>
            </w:r>
            <w:r>
              <w:rPr>
                <w:b/>
                <w:color w:val="FF0000"/>
              </w:rPr>
              <w:t xml:space="preserve"> </w:t>
            </w:r>
            <w:r>
              <w:t xml:space="preserve">Once the relevant HR process has been completed, this will auto-populate on the timecard. See </w:t>
            </w:r>
            <w:hyperlink r:id="rId70" w:history="1">
              <w:r w:rsidRPr="00E41A8C">
                <w:rPr>
                  <w:rStyle w:val="Hyperlink"/>
                </w:rPr>
                <w:t>JNC circular</w:t>
              </w:r>
            </w:hyperlink>
            <w:r>
              <w:t xml:space="preserve"> for more details and the relevant HR forms.</w:t>
            </w:r>
          </w:p>
        </w:tc>
      </w:tr>
      <w:tr w:rsidR="0062605E" w14:paraId="5408C873"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68DEEF90" w14:textId="77777777" w:rsidR="0062605E" w:rsidRDefault="0062605E" w:rsidP="00EA0B53">
            <w:pPr>
              <w:ind w:left="113" w:right="113"/>
            </w:pPr>
            <w:r>
              <w:t>Paternity Birth Leave</w:t>
            </w:r>
          </w:p>
        </w:tc>
        <w:tc>
          <w:tcPr>
            <w:tcW w:w="8086" w:type="dxa"/>
            <w:tcBorders>
              <w:top w:val="single" w:sz="4" w:space="0" w:color="auto"/>
              <w:left w:val="single" w:sz="4" w:space="0" w:color="auto"/>
              <w:bottom w:val="single" w:sz="4" w:space="0" w:color="auto"/>
              <w:right w:val="single" w:sz="4" w:space="0" w:color="auto"/>
            </w:tcBorders>
            <w:hideMark/>
          </w:tcPr>
          <w:p w14:paraId="4B9952C2" w14:textId="77777777" w:rsidR="0062605E" w:rsidRDefault="0062605E" w:rsidP="00EA0B53">
            <w:pPr>
              <w:ind w:right="113"/>
            </w:pPr>
            <w:r>
              <w:t xml:space="preserve">Statutory leave taken in relation to a new child. Amount of paid leave available dependent upon employee’s length of time in post. Once the relevant HR process has been completed, this will auto-populate on the timecard. See </w:t>
            </w:r>
            <w:hyperlink r:id="rId71" w:history="1">
              <w:r w:rsidRPr="00E41A8C">
                <w:rPr>
                  <w:rStyle w:val="Hyperlink"/>
                </w:rPr>
                <w:t>JNC circular</w:t>
              </w:r>
            </w:hyperlink>
            <w:r>
              <w:t xml:space="preserve"> for full eligibility, further details and the relevant HR forms.</w:t>
            </w:r>
          </w:p>
        </w:tc>
      </w:tr>
      <w:tr w:rsidR="0062605E" w14:paraId="77AEE453"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6FFEB3CC" w14:textId="77777777" w:rsidR="0062605E" w:rsidRDefault="0062605E" w:rsidP="00EA0B53">
            <w:pPr>
              <w:ind w:left="113" w:right="113"/>
            </w:pPr>
            <w:r>
              <w:t>School Closure</w:t>
            </w:r>
          </w:p>
        </w:tc>
        <w:tc>
          <w:tcPr>
            <w:tcW w:w="8086" w:type="dxa"/>
            <w:tcBorders>
              <w:top w:val="single" w:sz="4" w:space="0" w:color="auto"/>
              <w:left w:val="single" w:sz="4" w:space="0" w:color="auto"/>
              <w:bottom w:val="single" w:sz="4" w:space="0" w:color="auto"/>
              <w:right w:val="single" w:sz="4" w:space="0" w:color="auto"/>
            </w:tcBorders>
            <w:hideMark/>
          </w:tcPr>
          <w:p w14:paraId="19449904" w14:textId="77777777" w:rsidR="0062605E" w:rsidRPr="00D14F59" w:rsidRDefault="0062605E" w:rsidP="00EA0B53">
            <w:pPr>
              <w:ind w:right="113"/>
              <w:rPr>
                <w:b/>
                <w:bCs/>
              </w:rPr>
            </w:pPr>
            <w:r>
              <w:t xml:space="preserve">Absence due to the closure of the employee’s school. This </w:t>
            </w:r>
            <w:r>
              <w:rPr>
                <w:b/>
                <w:bCs/>
              </w:rPr>
              <w:t xml:space="preserve">only </w:t>
            </w:r>
            <w:r>
              <w:t xml:space="preserve">applies to standard closures (summer break). </w:t>
            </w:r>
            <w:proofErr w:type="gramStart"/>
            <w:r>
              <w:t>Generally</w:t>
            </w:r>
            <w:proofErr w:type="gramEnd"/>
            <w:r>
              <w:t xml:space="preserve"> these will auto-populate </w:t>
            </w:r>
            <w:r>
              <w:lastRenderedPageBreak/>
              <w:t xml:space="preserve">on the Timecard but there may be occasions, for example unplanned closures, where it will need to be manually entered. </w:t>
            </w:r>
            <w:r>
              <w:rPr>
                <w:b/>
                <w:bCs/>
              </w:rPr>
              <w:t>For exceptional closures, use Special Leave Paid.</w:t>
            </w:r>
          </w:p>
        </w:tc>
      </w:tr>
      <w:tr w:rsidR="0062605E" w14:paraId="15D35B7B"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0B7A34FF" w14:textId="77777777" w:rsidR="0062605E" w:rsidRDefault="0062605E" w:rsidP="00EA0B53">
            <w:pPr>
              <w:ind w:left="113" w:right="113"/>
            </w:pPr>
            <w:r>
              <w:lastRenderedPageBreak/>
              <w:t>Secondment Unpaid Non-Reckonable</w:t>
            </w:r>
          </w:p>
        </w:tc>
        <w:tc>
          <w:tcPr>
            <w:tcW w:w="8086" w:type="dxa"/>
            <w:tcBorders>
              <w:top w:val="single" w:sz="4" w:space="0" w:color="auto"/>
              <w:left w:val="single" w:sz="4" w:space="0" w:color="auto"/>
              <w:bottom w:val="single" w:sz="4" w:space="0" w:color="auto"/>
              <w:right w:val="single" w:sz="4" w:space="0" w:color="auto"/>
            </w:tcBorders>
            <w:hideMark/>
          </w:tcPr>
          <w:p w14:paraId="6A4FE364" w14:textId="77777777" w:rsidR="0062605E" w:rsidRDefault="0062605E" w:rsidP="00EA0B53">
            <w:pPr>
              <w:ind w:right="113"/>
            </w:pPr>
            <w:r>
              <w:rPr>
                <w:b/>
                <w:bCs/>
              </w:rPr>
              <w:t xml:space="preserve">DE Only. </w:t>
            </w:r>
            <w:r>
              <w:t>Please consult your Payroll contact about how best to record this on the timecard.</w:t>
            </w:r>
          </w:p>
        </w:tc>
      </w:tr>
      <w:tr w:rsidR="0062605E" w14:paraId="6BF82C2A"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68694397" w14:textId="77777777" w:rsidR="0062605E" w:rsidRDefault="0062605E" w:rsidP="00EA0B53">
            <w:pPr>
              <w:ind w:left="113" w:right="113"/>
            </w:pPr>
            <w:r>
              <w:t>Secondment Unpaid Reckonable</w:t>
            </w:r>
          </w:p>
        </w:tc>
        <w:tc>
          <w:tcPr>
            <w:tcW w:w="8086" w:type="dxa"/>
            <w:tcBorders>
              <w:top w:val="single" w:sz="4" w:space="0" w:color="auto"/>
              <w:left w:val="single" w:sz="4" w:space="0" w:color="auto"/>
              <w:bottom w:val="single" w:sz="4" w:space="0" w:color="auto"/>
              <w:right w:val="single" w:sz="4" w:space="0" w:color="auto"/>
            </w:tcBorders>
            <w:hideMark/>
          </w:tcPr>
          <w:p w14:paraId="2952E3C1" w14:textId="77777777" w:rsidR="0062605E" w:rsidRDefault="0062605E" w:rsidP="00EA0B53">
            <w:pPr>
              <w:ind w:right="113"/>
            </w:pPr>
            <w:r>
              <w:rPr>
                <w:b/>
                <w:bCs/>
              </w:rPr>
              <w:t xml:space="preserve">DE Only. </w:t>
            </w:r>
            <w:r>
              <w:t>Please consult your Payroll contact about how best to record this on the timecard.</w:t>
            </w:r>
          </w:p>
        </w:tc>
      </w:tr>
      <w:tr w:rsidR="0062605E" w14:paraId="2C009EB0"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2AC34B48" w14:textId="77777777" w:rsidR="0062605E" w:rsidRDefault="0062605E" w:rsidP="00EA0B53">
            <w:pPr>
              <w:ind w:left="113" w:right="113"/>
            </w:pPr>
            <w:r>
              <w:t>Shared Parental Adoption</w:t>
            </w:r>
          </w:p>
        </w:tc>
        <w:tc>
          <w:tcPr>
            <w:tcW w:w="8086" w:type="dxa"/>
            <w:tcBorders>
              <w:top w:val="single" w:sz="4" w:space="0" w:color="auto"/>
              <w:left w:val="single" w:sz="4" w:space="0" w:color="auto"/>
              <w:bottom w:val="single" w:sz="4" w:space="0" w:color="auto"/>
              <w:right w:val="single" w:sz="4" w:space="0" w:color="auto"/>
            </w:tcBorders>
            <w:hideMark/>
          </w:tcPr>
          <w:p w14:paraId="212BE518" w14:textId="77777777" w:rsidR="0062605E" w:rsidRDefault="0062605E" w:rsidP="00EA0B53">
            <w:pPr>
              <w:ind w:right="113"/>
            </w:pPr>
            <w:r>
              <w:t xml:space="preserve">Statutory leave taken as part of Statutory Shared Parental Leave arrangements, to adopt a child. Once the relevant HR process has been completed, this will auto-populate on the timecard. See </w:t>
            </w:r>
            <w:hyperlink r:id="rId72" w:history="1">
              <w:r w:rsidRPr="00E41A8C">
                <w:rPr>
                  <w:rStyle w:val="Hyperlink"/>
                </w:rPr>
                <w:t>JNC circular</w:t>
              </w:r>
            </w:hyperlink>
            <w:r>
              <w:t xml:space="preserve"> for more details and the relevant HR forms.</w:t>
            </w:r>
          </w:p>
        </w:tc>
      </w:tr>
      <w:tr w:rsidR="0062605E" w14:paraId="5E74C836"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2ED49F07" w14:textId="77777777" w:rsidR="0062605E" w:rsidRDefault="0062605E" w:rsidP="00EA0B53">
            <w:pPr>
              <w:ind w:left="113" w:right="113"/>
            </w:pPr>
            <w:r>
              <w:t>Shared Parental Birth</w:t>
            </w:r>
          </w:p>
        </w:tc>
        <w:tc>
          <w:tcPr>
            <w:tcW w:w="8086" w:type="dxa"/>
            <w:tcBorders>
              <w:top w:val="single" w:sz="4" w:space="0" w:color="auto"/>
              <w:left w:val="single" w:sz="4" w:space="0" w:color="auto"/>
              <w:bottom w:val="single" w:sz="4" w:space="0" w:color="auto"/>
              <w:right w:val="single" w:sz="4" w:space="0" w:color="auto"/>
            </w:tcBorders>
            <w:hideMark/>
          </w:tcPr>
          <w:p w14:paraId="2DE5A842" w14:textId="77777777" w:rsidR="0062605E" w:rsidRDefault="0062605E" w:rsidP="00EA0B53">
            <w:pPr>
              <w:ind w:right="113"/>
            </w:pPr>
            <w:r>
              <w:t xml:space="preserve">Statutory leave taken as part of Statutory Shared Parental Leave arrangements, enabling expectant parents to arrange the sharing of their statutory maternity and paternity arrangements. See </w:t>
            </w:r>
            <w:hyperlink r:id="rId73" w:history="1">
              <w:r w:rsidRPr="00E41A8C">
                <w:rPr>
                  <w:rStyle w:val="Hyperlink"/>
                </w:rPr>
                <w:t>JNC circular</w:t>
              </w:r>
            </w:hyperlink>
            <w:r>
              <w:t xml:space="preserve"> for more details and the relevant HR forms.</w:t>
            </w:r>
          </w:p>
        </w:tc>
      </w:tr>
      <w:tr w:rsidR="0062605E" w14:paraId="29CD672C"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4131B076" w14:textId="77777777" w:rsidR="0062605E" w:rsidRDefault="0062605E" w:rsidP="00EA0B53">
            <w:pPr>
              <w:ind w:left="113" w:right="113"/>
            </w:pPr>
            <w:r>
              <w:t>Sickness</w:t>
            </w:r>
          </w:p>
        </w:tc>
        <w:tc>
          <w:tcPr>
            <w:tcW w:w="8086" w:type="dxa"/>
            <w:tcBorders>
              <w:top w:val="single" w:sz="4" w:space="0" w:color="auto"/>
              <w:left w:val="single" w:sz="4" w:space="0" w:color="auto"/>
              <w:bottom w:val="single" w:sz="4" w:space="0" w:color="auto"/>
              <w:right w:val="single" w:sz="4" w:space="0" w:color="auto"/>
            </w:tcBorders>
            <w:hideMark/>
          </w:tcPr>
          <w:p w14:paraId="2A4B6779" w14:textId="77777777" w:rsidR="0062605E" w:rsidRDefault="0062605E" w:rsidP="00EA0B53">
            <w:pPr>
              <w:ind w:right="113"/>
            </w:pPr>
            <w:r>
              <w:t xml:space="preserve">Absence reported due to illness, either short-term or long-term. See </w:t>
            </w:r>
            <w:hyperlink r:id="rId74" w:history="1">
              <w:r w:rsidRPr="00F218A5">
                <w:rPr>
                  <w:rStyle w:val="Hyperlink"/>
                </w:rPr>
                <w:t>EA Managing Attendance Policy</w:t>
              </w:r>
            </w:hyperlink>
            <w:r>
              <w:t xml:space="preserve"> for more information.</w:t>
            </w:r>
          </w:p>
        </w:tc>
      </w:tr>
      <w:tr w:rsidR="0062605E" w14:paraId="7A212E98"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47FBD122" w14:textId="77777777" w:rsidR="0062605E" w:rsidRDefault="0062605E" w:rsidP="00EA0B53">
            <w:pPr>
              <w:ind w:left="113" w:right="113"/>
            </w:pPr>
            <w:r>
              <w:t>Sleep-in Allowance</w:t>
            </w:r>
          </w:p>
        </w:tc>
        <w:tc>
          <w:tcPr>
            <w:tcW w:w="8086" w:type="dxa"/>
            <w:tcBorders>
              <w:top w:val="single" w:sz="4" w:space="0" w:color="auto"/>
              <w:left w:val="single" w:sz="4" w:space="0" w:color="auto"/>
              <w:bottom w:val="single" w:sz="4" w:space="0" w:color="auto"/>
              <w:right w:val="single" w:sz="4" w:space="0" w:color="auto"/>
            </w:tcBorders>
            <w:hideMark/>
          </w:tcPr>
          <w:p w14:paraId="2292F080" w14:textId="77777777" w:rsidR="0062605E" w:rsidRDefault="0062605E" w:rsidP="00EA0B53">
            <w:pPr>
              <w:ind w:right="113"/>
            </w:pPr>
            <w:r>
              <w:t>Additional allowance given to employees working in roles which require them to sleep at their workplace and remain on-call. Most common with Youth workers taking residential trips.</w:t>
            </w:r>
          </w:p>
        </w:tc>
      </w:tr>
      <w:tr w:rsidR="0062605E" w14:paraId="03CB92F2"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66058416" w14:textId="77777777" w:rsidR="0062605E" w:rsidRDefault="0062605E" w:rsidP="00EA0B53">
            <w:pPr>
              <w:ind w:left="113" w:right="113"/>
            </w:pPr>
            <w:r>
              <w:t>Special Leave Paid</w:t>
            </w:r>
          </w:p>
        </w:tc>
        <w:tc>
          <w:tcPr>
            <w:tcW w:w="8086" w:type="dxa"/>
            <w:tcBorders>
              <w:top w:val="single" w:sz="4" w:space="0" w:color="auto"/>
              <w:left w:val="single" w:sz="4" w:space="0" w:color="auto"/>
              <w:bottom w:val="single" w:sz="4" w:space="0" w:color="auto"/>
              <w:right w:val="single" w:sz="4" w:space="0" w:color="auto"/>
            </w:tcBorders>
            <w:hideMark/>
          </w:tcPr>
          <w:p w14:paraId="7CA93E65" w14:textId="77777777" w:rsidR="0062605E" w:rsidRDefault="0062605E" w:rsidP="00EA0B53">
            <w:pPr>
              <w:ind w:right="113"/>
              <w:rPr>
                <w:b/>
                <w:color w:val="FF0000"/>
              </w:rPr>
            </w:pPr>
            <w:r>
              <w:t xml:space="preserve">Paid leave that has been approved for exceptional circumstances, e.g. death of a relative. See relevant </w:t>
            </w:r>
            <w:hyperlink r:id="rId75" w:history="1">
              <w:r w:rsidRPr="00763854">
                <w:rPr>
                  <w:rStyle w:val="Hyperlink"/>
                </w:rPr>
                <w:t>JNC Circulars</w:t>
              </w:r>
            </w:hyperlink>
            <w:r>
              <w:t xml:space="preserve"> for more information. </w:t>
            </w:r>
          </w:p>
        </w:tc>
      </w:tr>
      <w:tr w:rsidR="0062605E" w14:paraId="0C0E7872"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33D0F0E8" w14:textId="77777777" w:rsidR="0062605E" w:rsidRDefault="0062605E" w:rsidP="00EA0B53">
            <w:pPr>
              <w:ind w:left="113" w:right="113"/>
            </w:pPr>
            <w:r>
              <w:t>Special Leave Unpaid</w:t>
            </w:r>
          </w:p>
        </w:tc>
        <w:tc>
          <w:tcPr>
            <w:tcW w:w="8086" w:type="dxa"/>
            <w:tcBorders>
              <w:top w:val="single" w:sz="4" w:space="0" w:color="auto"/>
              <w:left w:val="single" w:sz="4" w:space="0" w:color="auto"/>
              <w:bottom w:val="single" w:sz="4" w:space="0" w:color="auto"/>
              <w:right w:val="single" w:sz="4" w:space="0" w:color="auto"/>
            </w:tcBorders>
            <w:hideMark/>
          </w:tcPr>
          <w:p w14:paraId="71B6C773" w14:textId="77777777" w:rsidR="0062605E" w:rsidRDefault="0062605E" w:rsidP="00EA0B53">
            <w:pPr>
              <w:ind w:right="113"/>
            </w:pPr>
            <w:r>
              <w:t xml:space="preserve">Unpaid leave that has been approved for exceptional circumstances, e.g. attending a graduation ceremony. See relevant </w:t>
            </w:r>
            <w:hyperlink r:id="rId76" w:history="1">
              <w:r w:rsidRPr="00763854">
                <w:rPr>
                  <w:rStyle w:val="Hyperlink"/>
                </w:rPr>
                <w:t>JNC Circulars</w:t>
              </w:r>
            </w:hyperlink>
            <w:r>
              <w:t xml:space="preserve"> for more information.</w:t>
            </w:r>
          </w:p>
        </w:tc>
      </w:tr>
      <w:tr w:rsidR="0062605E" w14:paraId="5F3C990E"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222F7606" w14:textId="77777777" w:rsidR="0062605E" w:rsidRDefault="0062605E" w:rsidP="00EA0B53">
            <w:pPr>
              <w:ind w:left="113" w:right="113"/>
            </w:pPr>
            <w:r>
              <w:t xml:space="preserve">Shared Parental Leave </w:t>
            </w:r>
            <w:proofErr w:type="gramStart"/>
            <w:r>
              <w:t>In</w:t>
            </w:r>
            <w:proofErr w:type="gramEnd"/>
            <w:r>
              <w:t xml:space="preserve"> Touch (SPLIT) Days</w:t>
            </w:r>
          </w:p>
        </w:tc>
        <w:tc>
          <w:tcPr>
            <w:tcW w:w="8086" w:type="dxa"/>
            <w:tcBorders>
              <w:top w:val="single" w:sz="4" w:space="0" w:color="auto"/>
              <w:left w:val="single" w:sz="4" w:space="0" w:color="auto"/>
              <w:bottom w:val="single" w:sz="4" w:space="0" w:color="auto"/>
              <w:right w:val="single" w:sz="4" w:space="0" w:color="auto"/>
            </w:tcBorders>
            <w:hideMark/>
          </w:tcPr>
          <w:p w14:paraId="11CF7809" w14:textId="77777777" w:rsidR="0062605E" w:rsidRDefault="0062605E" w:rsidP="00EA0B53">
            <w:pPr>
              <w:ind w:right="113"/>
            </w:pPr>
            <w:r>
              <w:t xml:space="preserve">Shared Parental Leave </w:t>
            </w:r>
            <w:proofErr w:type="gramStart"/>
            <w:r>
              <w:t>In</w:t>
            </w:r>
            <w:proofErr w:type="gramEnd"/>
            <w:r>
              <w:t xml:space="preserve"> Touch (SPLIT) days. Days available for employees on Shared Parental leave to attend important meetings or events, without it interfering with their leave arrangements. See </w:t>
            </w:r>
            <w:hyperlink r:id="rId77" w:history="1">
              <w:r w:rsidRPr="00E41A8C">
                <w:rPr>
                  <w:rStyle w:val="Hyperlink"/>
                </w:rPr>
                <w:t>JNC circular</w:t>
              </w:r>
            </w:hyperlink>
            <w:r>
              <w:t xml:space="preserve"> for more details and the relevant HR forms.</w:t>
            </w:r>
          </w:p>
        </w:tc>
      </w:tr>
      <w:tr w:rsidR="0062605E" w14:paraId="4DFDCBB3"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32C8993C" w14:textId="77777777" w:rsidR="0062605E" w:rsidRDefault="0062605E" w:rsidP="00EA0B53">
            <w:pPr>
              <w:ind w:left="113" w:right="113"/>
            </w:pPr>
            <w:r>
              <w:t>Statutory Holiday</w:t>
            </w:r>
          </w:p>
        </w:tc>
        <w:tc>
          <w:tcPr>
            <w:tcW w:w="8086" w:type="dxa"/>
            <w:tcBorders>
              <w:top w:val="single" w:sz="4" w:space="0" w:color="auto"/>
              <w:left w:val="single" w:sz="4" w:space="0" w:color="auto"/>
              <w:bottom w:val="single" w:sz="4" w:space="0" w:color="auto"/>
              <w:right w:val="single" w:sz="4" w:space="0" w:color="auto"/>
            </w:tcBorders>
            <w:hideMark/>
          </w:tcPr>
          <w:p w14:paraId="54AB62E5" w14:textId="77777777" w:rsidR="0062605E" w:rsidRDefault="0062605E" w:rsidP="00EA0B53">
            <w:pPr>
              <w:ind w:right="113"/>
            </w:pPr>
            <w:r>
              <w:t>Statutory public holidays given as paid leave, e.g. St. Patrick’s Day, May Day, Christmas Day. These will auto-populate on the timecard.</w:t>
            </w:r>
          </w:p>
        </w:tc>
      </w:tr>
      <w:tr w:rsidR="0062605E" w14:paraId="093036CE"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1C7C6A12" w14:textId="77777777" w:rsidR="0062605E" w:rsidRDefault="0062605E" w:rsidP="00EA0B53">
            <w:pPr>
              <w:ind w:left="113" w:right="113"/>
            </w:pPr>
            <w:r>
              <w:t>Strike Action</w:t>
            </w:r>
          </w:p>
        </w:tc>
        <w:tc>
          <w:tcPr>
            <w:tcW w:w="8086" w:type="dxa"/>
            <w:tcBorders>
              <w:top w:val="single" w:sz="4" w:space="0" w:color="auto"/>
              <w:left w:val="single" w:sz="4" w:space="0" w:color="auto"/>
              <w:bottom w:val="single" w:sz="4" w:space="0" w:color="auto"/>
              <w:right w:val="single" w:sz="4" w:space="0" w:color="auto"/>
            </w:tcBorders>
            <w:hideMark/>
          </w:tcPr>
          <w:p w14:paraId="6BFDF86C" w14:textId="77777777" w:rsidR="0062605E" w:rsidRDefault="0062605E" w:rsidP="00EA0B53">
            <w:pPr>
              <w:ind w:right="113"/>
            </w:pPr>
            <w:r>
              <w:t>Absence due to participation in formally organised industrial action.</w:t>
            </w:r>
          </w:p>
        </w:tc>
      </w:tr>
      <w:tr w:rsidR="0062605E" w14:paraId="6F56FDA9"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19B34226" w14:textId="77777777" w:rsidR="0062605E" w:rsidRDefault="0062605E" w:rsidP="00EA0B53">
            <w:pPr>
              <w:ind w:left="113" w:right="113"/>
            </w:pPr>
            <w:r>
              <w:t>Suspension Paid</w:t>
            </w:r>
          </w:p>
        </w:tc>
        <w:tc>
          <w:tcPr>
            <w:tcW w:w="8086" w:type="dxa"/>
            <w:tcBorders>
              <w:top w:val="single" w:sz="4" w:space="0" w:color="auto"/>
              <w:left w:val="single" w:sz="4" w:space="0" w:color="auto"/>
              <w:bottom w:val="single" w:sz="4" w:space="0" w:color="auto"/>
              <w:right w:val="single" w:sz="4" w:space="0" w:color="auto"/>
            </w:tcBorders>
            <w:hideMark/>
          </w:tcPr>
          <w:p w14:paraId="0CFD5FF5" w14:textId="77777777" w:rsidR="0062605E" w:rsidRDefault="0062605E" w:rsidP="00EA0B53">
            <w:pPr>
              <w:ind w:right="113"/>
            </w:pPr>
            <w:r>
              <w:t>Absence where the employee has been formally suspended with pay, e.g. due to an ongoing disciplinary investigation.</w:t>
            </w:r>
          </w:p>
        </w:tc>
      </w:tr>
      <w:tr w:rsidR="0062605E" w14:paraId="3532629E" w14:textId="77777777" w:rsidTr="00EA0B53">
        <w:tc>
          <w:tcPr>
            <w:tcW w:w="2155" w:type="dxa"/>
            <w:tcBorders>
              <w:top w:val="single" w:sz="4" w:space="0" w:color="auto"/>
              <w:left w:val="single" w:sz="4" w:space="0" w:color="auto"/>
              <w:bottom w:val="single" w:sz="4" w:space="0" w:color="auto"/>
              <w:right w:val="single" w:sz="4" w:space="0" w:color="auto"/>
            </w:tcBorders>
            <w:hideMark/>
          </w:tcPr>
          <w:p w14:paraId="774E3D6B" w14:textId="77777777" w:rsidR="0062605E" w:rsidRDefault="0062605E" w:rsidP="00EA0B53">
            <w:pPr>
              <w:ind w:left="113" w:right="113"/>
            </w:pPr>
            <w:bookmarkStart w:id="46" w:name="_Hlk82172846"/>
            <w:r>
              <w:t>Unpaid Leave Unauthorised</w:t>
            </w:r>
            <w:bookmarkEnd w:id="46"/>
          </w:p>
        </w:tc>
        <w:tc>
          <w:tcPr>
            <w:tcW w:w="8086" w:type="dxa"/>
            <w:tcBorders>
              <w:top w:val="single" w:sz="4" w:space="0" w:color="auto"/>
              <w:left w:val="single" w:sz="4" w:space="0" w:color="auto"/>
              <w:bottom w:val="single" w:sz="4" w:space="0" w:color="auto"/>
              <w:right w:val="single" w:sz="4" w:space="0" w:color="auto"/>
            </w:tcBorders>
            <w:hideMark/>
          </w:tcPr>
          <w:p w14:paraId="0F9729FC" w14:textId="77777777" w:rsidR="0062605E" w:rsidRDefault="0062605E" w:rsidP="00EA0B53">
            <w:pPr>
              <w:ind w:right="113"/>
            </w:pPr>
            <w:r>
              <w:t>P</w:t>
            </w:r>
            <w:r w:rsidRPr="00243CCA">
              <w:t>eriod of absence without prior authorisation</w:t>
            </w:r>
            <w:r w:rsidRPr="00243CCA" w:rsidDel="00243CCA">
              <w:t xml:space="preserve"> </w:t>
            </w:r>
            <w:r>
              <w:t>and without pay e.g. no-shows without explanation, repeat lateness.</w:t>
            </w:r>
          </w:p>
        </w:tc>
      </w:tr>
      <w:tr w:rsidR="0062605E" w14:paraId="7B3B498F" w14:textId="77777777" w:rsidTr="00EA0B53">
        <w:tc>
          <w:tcPr>
            <w:tcW w:w="2155" w:type="dxa"/>
            <w:tcBorders>
              <w:top w:val="single" w:sz="4" w:space="0" w:color="auto"/>
              <w:left w:val="single" w:sz="4" w:space="0" w:color="auto"/>
              <w:bottom w:val="single" w:sz="4" w:space="0" w:color="auto"/>
              <w:right w:val="single" w:sz="4" w:space="0" w:color="auto"/>
            </w:tcBorders>
          </w:tcPr>
          <w:p w14:paraId="68FE1878" w14:textId="77777777" w:rsidR="0062605E" w:rsidRDefault="0062605E" w:rsidP="00EA0B53">
            <w:pPr>
              <w:ind w:left="113" w:right="113"/>
            </w:pPr>
            <w:r>
              <w:t>Worked bank holiday</w:t>
            </w:r>
          </w:p>
        </w:tc>
        <w:tc>
          <w:tcPr>
            <w:tcW w:w="8086" w:type="dxa"/>
            <w:tcBorders>
              <w:top w:val="single" w:sz="4" w:space="0" w:color="auto"/>
              <w:left w:val="single" w:sz="4" w:space="0" w:color="auto"/>
              <w:bottom w:val="single" w:sz="4" w:space="0" w:color="auto"/>
              <w:right w:val="single" w:sz="4" w:space="0" w:color="auto"/>
            </w:tcBorders>
          </w:tcPr>
          <w:p w14:paraId="76FDA1F6" w14:textId="77777777" w:rsidR="0062605E" w:rsidRDefault="0062605E" w:rsidP="00EA0B53">
            <w:r>
              <w:t xml:space="preserve">For staff working a bank holiday. When adding, you should keep the pre-populated bank holiday line in addition. </w:t>
            </w:r>
          </w:p>
        </w:tc>
      </w:tr>
    </w:tbl>
    <w:p w14:paraId="4D9CCC72" w14:textId="77777777" w:rsidR="0062605E" w:rsidRDefault="0062605E"/>
    <w:p w14:paraId="07BBB0F1" w14:textId="77777777" w:rsidR="00EB4772" w:rsidRDefault="00EB4772"/>
    <w:sectPr w:rsidR="00EB4772">
      <w:footerReference w:type="defaul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D9764" w14:textId="77777777" w:rsidR="005333D6" w:rsidRDefault="005333D6" w:rsidP="00721E5E">
      <w:pPr>
        <w:spacing w:after="0" w:line="240" w:lineRule="auto"/>
      </w:pPr>
      <w:r>
        <w:separator/>
      </w:r>
    </w:p>
  </w:endnote>
  <w:endnote w:type="continuationSeparator" w:id="0">
    <w:p w14:paraId="7310B79B" w14:textId="77777777" w:rsidR="005333D6" w:rsidRDefault="005333D6" w:rsidP="0072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857662"/>
      <w:docPartObj>
        <w:docPartGallery w:val="Page Numbers (Bottom of Page)"/>
        <w:docPartUnique/>
      </w:docPartObj>
    </w:sdtPr>
    <w:sdtEndPr>
      <w:rPr>
        <w:noProof/>
      </w:rPr>
    </w:sdtEndPr>
    <w:sdtContent>
      <w:p w14:paraId="4F0C062A" w14:textId="0D336AA9" w:rsidR="00B17585" w:rsidRDefault="00B17585">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1B554C6E" w14:textId="77777777" w:rsidR="00B17585" w:rsidRDefault="00B17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DA581" w14:textId="77777777" w:rsidR="005333D6" w:rsidRDefault="005333D6" w:rsidP="00721E5E">
      <w:pPr>
        <w:spacing w:after="0" w:line="240" w:lineRule="auto"/>
      </w:pPr>
      <w:r>
        <w:separator/>
      </w:r>
    </w:p>
  </w:footnote>
  <w:footnote w:type="continuationSeparator" w:id="0">
    <w:p w14:paraId="5C7E5292" w14:textId="77777777" w:rsidR="005333D6" w:rsidRDefault="005333D6" w:rsidP="00721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7B094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001317"/>
    <w:multiLevelType w:val="hybridMultilevel"/>
    <w:tmpl w:val="FC281D1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07FB55E6"/>
    <w:multiLevelType w:val="hybridMultilevel"/>
    <w:tmpl w:val="2F867EC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0ABD141D"/>
    <w:multiLevelType w:val="hybridMultilevel"/>
    <w:tmpl w:val="DE1E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E3828"/>
    <w:multiLevelType w:val="hybridMultilevel"/>
    <w:tmpl w:val="7F600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504CED"/>
    <w:multiLevelType w:val="hybridMultilevel"/>
    <w:tmpl w:val="28BE8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8A1B24"/>
    <w:multiLevelType w:val="hybridMultilevel"/>
    <w:tmpl w:val="BC92DB5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1A0F5B5D"/>
    <w:multiLevelType w:val="hybridMultilevel"/>
    <w:tmpl w:val="28BE8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7A7A2F"/>
    <w:multiLevelType w:val="hybridMultilevel"/>
    <w:tmpl w:val="48F8B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B2CFF"/>
    <w:multiLevelType w:val="hybridMultilevel"/>
    <w:tmpl w:val="28BE8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D26BCF"/>
    <w:multiLevelType w:val="hybridMultilevel"/>
    <w:tmpl w:val="684462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379336B4"/>
    <w:multiLevelType w:val="hybridMultilevel"/>
    <w:tmpl w:val="8D86C62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435E3C17"/>
    <w:multiLevelType w:val="hybridMultilevel"/>
    <w:tmpl w:val="EFE6F31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4F787CDA"/>
    <w:multiLevelType w:val="hybridMultilevel"/>
    <w:tmpl w:val="28BE8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363538"/>
    <w:multiLevelType w:val="hybridMultilevel"/>
    <w:tmpl w:val="28BE8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0F0353"/>
    <w:multiLevelType w:val="hybridMultilevel"/>
    <w:tmpl w:val="5C6C08E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5E385E0F"/>
    <w:multiLevelType w:val="hybridMultilevel"/>
    <w:tmpl w:val="66A8B72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7" w15:restartNumberingAfterBreak="0">
    <w:nsid w:val="6C327C0D"/>
    <w:multiLevelType w:val="hybridMultilevel"/>
    <w:tmpl w:val="B82605B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72132492"/>
    <w:multiLevelType w:val="hybridMultilevel"/>
    <w:tmpl w:val="28BE8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545F0D"/>
    <w:multiLevelType w:val="hybridMultilevel"/>
    <w:tmpl w:val="8DCEA4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77E55528"/>
    <w:multiLevelType w:val="hybridMultilevel"/>
    <w:tmpl w:val="422AD42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15:restartNumberingAfterBreak="0">
    <w:nsid w:val="7B2A4A1E"/>
    <w:multiLevelType w:val="hybridMultilevel"/>
    <w:tmpl w:val="6778F2D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1687487964">
    <w:abstractNumId w:val="15"/>
  </w:num>
  <w:num w:numId="2" w16cid:durableId="183328715">
    <w:abstractNumId w:val="12"/>
  </w:num>
  <w:num w:numId="3" w16cid:durableId="1630353598">
    <w:abstractNumId w:val="16"/>
  </w:num>
  <w:num w:numId="4" w16cid:durableId="1409497609">
    <w:abstractNumId w:val="2"/>
  </w:num>
  <w:num w:numId="5" w16cid:durableId="424572268">
    <w:abstractNumId w:val="11"/>
  </w:num>
  <w:num w:numId="6" w16cid:durableId="15928401">
    <w:abstractNumId w:val="19"/>
  </w:num>
  <w:num w:numId="7" w16cid:durableId="1987473311">
    <w:abstractNumId w:val="0"/>
  </w:num>
  <w:num w:numId="8" w16cid:durableId="1054502695">
    <w:abstractNumId w:val="4"/>
  </w:num>
  <w:num w:numId="9" w16cid:durableId="478809782">
    <w:abstractNumId w:val="10"/>
  </w:num>
  <w:num w:numId="10" w16cid:durableId="47532220">
    <w:abstractNumId w:val="17"/>
  </w:num>
  <w:num w:numId="11" w16cid:durableId="18823157">
    <w:abstractNumId w:val="1"/>
  </w:num>
  <w:num w:numId="12" w16cid:durableId="501550883">
    <w:abstractNumId w:val="6"/>
  </w:num>
  <w:num w:numId="13" w16cid:durableId="1865165858">
    <w:abstractNumId w:val="8"/>
  </w:num>
  <w:num w:numId="14" w16cid:durableId="996494536">
    <w:abstractNumId w:val="21"/>
  </w:num>
  <w:num w:numId="15" w16cid:durableId="832378647">
    <w:abstractNumId w:val="3"/>
  </w:num>
  <w:num w:numId="16" w16cid:durableId="1067724107">
    <w:abstractNumId w:val="14"/>
  </w:num>
  <w:num w:numId="17" w16cid:durableId="1486359220">
    <w:abstractNumId w:val="7"/>
  </w:num>
  <w:num w:numId="18" w16cid:durableId="284509118">
    <w:abstractNumId w:val="9"/>
  </w:num>
  <w:num w:numId="19" w16cid:durableId="1805463116">
    <w:abstractNumId w:val="20"/>
  </w:num>
  <w:num w:numId="20" w16cid:durableId="2074043199">
    <w:abstractNumId w:val="18"/>
  </w:num>
  <w:num w:numId="21" w16cid:durableId="1944996892">
    <w:abstractNumId w:val="13"/>
  </w:num>
  <w:num w:numId="22" w16cid:durableId="12963692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6F"/>
    <w:rsid w:val="00001368"/>
    <w:rsid w:val="00011BEE"/>
    <w:rsid w:val="0001303F"/>
    <w:rsid w:val="00016B4D"/>
    <w:rsid w:val="00023AA6"/>
    <w:rsid w:val="00024887"/>
    <w:rsid w:val="000262E8"/>
    <w:rsid w:val="00026867"/>
    <w:rsid w:val="000315E5"/>
    <w:rsid w:val="0003163E"/>
    <w:rsid w:val="00031DF4"/>
    <w:rsid w:val="00035F93"/>
    <w:rsid w:val="00037F91"/>
    <w:rsid w:val="00042BCF"/>
    <w:rsid w:val="00042E75"/>
    <w:rsid w:val="00044EBB"/>
    <w:rsid w:val="00046632"/>
    <w:rsid w:val="00046759"/>
    <w:rsid w:val="00046DD9"/>
    <w:rsid w:val="00052965"/>
    <w:rsid w:val="00057ADF"/>
    <w:rsid w:val="00060753"/>
    <w:rsid w:val="00060ADE"/>
    <w:rsid w:val="00060E88"/>
    <w:rsid w:val="000643E4"/>
    <w:rsid w:val="00067EDB"/>
    <w:rsid w:val="000710FA"/>
    <w:rsid w:val="000746A4"/>
    <w:rsid w:val="00076322"/>
    <w:rsid w:val="00080F68"/>
    <w:rsid w:val="0008496B"/>
    <w:rsid w:val="000A2D8E"/>
    <w:rsid w:val="000A4631"/>
    <w:rsid w:val="000A5E8F"/>
    <w:rsid w:val="000B5909"/>
    <w:rsid w:val="000B5A3B"/>
    <w:rsid w:val="000B7F62"/>
    <w:rsid w:val="000C310B"/>
    <w:rsid w:val="000C62FF"/>
    <w:rsid w:val="000D18EE"/>
    <w:rsid w:val="000D1A80"/>
    <w:rsid w:val="000D5F96"/>
    <w:rsid w:val="000D7EA7"/>
    <w:rsid w:val="000E45C6"/>
    <w:rsid w:val="000E533E"/>
    <w:rsid w:val="000E5E46"/>
    <w:rsid w:val="000F6BF0"/>
    <w:rsid w:val="0010038D"/>
    <w:rsid w:val="001009B1"/>
    <w:rsid w:val="00103997"/>
    <w:rsid w:val="00104ED5"/>
    <w:rsid w:val="0010579C"/>
    <w:rsid w:val="001064ED"/>
    <w:rsid w:val="0011201B"/>
    <w:rsid w:val="00114F1D"/>
    <w:rsid w:val="00126544"/>
    <w:rsid w:val="00126BF3"/>
    <w:rsid w:val="00132107"/>
    <w:rsid w:val="00132144"/>
    <w:rsid w:val="00134905"/>
    <w:rsid w:val="00136CCE"/>
    <w:rsid w:val="0013748D"/>
    <w:rsid w:val="001465FB"/>
    <w:rsid w:val="001502D0"/>
    <w:rsid w:val="0015737F"/>
    <w:rsid w:val="00157B23"/>
    <w:rsid w:val="00160B9B"/>
    <w:rsid w:val="001610E9"/>
    <w:rsid w:val="00161BDC"/>
    <w:rsid w:val="001628DA"/>
    <w:rsid w:val="001630E7"/>
    <w:rsid w:val="001665AD"/>
    <w:rsid w:val="00170864"/>
    <w:rsid w:val="001752E0"/>
    <w:rsid w:val="00177199"/>
    <w:rsid w:val="00181F74"/>
    <w:rsid w:val="0019129F"/>
    <w:rsid w:val="00195E08"/>
    <w:rsid w:val="001A0448"/>
    <w:rsid w:val="001A0776"/>
    <w:rsid w:val="001A0800"/>
    <w:rsid w:val="001A3693"/>
    <w:rsid w:val="001C1536"/>
    <w:rsid w:val="001C4FB8"/>
    <w:rsid w:val="001C5BA5"/>
    <w:rsid w:val="001D0B4F"/>
    <w:rsid w:val="001D1EAF"/>
    <w:rsid w:val="001D2599"/>
    <w:rsid w:val="001D4573"/>
    <w:rsid w:val="001D6FE4"/>
    <w:rsid w:val="001E3DD0"/>
    <w:rsid w:val="001E7D5C"/>
    <w:rsid w:val="001F3E8E"/>
    <w:rsid w:val="001F43FD"/>
    <w:rsid w:val="00205E98"/>
    <w:rsid w:val="00212F01"/>
    <w:rsid w:val="00216EC0"/>
    <w:rsid w:val="00224804"/>
    <w:rsid w:val="00226365"/>
    <w:rsid w:val="00231065"/>
    <w:rsid w:val="002431BC"/>
    <w:rsid w:val="00243CCA"/>
    <w:rsid w:val="00243E33"/>
    <w:rsid w:val="0025539B"/>
    <w:rsid w:val="00255BFD"/>
    <w:rsid w:val="002574C1"/>
    <w:rsid w:val="00266A4C"/>
    <w:rsid w:val="002713B7"/>
    <w:rsid w:val="00273667"/>
    <w:rsid w:val="00274A57"/>
    <w:rsid w:val="00284ABD"/>
    <w:rsid w:val="00296758"/>
    <w:rsid w:val="00296AA0"/>
    <w:rsid w:val="002A00F2"/>
    <w:rsid w:val="002A1DB0"/>
    <w:rsid w:val="002A3BBB"/>
    <w:rsid w:val="002A6E64"/>
    <w:rsid w:val="002A737D"/>
    <w:rsid w:val="002B1232"/>
    <w:rsid w:val="002B1D68"/>
    <w:rsid w:val="002B44A5"/>
    <w:rsid w:val="002B4790"/>
    <w:rsid w:val="002C002F"/>
    <w:rsid w:val="002C48F8"/>
    <w:rsid w:val="002D0556"/>
    <w:rsid w:val="002D194E"/>
    <w:rsid w:val="002D4F0D"/>
    <w:rsid w:val="002D6AA5"/>
    <w:rsid w:val="002E2DC8"/>
    <w:rsid w:val="002E44AF"/>
    <w:rsid w:val="002E4DA0"/>
    <w:rsid w:val="002E6207"/>
    <w:rsid w:val="002F2756"/>
    <w:rsid w:val="002F3514"/>
    <w:rsid w:val="002F7A43"/>
    <w:rsid w:val="00300E43"/>
    <w:rsid w:val="00310B59"/>
    <w:rsid w:val="00312BDA"/>
    <w:rsid w:val="00312C4D"/>
    <w:rsid w:val="003152D0"/>
    <w:rsid w:val="00316739"/>
    <w:rsid w:val="003200A5"/>
    <w:rsid w:val="003229C7"/>
    <w:rsid w:val="00324DAB"/>
    <w:rsid w:val="00325CCB"/>
    <w:rsid w:val="00333FBD"/>
    <w:rsid w:val="00334373"/>
    <w:rsid w:val="003345BC"/>
    <w:rsid w:val="003377A0"/>
    <w:rsid w:val="0034073F"/>
    <w:rsid w:val="00342DE5"/>
    <w:rsid w:val="0034328E"/>
    <w:rsid w:val="00351B09"/>
    <w:rsid w:val="003601CB"/>
    <w:rsid w:val="00362F8E"/>
    <w:rsid w:val="0036706F"/>
    <w:rsid w:val="0037682E"/>
    <w:rsid w:val="00377429"/>
    <w:rsid w:val="00383428"/>
    <w:rsid w:val="00383D20"/>
    <w:rsid w:val="00391035"/>
    <w:rsid w:val="0039348E"/>
    <w:rsid w:val="00395A28"/>
    <w:rsid w:val="003B175D"/>
    <w:rsid w:val="003B284F"/>
    <w:rsid w:val="003B4961"/>
    <w:rsid w:val="003C0AA4"/>
    <w:rsid w:val="003C51CE"/>
    <w:rsid w:val="003D0786"/>
    <w:rsid w:val="003E09F1"/>
    <w:rsid w:val="003E2BE8"/>
    <w:rsid w:val="003F2D8F"/>
    <w:rsid w:val="003F38F6"/>
    <w:rsid w:val="0040208E"/>
    <w:rsid w:val="00403E69"/>
    <w:rsid w:val="00404F0D"/>
    <w:rsid w:val="0041531C"/>
    <w:rsid w:val="00424926"/>
    <w:rsid w:val="00431F0F"/>
    <w:rsid w:val="004334CA"/>
    <w:rsid w:val="004365BC"/>
    <w:rsid w:val="00440B0B"/>
    <w:rsid w:val="0044169A"/>
    <w:rsid w:val="00441E8A"/>
    <w:rsid w:val="00444BAA"/>
    <w:rsid w:val="00446875"/>
    <w:rsid w:val="00450A2C"/>
    <w:rsid w:val="004566CE"/>
    <w:rsid w:val="00463C71"/>
    <w:rsid w:val="00464996"/>
    <w:rsid w:val="00466324"/>
    <w:rsid w:val="00471566"/>
    <w:rsid w:val="004727DC"/>
    <w:rsid w:val="00473772"/>
    <w:rsid w:val="00473F60"/>
    <w:rsid w:val="00480C87"/>
    <w:rsid w:val="0048119F"/>
    <w:rsid w:val="004816F1"/>
    <w:rsid w:val="00482213"/>
    <w:rsid w:val="00483EB4"/>
    <w:rsid w:val="00485553"/>
    <w:rsid w:val="00487700"/>
    <w:rsid w:val="00491FE3"/>
    <w:rsid w:val="004964F4"/>
    <w:rsid w:val="0049793C"/>
    <w:rsid w:val="004A0BFC"/>
    <w:rsid w:val="004B4C45"/>
    <w:rsid w:val="004B4CEB"/>
    <w:rsid w:val="004C29D9"/>
    <w:rsid w:val="004C2B8E"/>
    <w:rsid w:val="004C4D46"/>
    <w:rsid w:val="004D0431"/>
    <w:rsid w:val="004D0B5B"/>
    <w:rsid w:val="004D381B"/>
    <w:rsid w:val="004D47E6"/>
    <w:rsid w:val="004D53C3"/>
    <w:rsid w:val="004D6EC4"/>
    <w:rsid w:val="004E397A"/>
    <w:rsid w:val="004F153E"/>
    <w:rsid w:val="004F6C44"/>
    <w:rsid w:val="005148D7"/>
    <w:rsid w:val="00525B93"/>
    <w:rsid w:val="0052784C"/>
    <w:rsid w:val="00527FF2"/>
    <w:rsid w:val="005333D6"/>
    <w:rsid w:val="005365ED"/>
    <w:rsid w:val="00542F14"/>
    <w:rsid w:val="00543BF6"/>
    <w:rsid w:val="0054696F"/>
    <w:rsid w:val="0054743B"/>
    <w:rsid w:val="00551BCB"/>
    <w:rsid w:val="00551BCE"/>
    <w:rsid w:val="00554A5C"/>
    <w:rsid w:val="00554FB8"/>
    <w:rsid w:val="005610A5"/>
    <w:rsid w:val="00561600"/>
    <w:rsid w:val="0056198F"/>
    <w:rsid w:val="005671A0"/>
    <w:rsid w:val="00572315"/>
    <w:rsid w:val="0057526C"/>
    <w:rsid w:val="005755D5"/>
    <w:rsid w:val="00581F2E"/>
    <w:rsid w:val="00584030"/>
    <w:rsid w:val="0059093C"/>
    <w:rsid w:val="00591C54"/>
    <w:rsid w:val="005927FE"/>
    <w:rsid w:val="00592F6D"/>
    <w:rsid w:val="0059390C"/>
    <w:rsid w:val="005961CE"/>
    <w:rsid w:val="005A0D29"/>
    <w:rsid w:val="005A6750"/>
    <w:rsid w:val="005B0971"/>
    <w:rsid w:val="005B1797"/>
    <w:rsid w:val="005B2F9A"/>
    <w:rsid w:val="005B4BA2"/>
    <w:rsid w:val="005B6593"/>
    <w:rsid w:val="005C0E7C"/>
    <w:rsid w:val="005C4B1E"/>
    <w:rsid w:val="005C6469"/>
    <w:rsid w:val="005D390F"/>
    <w:rsid w:val="005E0532"/>
    <w:rsid w:val="005E3938"/>
    <w:rsid w:val="005E3D9D"/>
    <w:rsid w:val="005E54F2"/>
    <w:rsid w:val="005F14C4"/>
    <w:rsid w:val="005F2F96"/>
    <w:rsid w:val="005F44A4"/>
    <w:rsid w:val="005F5CDB"/>
    <w:rsid w:val="005F7EBE"/>
    <w:rsid w:val="006042B3"/>
    <w:rsid w:val="006147E5"/>
    <w:rsid w:val="006175C5"/>
    <w:rsid w:val="0061769F"/>
    <w:rsid w:val="0062605E"/>
    <w:rsid w:val="00632D05"/>
    <w:rsid w:val="006453DD"/>
    <w:rsid w:val="00646DF9"/>
    <w:rsid w:val="00646E1A"/>
    <w:rsid w:val="0064744F"/>
    <w:rsid w:val="00647742"/>
    <w:rsid w:val="00647B47"/>
    <w:rsid w:val="00647B51"/>
    <w:rsid w:val="00655A89"/>
    <w:rsid w:val="006568F2"/>
    <w:rsid w:val="006579C3"/>
    <w:rsid w:val="00673C09"/>
    <w:rsid w:val="006756DF"/>
    <w:rsid w:val="00676F2C"/>
    <w:rsid w:val="00681130"/>
    <w:rsid w:val="0068666F"/>
    <w:rsid w:val="00687BAB"/>
    <w:rsid w:val="00697975"/>
    <w:rsid w:val="006A3550"/>
    <w:rsid w:val="006A3991"/>
    <w:rsid w:val="006A3F20"/>
    <w:rsid w:val="006A4811"/>
    <w:rsid w:val="006A5FA0"/>
    <w:rsid w:val="006A7468"/>
    <w:rsid w:val="006B0FE7"/>
    <w:rsid w:val="006B4405"/>
    <w:rsid w:val="006B6088"/>
    <w:rsid w:val="006B7EBD"/>
    <w:rsid w:val="006C68EB"/>
    <w:rsid w:val="006C786F"/>
    <w:rsid w:val="006C7AE7"/>
    <w:rsid w:val="006D608D"/>
    <w:rsid w:val="006D6FF9"/>
    <w:rsid w:val="006D79D3"/>
    <w:rsid w:val="006E3103"/>
    <w:rsid w:val="006E5BB0"/>
    <w:rsid w:val="006F11EA"/>
    <w:rsid w:val="006F34DC"/>
    <w:rsid w:val="006F5FCC"/>
    <w:rsid w:val="006F76CA"/>
    <w:rsid w:val="006F773B"/>
    <w:rsid w:val="006F7FD6"/>
    <w:rsid w:val="00702197"/>
    <w:rsid w:val="007166F5"/>
    <w:rsid w:val="00716B91"/>
    <w:rsid w:val="0072019D"/>
    <w:rsid w:val="00721E5E"/>
    <w:rsid w:val="00722CDF"/>
    <w:rsid w:val="007254FA"/>
    <w:rsid w:val="00727362"/>
    <w:rsid w:val="007338A2"/>
    <w:rsid w:val="00733980"/>
    <w:rsid w:val="00735993"/>
    <w:rsid w:val="00736957"/>
    <w:rsid w:val="00743404"/>
    <w:rsid w:val="00746950"/>
    <w:rsid w:val="007471A3"/>
    <w:rsid w:val="00750212"/>
    <w:rsid w:val="00752223"/>
    <w:rsid w:val="00754D13"/>
    <w:rsid w:val="00763854"/>
    <w:rsid w:val="007711A7"/>
    <w:rsid w:val="007764B6"/>
    <w:rsid w:val="00777F36"/>
    <w:rsid w:val="007807F6"/>
    <w:rsid w:val="007871CE"/>
    <w:rsid w:val="00794FD2"/>
    <w:rsid w:val="0079678B"/>
    <w:rsid w:val="00796C4D"/>
    <w:rsid w:val="00797174"/>
    <w:rsid w:val="007A3841"/>
    <w:rsid w:val="007A3A19"/>
    <w:rsid w:val="007A3A96"/>
    <w:rsid w:val="007B2181"/>
    <w:rsid w:val="007B3E05"/>
    <w:rsid w:val="007C02F7"/>
    <w:rsid w:val="007C215E"/>
    <w:rsid w:val="007C3156"/>
    <w:rsid w:val="007C45FD"/>
    <w:rsid w:val="007D2803"/>
    <w:rsid w:val="007E46CC"/>
    <w:rsid w:val="007E732F"/>
    <w:rsid w:val="007F1C9D"/>
    <w:rsid w:val="007F5DA6"/>
    <w:rsid w:val="007F6A9E"/>
    <w:rsid w:val="00802881"/>
    <w:rsid w:val="00803188"/>
    <w:rsid w:val="00804DBD"/>
    <w:rsid w:val="00805C81"/>
    <w:rsid w:val="0080770F"/>
    <w:rsid w:val="00807800"/>
    <w:rsid w:val="00807F6E"/>
    <w:rsid w:val="00810512"/>
    <w:rsid w:val="00810B09"/>
    <w:rsid w:val="00812F28"/>
    <w:rsid w:val="00817F34"/>
    <w:rsid w:val="00817FB5"/>
    <w:rsid w:val="00824A40"/>
    <w:rsid w:val="00826322"/>
    <w:rsid w:val="00831980"/>
    <w:rsid w:val="00832828"/>
    <w:rsid w:val="00833B0B"/>
    <w:rsid w:val="00835634"/>
    <w:rsid w:val="0084037D"/>
    <w:rsid w:val="00846B2D"/>
    <w:rsid w:val="00846E6A"/>
    <w:rsid w:val="0085077E"/>
    <w:rsid w:val="00854383"/>
    <w:rsid w:val="00854480"/>
    <w:rsid w:val="00855E99"/>
    <w:rsid w:val="0087488A"/>
    <w:rsid w:val="00875BAE"/>
    <w:rsid w:val="00884B0D"/>
    <w:rsid w:val="0089171B"/>
    <w:rsid w:val="0089208E"/>
    <w:rsid w:val="0089263E"/>
    <w:rsid w:val="00894467"/>
    <w:rsid w:val="008A0527"/>
    <w:rsid w:val="008A3115"/>
    <w:rsid w:val="008A3782"/>
    <w:rsid w:val="008B12AD"/>
    <w:rsid w:val="008B44D9"/>
    <w:rsid w:val="008C4798"/>
    <w:rsid w:val="008D68DC"/>
    <w:rsid w:val="008D6A21"/>
    <w:rsid w:val="008E2194"/>
    <w:rsid w:val="008E3EFB"/>
    <w:rsid w:val="008E44F9"/>
    <w:rsid w:val="008E6518"/>
    <w:rsid w:val="009047C8"/>
    <w:rsid w:val="00911974"/>
    <w:rsid w:val="009126D4"/>
    <w:rsid w:val="009133DA"/>
    <w:rsid w:val="00914CD8"/>
    <w:rsid w:val="0092074E"/>
    <w:rsid w:val="009219A7"/>
    <w:rsid w:val="00925305"/>
    <w:rsid w:val="00926261"/>
    <w:rsid w:val="00932D19"/>
    <w:rsid w:val="00934D77"/>
    <w:rsid w:val="00936094"/>
    <w:rsid w:val="00943362"/>
    <w:rsid w:val="00944D6C"/>
    <w:rsid w:val="0095150B"/>
    <w:rsid w:val="00961584"/>
    <w:rsid w:val="009653EA"/>
    <w:rsid w:val="00970DF0"/>
    <w:rsid w:val="00973DA4"/>
    <w:rsid w:val="00974E46"/>
    <w:rsid w:val="00975269"/>
    <w:rsid w:val="00980439"/>
    <w:rsid w:val="0098053D"/>
    <w:rsid w:val="00982234"/>
    <w:rsid w:val="00986C99"/>
    <w:rsid w:val="00987C9A"/>
    <w:rsid w:val="00992421"/>
    <w:rsid w:val="00993C90"/>
    <w:rsid w:val="009961C5"/>
    <w:rsid w:val="00997468"/>
    <w:rsid w:val="009A0826"/>
    <w:rsid w:val="009B1981"/>
    <w:rsid w:val="009B36EA"/>
    <w:rsid w:val="009C1B8D"/>
    <w:rsid w:val="009C77A5"/>
    <w:rsid w:val="009D7692"/>
    <w:rsid w:val="009E7E25"/>
    <w:rsid w:val="009F2B12"/>
    <w:rsid w:val="009F454D"/>
    <w:rsid w:val="009F4BE4"/>
    <w:rsid w:val="009F5BFE"/>
    <w:rsid w:val="009F5C4D"/>
    <w:rsid w:val="00A0021C"/>
    <w:rsid w:val="00A036C9"/>
    <w:rsid w:val="00A04ACC"/>
    <w:rsid w:val="00A15A7C"/>
    <w:rsid w:val="00A15F28"/>
    <w:rsid w:val="00A2508E"/>
    <w:rsid w:val="00A277BE"/>
    <w:rsid w:val="00A4166A"/>
    <w:rsid w:val="00A46AB4"/>
    <w:rsid w:val="00A47777"/>
    <w:rsid w:val="00A65116"/>
    <w:rsid w:val="00A7088A"/>
    <w:rsid w:val="00A74BE6"/>
    <w:rsid w:val="00A7538A"/>
    <w:rsid w:val="00A832A1"/>
    <w:rsid w:val="00A854A4"/>
    <w:rsid w:val="00A93A63"/>
    <w:rsid w:val="00AA28A0"/>
    <w:rsid w:val="00AA3D9C"/>
    <w:rsid w:val="00AA5CB8"/>
    <w:rsid w:val="00AA61BC"/>
    <w:rsid w:val="00AA6C88"/>
    <w:rsid w:val="00AB0D11"/>
    <w:rsid w:val="00AB1565"/>
    <w:rsid w:val="00AB1937"/>
    <w:rsid w:val="00AB34C6"/>
    <w:rsid w:val="00AB512A"/>
    <w:rsid w:val="00AB5137"/>
    <w:rsid w:val="00AC3EBB"/>
    <w:rsid w:val="00AC5EF1"/>
    <w:rsid w:val="00AC6C67"/>
    <w:rsid w:val="00AD1EE0"/>
    <w:rsid w:val="00AE05F7"/>
    <w:rsid w:val="00AE41A5"/>
    <w:rsid w:val="00AE4B59"/>
    <w:rsid w:val="00AE5D6B"/>
    <w:rsid w:val="00AF1B3D"/>
    <w:rsid w:val="00AF1E44"/>
    <w:rsid w:val="00B00ACA"/>
    <w:rsid w:val="00B00D4B"/>
    <w:rsid w:val="00B016DA"/>
    <w:rsid w:val="00B0408E"/>
    <w:rsid w:val="00B06ECD"/>
    <w:rsid w:val="00B07B12"/>
    <w:rsid w:val="00B17585"/>
    <w:rsid w:val="00B20530"/>
    <w:rsid w:val="00B24B16"/>
    <w:rsid w:val="00B31283"/>
    <w:rsid w:val="00B337E1"/>
    <w:rsid w:val="00B347BC"/>
    <w:rsid w:val="00B405DF"/>
    <w:rsid w:val="00B4063E"/>
    <w:rsid w:val="00B429BB"/>
    <w:rsid w:val="00B4420F"/>
    <w:rsid w:val="00B46DF3"/>
    <w:rsid w:val="00B52A0E"/>
    <w:rsid w:val="00B54F90"/>
    <w:rsid w:val="00B60BB1"/>
    <w:rsid w:val="00B700F0"/>
    <w:rsid w:val="00B748BD"/>
    <w:rsid w:val="00B75822"/>
    <w:rsid w:val="00B80287"/>
    <w:rsid w:val="00B80865"/>
    <w:rsid w:val="00B80F69"/>
    <w:rsid w:val="00B846D3"/>
    <w:rsid w:val="00B87366"/>
    <w:rsid w:val="00B877EC"/>
    <w:rsid w:val="00B87F39"/>
    <w:rsid w:val="00B91695"/>
    <w:rsid w:val="00B94AB3"/>
    <w:rsid w:val="00B956CC"/>
    <w:rsid w:val="00B95E47"/>
    <w:rsid w:val="00BA0C8F"/>
    <w:rsid w:val="00BA267B"/>
    <w:rsid w:val="00BA3D5F"/>
    <w:rsid w:val="00BA5150"/>
    <w:rsid w:val="00BB0C94"/>
    <w:rsid w:val="00BB7A7B"/>
    <w:rsid w:val="00BC4D45"/>
    <w:rsid w:val="00BC5A78"/>
    <w:rsid w:val="00BD7398"/>
    <w:rsid w:val="00BD7709"/>
    <w:rsid w:val="00BE1582"/>
    <w:rsid w:val="00BF1A55"/>
    <w:rsid w:val="00BF2179"/>
    <w:rsid w:val="00BF7271"/>
    <w:rsid w:val="00BF7857"/>
    <w:rsid w:val="00C04EAE"/>
    <w:rsid w:val="00C144BF"/>
    <w:rsid w:val="00C215E5"/>
    <w:rsid w:val="00C24E31"/>
    <w:rsid w:val="00C262A4"/>
    <w:rsid w:val="00C30C68"/>
    <w:rsid w:val="00C46658"/>
    <w:rsid w:val="00C57900"/>
    <w:rsid w:val="00C60EDC"/>
    <w:rsid w:val="00C640D5"/>
    <w:rsid w:val="00C71FF1"/>
    <w:rsid w:val="00C75AA4"/>
    <w:rsid w:val="00C76601"/>
    <w:rsid w:val="00C82555"/>
    <w:rsid w:val="00C85ED6"/>
    <w:rsid w:val="00C872F7"/>
    <w:rsid w:val="00C91374"/>
    <w:rsid w:val="00C95196"/>
    <w:rsid w:val="00CB4D6D"/>
    <w:rsid w:val="00CB73D6"/>
    <w:rsid w:val="00CB7EE8"/>
    <w:rsid w:val="00CC3244"/>
    <w:rsid w:val="00CD0423"/>
    <w:rsid w:val="00CE3E04"/>
    <w:rsid w:val="00CE70BD"/>
    <w:rsid w:val="00CF088C"/>
    <w:rsid w:val="00CF3763"/>
    <w:rsid w:val="00CF3E13"/>
    <w:rsid w:val="00D01853"/>
    <w:rsid w:val="00D07B56"/>
    <w:rsid w:val="00D14C37"/>
    <w:rsid w:val="00D14F59"/>
    <w:rsid w:val="00D16076"/>
    <w:rsid w:val="00D16BEA"/>
    <w:rsid w:val="00D21041"/>
    <w:rsid w:val="00D22364"/>
    <w:rsid w:val="00D260AC"/>
    <w:rsid w:val="00D26DD5"/>
    <w:rsid w:val="00D3446B"/>
    <w:rsid w:val="00D42737"/>
    <w:rsid w:val="00D43075"/>
    <w:rsid w:val="00D46D12"/>
    <w:rsid w:val="00D545D9"/>
    <w:rsid w:val="00D61575"/>
    <w:rsid w:val="00D63BE0"/>
    <w:rsid w:val="00D643A6"/>
    <w:rsid w:val="00D645BD"/>
    <w:rsid w:val="00D65767"/>
    <w:rsid w:val="00D67E7B"/>
    <w:rsid w:val="00D70EA1"/>
    <w:rsid w:val="00D8517A"/>
    <w:rsid w:val="00D875DD"/>
    <w:rsid w:val="00D906FF"/>
    <w:rsid w:val="00D95294"/>
    <w:rsid w:val="00DA673B"/>
    <w:rsid w:val="00DB5F53"/>
    <w:rsid w:val="00DB6564"/>
    <w:rsid w:val="00DB667F"/>
    <w:rsid w:val="00DC0713"/>
    <w:rsid w:val="00DC0EC0"/>
    <w:rsid w:val="00DC30B3"/>
    <w:rsid w:val="00DC5560"/>
    <w:rsid w:val="00DC5882"/>
    <w:rsid w:val="00DC6B5F"/>
    <w:rsid w:val="00DD1399"/>
    <w:rsid w:val="00DD1455"/>
    <w:rsid w:val="00DD4182"/>
    <w:rsid w:val="00DD48CE"/>
    <w:rsid w:val="00DD4993"/>
    <w:rsid w:val="00DE459A"/>
    <w:rsid w:val="00DE74B0"/>
    <w:rsid w:val="00DF3F4A"/>
    <w:rsid w:val="00DF406E"/>
    <w:rsid w:val="00E0069A"/>
    <w:rsid w:val="00E007F3"/>
    <w:rsid w:val="00E0460E"/>
    <w:rsid w:val="00E10E22"/>
    <w:rsid w:val="00E12FD7"/>
    <w:rsid w:val="00E14F95"/>
    <w:rsid w:val="00E15BE5"/>
    <w:rsid w:val="00E17C81"/>
    <w:rsid w:val="00E24454"/>
    <w:rsid w:val="00E24605"/>
    <w:rsid w:val="00E27ABE"/>
    <w:rsid w:val="00E27E36"/>
    <w:rsid w:val="00E3085B"/>
    <w:rsid w:val="00E32573"/>
    <w:rsid w:val="00E37543"/>
    <w:rsid w:val="00E37EA1"/>
    <w:rsid w:val="00E411D1"/>
    <w:rsid w:val="00E41A8C"/>
    <w:rsid w:val="00E42E57"/>
    <w:rsid w:val="00E47668"/>
    <w:rsid w:val="00E47BC4"/>
    <w:rsid w:val="00E50356"/>
    <w:rsid w:val="00E55540"/>
    <w:rsid w:val="00E7030E"/>
    <w:rsid w:val="00E71CF2"/>
    <w:rsid w:val="00E72CEE"/>
    <w:rsid w:val="00E74988"/>
    <w:rsid w:val="00E92CD2"/>
    <w:rsid w:val="00E967A5"/>
    <w:rsid w:val="00E97B6D"/>
    <w:rsid w:val="00EA1E65"/>
    <w:rsid w:val="00EA4D59"/>
    <w:rsid w:val="00EA6488"/>
    <w:rsid w:val="00EA7624"/>
    <w:rsid w:val="00EB2C76"/>
    <w:rsid w:val="00EB3A2D"/>
    <w:rsid w:val="00EB3CAC"/>
    <w:rsid w:val="00EB418C"/>
    <w:rsid w:val="00EB4772"/>
    <w:rsid w:val="00EB4930"/>
    <w:rsid w:val="00EC5515"/>
    <w:rsid w:val="00EC60B8"/>
    <w:rsid w:val="00ED0794"/>
    <w:rsid w:val="00ED36DF"/>
    <w:rsid w:val="00EE2D2F"/>
    <w:rsid w:val="00EE5512"/>
    <w:rsid w:val="00EF034A"/>
    <w:rsid w:val="00F01CB1"/>
    <w:rsid w:val="00F02118"/>
    <w:rsid w:val="00F0326C"/>
    <w:rsid w:val="00F071D3"/>
    <w:rsid w:val="00F078A9"/>
    <w:rsid w:val="00F11363"/>
    <w:rsid w:val="00F14CE1"/>
    <w:rsid w:val="00F16EEA"/>
    <w:rsid w:val="00F218A5"/>
    <w:rsid w:val="00F21A46"/>
    <w:rsid w:val="00F32790"/>
    <w:rsid w:val="00F34429"/>
    <w:rsid w:val="00F34FAC"/>
    <w:rsid w:val="00F3542E"/>
    <w:rsid w:val="00F40A52"/>
    <w:rsid w:val="00F41592"/>
    <w:rsid w:val="00F469B0"/>
    <w:rsid w:val="00F56D38"/>
    <w:rsid w:val="00F5734A"/>
    <w:rsid w:val="00F66D46"/>
    <w:rsid w:val="00F7223C"/>
    <w:rsid w:val="00F73011"/>
    <w:rsid w:val="00F778EA"/>
    <w:rsid w:val="00F841FD"/>
    <w:rsid w:val="00F84479"/>
    <w:rsid w:val="00F93EDB"/>
    <w:rsid w:val="00FA06DE"/>
    <w:rsid w:val="00FB3BF6"/>
    <w:rsid w:val="00FB4E5C"/>
    <w:rsid w:val="00FC077B"/>
    <w:rsid w:val="00FC11A6"/>
    <w:rsid w:val="00FC5267"/>
    <w:rsid w:val="00FD4853"/>
    <w:rsid w:val="00FD5369"/>
    <w:rsid w:val="00FE1BCA"/>
    <w:rsid w:val="00FF0298"/>
    <w:rsid w:val="00FF36CD"/>
    <w:rsid w:val="00FF38C6"/>
    <w:rsid w:val="00FF6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916BE"/>
  <w15:chartTrackingRefBased/>
  <w15:docId w15:val="{D6510C77-D2A6-43F0-BE91-A49EFD949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86F"/>
  </w:style>
  <w:style w:type="paragraph" w:styleId="Heading1">
    <w:name w:val="heading 1"/>
    <w:basedOn w:val="Normal"/>
    <w:next w:val="Normal"/>
    <w:link w:val="Heading1Char"/>
    <w:uiPriority w:val="9"/>
    <w:qFormat/>
    <w:rsid w:val="00031DF4"/>
    <w:pPr>
      <w:keepNext/>
      <w:keepLines/>
      <w:spacing w:before="240" w:after="0" w:line="36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974E46"/>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DF4"/>
    <w:rPr>
      <w:rFonts w:eastAsiaTheme="majorEastAsia" w:cstheme="majorBidi"/>
      <w:b/>
      <w:sz w:val="36"/>
      <w:szCs w:val="32"/>
    </w:rPr>
  </w:style>
  <w:style w:type="table" w:styleId="TableGrid">
    <w:name w:val="Table Grid"/>
    <w:basedOn w:val="TableNormal"/>
    <w:uiPriority w:val="39"/>
    <w:rsid w:val="00B7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4B16"/>
    <w:pPr>
      <w:ind w:left="720"/>
      <w:contextualSpacing/>
    </w:pPr>
  </w:style>
  <w:style w:type="character" w:styleId="CommentReference">
    <w:name w:val="annotation reference"/>
    <w:basedOn w:val="DefaultParagraphFont"/>
    <w:uiPriority w:val="99"/>
    <w:semiHidden/>
    <w:unhideWhenUsed/>
    <w:rsid w:val="00AE4B59"/>
    <w:rPr>
      <w:sz w:val="16"/>
      <w:szCs w:val="16"/>
    </w:rPr>
  </w:style>
  <w:style w:type="paragraph" w:styleId="CommentText">
    <w:name w:val="annotation text"/>
    <w:basedOn w:val="Normal"/>
    <w:link w:val="CommentTextChar"/>
    <w:uiPriority w:val="99"/>
    <w:semiHidden/>
    <w:unhideWhenUsed/>
    <w:rsid w:val="00AE4B59"/>
    <w:pPr>
      <w:spacing w:line="240" w:lineRule="auto"/>
    </w:pPr>
    <w:rPr>
      <w:sz w:val="20"/>
      <w:szCs w:val="20"/>
    </w:rPr>
  </w:style>
  <w:style w:type="character" w:customStyle="1" w:styleId="CommentTextChar">
    <w:name w:val="Comment Text Char"/>
    <w:basedOn w:val="DefaultParagraphFont"/>
    <w:link w:val="CommentText"/>
    <w:uiPriority w:val="99"/>
    <w:semiHidden/>
    <w:rsid w:val="00AE4B59"/>
    <w:rPr>
      <w:sz w:val="20"/>
      <w:szCs w:val="20"/>
    </w:rPr>
  </w:style>
  <w:style w:type="paragraph" w:styleId="CommentSubject">
    <w:name w:val="annotation subject"/>
    <w:basedOn w:val="CommentText"/>
    <w:next w:val="CommentText"/>
    <w:link w:val="CommentSubjectChar"/>
    <w:uiPriority w:val="99"/>
    <w:semiHidden/>
    <w:unhideWhenUsed/>
    <w:rsid w:val="00AE4B59"/>
    <w:rPr>
      <w:b/>
      <w:bCs/>
    </w:rPr>
  </w:style>
  <w:style w:type="character" w:customStyle="1" w:styleId="CommentSubjectChar">
    <w:name w:val="Comment Subject Char"/>
    <w:basedOn w:val="CommentTextChar"/>
    <w:link w:val="CommentSubject"/>
    <w:uiPriority w:val="99"/>
    <w:semiHidden/>
    <w:rsid w:val="00AE4B59"/>
    <w:rPr>
      <w:b/>
      <w:bCs/>
      <w:sz w:val="20"/>
      <w:szCs w:val="20"/>
    </w:rPr>
  </w:style>
  <w:style w:type="paragraph" w:styleId="BalloonText">
    <w:name w:val="Balloon Text"/>
    <w:basedOn w:val="Normal"/>
    <w:link w:val="BalloonTextChar"/>
    <w:uiPriority w:val="99"/>
    <w:semiHidden/>
    <w:unhideWhenUsed/>
    <w:rsid w:val="00AE4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B59"/>
    <w:rPr>
      <w:rFonts w:ascii="Segoe UI" w:hAnsi="Segoe UI" w:cs="Segoe UI"/>
      <w:sz w:val="18"/>
      <w:szCs w:val="18"/>
    </w:rPr>
  </w:style>
  <w:style w:type="paragraph" w:styleId="TOCHeading">
    <w:name w:val="TOC Heading"/>
    <w:basedOn w:val="Heading1"/>
    <w:next w:val="Normal"/>
    <w:uiPriority w:val="39"/>
    <w:unhideWhenUsed/>
    <w:qFormat/>
    <w:rsid w:val="00031DF4"/>
    <w:pPr>
      <w:outlineLvl w:val="9"/>
    </w:pPr>
    <w:rPr>
      <w:lang w:val="en-US"/>
    </w:rPr>
  </w:style>
  <w:style w:type="paragraph" w:styleId="TOC1">
    <w:name w:val="toc 1"/>
    <w:basedOn w:val="Normal"/>
    <w:next w:val="Normal"/>
    <w:autoRedefine/>
    <w:uiPriority w:val="39"/>
    <w:unhideWhenUsed/>
    <w:rsid w:val="004964F4"/>
    <w:pPr>
      <w:tabs>
        <w:tab w:val="right" w:leader="dot" w:pos="9016"/>
      </w:tabs>
      <w:spacing w:after="100" w:line="240" w:lineRule="auto"/>
      <w:ind w:left="113"/>
    </w:pPr>
  </w:style>
  <w:style w:type="character" w:styleId="Hyperlink">
    <w:name w:val="Hyperlink"/>
    <w:basedOn w:val="DefaultParagraphFont"/>
    <w:uiPriority w:val="99"/>
    <w:unhideWhenUsed/>
    <w:rsid w:val="00031DF4"/>
    <w:rPr>
      <w:color w:val="0563C1" w:themeColor="hyperlink"/>
      <w:u w:val="single"/>
    </w:rPr>
  </w:style>
  <w:style w:type="character" w:styleId="FollowedHyperlink">
    <w:name w:val="FollowedHyperlink"/>
    <w:basedOn w:val="DefaultParagraphFont"/>
    <w:uiPriority w:val="99"/>
    <w:semiHidden/>
    <w:unhideWhenUsed/>
    <w:rsid w:val="00031DF4"/>
    <w:rPr>
      <w:color w:val="954F72" w:themeColor="followedHyperlink"/>
      <w:u w:val="single"/>
    </w:rPr>
  </w:style>
  <w:style w:type="paragraph" w:styleId="NoSpacing">
    <w:name w:val="No Spacing"/>
    <w:link w:val="NoSpacingChar"/>
    <w:uiPriority w:val="1"/>
    <w:qFormat/>
    <w:rsid w:val="002C48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C48F8"/>
    <w:rPr>
      <w:rFonts w:eastAsiaTheme="minorEastAsia"/>
      <w:lang w:val="en-US"/>
    </w:rPr>
  </w:style>
  <w:style w:type="paragraph" w:styleId="ListBullet">
    <w:name w:val="List Bullet"/>
    <w:basedOn w:val="Normal"/>
    <w:uiPriority w:val="99"/>
    <w:semiHidden/>
    <w:unhideWhenUsed/>
    <w:rsid w:val="002C48F8"/>
    <w:pPr>
      <w:numPr>
        <w:numId w:val="7"/>
      </w:numPr>
      <w:contextualSpacing/>
    </w:pPr>
  </w:style>
  <w:style w:type="character" w:customStyle="1" w:styleId="Heading2Char">
    <w:name w:val="Heading 2 Char"/>
    <w:basedOn w:val="DefaultParagraphFont"/>
    <w:link w:val="Heading2"/>
    <w:uiPriority w:val="9"/>
    <w:rsid w:val="00974E46"/>
    <w:rPr>
      <w:rFonts w:eastAsiaTheme="majorEastAsia" w:cstheme="majorBidi"/>
      <w:b/>
      <w:sz w:val="24"/>
      <w:szCs w:val="26"/>
    </w:rPr>
  </w:style>
  <w:style w:type="paragraph" w:styleId="TOC2">
    <w:name w:val="toc 2"/>
    <w:basedOn w:val="Normal"/>
    <w:next w:val="Normal"/>
    <w:autoRedefine/>
    <w:uiPriority w:val="39"/>
    <w:unhideWhenUsed/>
    <w:rsid w:val="004727DC"/>
    <w:pPr>
      <w:spacing w:after="100"/>
      <w:ind w:left="220"/>
    </w:pPr>
  </w:style>
  <w:style w:type="paragraph" w:styleId="Header">
    <w:name w:val="header"/>
    <w:basedOn w:val="Normal"/>
    <w:link w:val="HeaderChar"/>
    <w:uiPriority w:val="99"/>
    <w:unhideWhenUsed/>
    <w:rsid w:val="00721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E5E"/>
  </w:style>
  <w:style w:type="paragraph" w:styleId="Footer">
    <w:name w:val="footer"/>
    <w:basedOn w:val="Normal"/>
    <w:link w:val="FooterChar"/>
    <w:uiPriority w:val="99"/>
    <w:unhideWhenUsed/>
    <w:rsid w:val="00721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E5E"/>
  </w:style>
  <w:style w:type="table" w:customStyle="1" w:styleId="TableGrid2">
    <w:name w:val="Table Grid2"/>
    <w:basedOn w:val="TableNormal"/>
    <w:next w:val="TableGrid"/>
    <w:uiPriority w:val="59"/>
    <w:rsid w:val="00D643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D643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E41A8C"/>
    <w:rPr>
      <w:color w:val="605E5C"/>
      <w:shd w:val="clear" w:color="auto" w:fill="E1DFDD"/>
    </w:rPr>
  </w:style>
  <w:style w:type="paragraph" w:styleId="Revision">
    <w:name w:val="Revision"/>
    <w:hidden/>
    <w:uiPriority w:val="99"/>
    <w:semiHidden/>
    <w:rsid w:val="00157B23"/>
    <w:pPr>
      <w:spacing w:after="0" w:line="240" w:lineRule="auto"/>
    </w:pPr>
  </w:style>
  <w:style w:type="character" w:styleId="UnresolvedMention">
    <w:name w:val="Unresolved Mention"/>
    <w:basedOn w:val="DefaultParagraphFont"/>
    <w:uiPriority w:val="99"/>
    <w:semiHidden/>
    <w:unhideWhenUsed/>
    <w:rsid w:val="00324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369176">
      <w:bodyDiv w:val="1"/>
      <w:marLeft w:val="0"/>
      <w:marRight w:val="0"/>
      <w:marTop w:val="0"/>
      <w:marBottom w:val="0"/>
      <w:divBdr>
        <w:top w:val="none" w:sz="0" w:space="0" w:color="auto"/>
        <w:left w:val="none" w:sz="0" w:space="0" w:color="auto"/>
        <w:bottom w:val="none" w:sz="0" w:space="0" w:color="auto"/>
        <w:right w:val="none" w:sz="0" w:space="0" w:color="auto"/>
      </w:divBdr>
    </w:div>
    <w:div w:id="184252155">
      <w:bodyDiv w:val="1"/>
      <w:marLeft w:val="0"/>
      <w:marRight w:val="0"/>
      <w:marTop w:val="0"/>
      <w:marBottom w:val="0"/>
      <w:divBdr>
        <w:top w:val="none" w:sz="0" w:space="0" w:color="auto"/>
        <w:left w:val="none" w:sz="0" w:space="0" w:color="auto"/>
        <w:bottom w:val="none" w:sz="0" w:space="0" w:color="auto"/>
        <w:right w:val="none" w:sz="0" w:space="0" w:color="auto"/>
      </w:divBdr>
    </w:div>
    <w:div w:id="318384544">
      <w:bodyDiv w:val="1"/>
      <w:marLeft w:val="0"/>
      <w:marRight w:val="0"/>
      <w:marTop w:val="0"/>
      <w:marBottom w:val="0"/>
      <w:divBdr>
        <w:top w:val="none" w:sz="0" w:space="0" w:color="auto"/>
        <w:left w:val="none" w:sz="0" w:space="0" w:color="auto"/>
        <w:bottom w:val="none" w:sz="0" w:space="0" w:color="auto"/>
        <w:right w:val="none" w:sz="0" w:space="0" w:color="auto"/>
      </w:divBdr>
    </w:div>
    <w:div w:id="682705103">
      <w:bodyDiv w:val="1"/>
      <w:marLeft w:val="0"/>
      <w:marRight w:val="0"/>
      <w:marTop w:val="0"/>
      <w:marBottom w:val="0"/>
      <w:divBdr>
        <w:top w:val="none" w:sz="0" w:space="0" w:color="auto"/>
        <w:left w:val="none" w:sz="0" w:space="0" w:color="auto"/>
        <w:bottom w:val="none" w:sz="0" w:space="0" w:color="auto"/>
        <w:right w:val="none" w:sz="0" w:space="0" w:color="auto"/>
      </w:divBdr>
    </w:div>
    <w:div w:id="1167554626">
      <w:bodyDiv w:val="1"/>
      <w:marLeft w:val="0"/>
      <w:marRight w:val="0"/>
      <w:marTop w:val="0"/>
      <w:marBottom w:val="0"/>
      <w:divBdr>
        <w:top w:val="none" w:sz="0" w:space="0" w:color="auto"/>
        <w:left w:val="none" w:sz="0" w:space="0" w:color="auto"/>
        <w:bottom w:val="none" w:sz="0" w:space="0" w:color="auto"/>
        <w:right w:val="none" w:sz="0" w:space="0" w:color="auto"/>
      </w:divBdr>
    </w:div>
    <w:div w:id="1547833693">
      <w:bodyDiv w:val="1"/>
      <w:marLeft w:val="0"/>
      <w:marRight w:val="0"/>
      <w:marTop w:val="0"/>
      <w:marBottom w:val="0"/>
      <w:divBdr>
        <w:top w:val="none" w:sz="0" w:space="0" w:color="auto"/>
        <w:left w:val="none" w:sz="0" w:space="0" w:color="auto"/>
        <w:bottom w:val="none" w:sz="0" w:space="0" w:color="auto"/>
        <w:right w:val="none" w:sz="0" w:space="0" w:color="auto"/>
      </w:divBdr>
      <w:divsChild>
        <w:div w:id="872964601">
          <w:marLeft w:val="274"/>
          <w:marRight w:val="0"/>
          <w:marTop w:val="0"/>
          <w:marBottom w:val="0"/>
          <w:divBdr>
            <w:top w:val="none" w:sz="0" w:space="0" w:color="auto"/>
            <w:left w:val="none" w:sz="0" w:space="0" w:color="auto"/>
            <w:bottom w:val="none" w:sz="0" w:space="0" w:color="auto"/>
            <w:right w:val="none" w:sz="0" w:space="0" w:color="auto"/>
          </w:divBdr>
        </w:div>
        <w:div w:id="1052968235">
          <w:marLeft w:val="274"/>
          <w:marRight w:val="0"/>
          <w:marTop w:val="0"/>
          <w:marBottom w:val="0"/>
          <w:divBdr>
            <w:top w:val="none" w:sz="0" w:space="0" w:color="auto"/>
            <w:left w:val="none" w:sz="0" w:space="0" w:color="auto"/>
            <w:bottom w:val="none" w:sz="0" w:space="0" w:color="auto"/>
            <w:right w:val="none" w:sz="0" w:space="0" w:color="auto"/>
          </w:divBdr>
        </w:div>
        <w:div w:id="1823691889">
          <w:marLeft w:val="274"/>
          <w:marRight w:val="0"/>
          <w:marTop w:val="0"/>
          <w:marBottom w:val="0"/>
          <w:divBdr>
            <w:top w:val="none" w:sz="0" w:space="0" w:color="auto"/>
            <w:left w:val="none" w:sz="0" w:space="0" w:color="auto"/>
            <w:bottom w:val="none" w:sz="0" w:space="0" w:color="auto"/>
            <w:right w:val="none" w:sz="0" w:space="0" w:color="auto"/>
          </w:divBdr>
        </w:div>
      </w:divsChild>
    </w:div>
    <w:div w:id="1646202136">
      <w:bodyDiv w:val="1"/>
      <w:marLeft w:val="0"/>
      <w:marRight w:val="0"/>
      <w:marTop w:val="0"/>
      <w:marBottom w:val="0"/>
      <w:divBdr>
        <w:top w:val="none" w:sz="0" w:space="0" w:color="auto"/>
        <w:left w:val="none" w:sz="0" w:space="0" w:color="auto"/>
        <w:bottom w:val="none" w:sz="0" w:space="0" w:color="auto"/>
        <w:right w:val="none" w:sz="0" w:space="0" w:color="auto"/>
      </w:divBdr>
    </w:div>
    <w:div w:id="1662005674">
      <w:bodyDiv w:val="1"/>
      <w:marLeft w:val="0"/>
      <w:marRight w:val="0"/>
      <w:marTop w:val="0"/>
      <w:marBottom w:val="0"/>
      <w:divBdr>
        <w:top w:val="none" w:sz="0" w:space="0" w:color="auto"/>
        <w:left w:val="none" w:sz="0" w:space="0" w:color="auto"/>
        <w:bottom w:val="none" w:sz="0" w:space="0" w:color="auto"/>
        <w:right w:val="none" w:sz="0" w:space="0" w:color="auto"/>
      </w:divBdr>
    </w:div>
    <w:div w:id="1986277960">
      <w:bodyDiv w:val="1"/>
      <w:marLeft w:val="0"/>
      <w:marRight w:val="0"/>
      <w:marTop w:val="0"/>
      <w:marBottom w:val="0"/>
      <w:divBdr>
        <w:top w:val="none" w:sz="0" w:space="0" w:color="auto"/>
        <w:left w:val="none" w:sz="0" w:space="0" w:color="auto"/>
        <w:bottom w:val="none" w:sz="0" w:space="0" w:color="auto"/>
        <w:right w:val="none" w:sz="0" w:space="0" w:color="auto"/>
      </w:divBdr>
    </w:div>
    <w:div w:id="210622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ni.gov.uk/publications/tnc-2009-5-career-break-scheme" TargetMode="External"/><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hyperlink" Target="https://www.eani.org.uk/sites/default/files/2018-10/No%20129%20Career%20Breaks%20Scheme%20Amended%20August%202007.pdf" TargetMode="External"/><Relationship Id="rId16" Type="http://schemas.openxmlformats.org/officeDocument/2006/relationships/image" Target="cid:image002.png@01DABCD4.CA165200" TargetMode="External"/><Relationship Id="rId11" Type="http://schemas.openxmlformats.org/officeDocument/2006/relationships/image" Target="media/image4.png"/><Relationship Id="rId24" Type="http://schemas.openxmlformats.org/officeDocument/2006/relationships/hyperlink" Target="http://www.education-ni.gov.uk/articles/useful-forms-teachers"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hyperlink" Target="https://www.eani.org.uk/sites/default/files/2020-02/Managing%20Attendance%20Policy-EA%20Support%20Staff.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8.png"/><Relationship Id="rId14" Type="http://schemas.openxmlformats.org/officeDocument/2006/relationships/image" Target="cid:image001.png@01DABCD4.CA165200" TargetMode="External"/><Relationship Id="rId22" Type="http://schemas.openxmlformats.org/officeDocument/2006/relationships/image" Target="cid:image006.png@01DABCD8.688A41A0" TargetMode="External"/><Relationship Id="rId27" Type="http://schemas.openxmlformats.org/officeDocument/2006/relationships/hyperlink" Target="http://www.education-ni.gov.uk/articles/useful-forms-teachers"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hyperlink" Target="https://www.eani.org.uk/sites/default/files/2020-09/No%20236%20Parental%20Leave%20Policies%20First%20Revision%2011.09.2020.pdf" TargetMode="External"/><Relationship Id="rId77" Type="http://schemas.openxmlformats.org/officeDocument/2006/relationships/hyperlink" Target="https://www.eani.org.uk/sites/default/files/2020-09/No%20236%20Parental%20Leave%20Policies%20First%20Revision%2011.09.2020.pdf" TargetMode="Externa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hyperlink" Target="https://www.eani.org.uk/sites/default/files/2020-09/No%20236%20Parental%20Leave%20Policies%20First%20Revision%2011.09.2020.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Sterlinga\Documents\EAOneHelpdesk@eani.org.uk" TargetMode="External"/><Relationship Id="rId17" Type="http://schemas.openxmlformats.org/officeDocument/2006/relationships/image" Target="media/image7.png"/><Relationship Id="rId25" Type="http://schemas.openxmlformats.org/officeDocument/2006/relationships/hyperlink" Target="http://www.eani.org.uk"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hyperlink" Target="https://www.eani.org.uk/sites/default/files/2020-09/No%20236%20Parental%20Leave%20Policies%20First%20Revision%2011.09.2020.pdf" TargetMode="External"/><Relationship Id="rId20" Type="http://schemas.openxmlformats.org/officeDocument/2006/relationships/image" Target="cid:image004.png@01DABD79.A8DD2A50"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s://www.eani.org.uk/sites/default/files/2020-09/No%20236%20Parental%20Leave%20Policies%20First%20Revision%2011.09.2020.pdf" TargetMode="External"/><Relationship Id="rId75" Type="http://schemas.openxmlformats.org/officeDocument/2006/relationships/hyperlink" Target="https://www.eani.org.uk/ea-staff-hub/hr-online/leave-working-arrangem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mailto:EAOnehelpdesk@eani.org" TargetMode="Externa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s://www.eani.org.uk/sites/default/files/2020-09/No%20236%20Parental%20Leave%20Policies%20First%20Revision%2011.09.2020.pdf"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cid:image007.png@01DABD78.ED0D7BE0"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www.eani.org.uk/ea-staff-hub/hr-online/leave-working-arrangements" TargetMode="External"/><Relationship Id="rId7" Type="http://schemas.openxmlformats.org/officeDocument/2006/relationships/endnotes" Target="endnotes.xml"/><Relationship Id="rId71" Type="http://schemas.openxmlformats.org/officeDocument/2006/relationships/hyperlink" Target="https://www.eani.org.uk/sites/default/files/2020-09/No%20236%20Parental%20Leave%20Policies%20First%20Revision%2011.09.2020.pdf" TargetMode="External"/><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20EA6-A674-4F43-B4CD-C43FC9EDA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7188</Words>
  <Characters>40973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EA One Timecard Handbook</vt:lpstr>
    </vt:vector>
  </TitlesOfParts>
  <Company>EANI</Company>
  <LinksUpToDate>false</LinksUpToDate>
  <CharactersWithSpaces>48065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 One Timecard Handbook</dc:title>
  <dc:subject>EA One Timecard Handbook</dc:subject>
  <dc:creator>EA One</dc:creator>
  <cp:keywords>Timecards</cp:keywords>
  <dc:description>EA One Timecard Handbook</dc:description>
  <cp:lastModifiedBy>Siobhan Rafferty</cp:lastModifiedBy>
  <cp:revision>4</cp:revision>
  <cp:lastPrinted>2022-12-08T17:01:00Z</cp:lastPrinted>
  <dcterms:created xsi:type="dcterms:W3CDTF">2024-07-03T10:03:00Z</dcterms:created>
  <dcterms:modified xsi:type="dcterms:W3CDTF">2024-07-03T10:07:00Z</dcterms:modified>
  <cp:category>Handbook</cp:category>
</cp:coreProperties>
</file>