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F1E9" w14:textId="6CE76F66" w:rsidR="00B67E9B" w:rsidRPr="008D04DB" w:rsidRDefault="00B67E9B">
      <w:pPr>
        <w:rPr>
          <w:rFonts w:cstheme="minorHAnsi"/>
        </w:rPr>
      </w:pPr>
      <w:r w:rsidRPr="008D04DB">
        <w:rPr>
          <w:rFonts w:cstheme="minorHAnsi"/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504290" wp14:editId="0850C0CB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3282950" cy="609600"/>
                <wp:effectExtent l="0" t="0" r="12700" b="19050"/>
                <wp:wrapNone/>
                <wp:docPr id="3" name="Pentagon 1" descr="For Principal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609600"/>
                        </a:xfrm>
                        <a:prstGeom prst="homePlate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1E9AC" w14:textId="77777777" w:rsidR="007B19A9" w:rsidRPr="00B67E9B" w:rsidRDefault="007B19A9" w:rsidP="007B19A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GB"/>
                              </w:rPr>
                              <w:t>For Principals</w:t>
                            </w:r>
                          </w:p>
                          <w:p w14:paraId="6F2A4C78" w14:textId="03598362" w:rsidR="005443B0" w:rsidRPr="00B67E9B" w:rsidRDefault="005443B0" w:rsidP="00237979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D50429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" o:spid="_x0000_s1026" type="#_x0000_t15" alt="For Principals" style="position:absolute;margin-left:0;margin-top:5.95pt;width:258.5pt;height:4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" adj="19595" fillcolor="#4f81bd [3204]" strokecolor="#4f81bd [3204]" strokeweight="2pt">
                <v:textbox>
                  <w:txbxContent>
                    <w:p w14:paraId="1C11E9AC" w14:textId="77777777" w:rsidR="007B19A9" w:rsidRPr="00B67E9B" w:rsidRDefault="007B19A9" w:rsidP="007B19A9">
                      <w:pPr>
                        <w:spacing w:after="0" w:line="240" w:lineRule="auto"/>
                        <w:rPr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sz w:val="40"/>
                          <w:szCs w:val="40"/>
                          <w:lang w:val="en-GB"/>
                        </w:rPr>
                        <w:t>For Principals</w:t>
                      </w:r>
                    </w:p>
                    <w:p w14:paraId="6F2A4C78" w14:textId="03598362" w:rsidR="005443B0" w:rsidRPr="00B67E9B" w:rsidRDefault="005443B0" w:rsidP="00237979">
                      <w:pPr>
                        <w:spacing w:after="0" w:line="240" w:lineRule="auto"/>
                        <w:rPr>
                          <w:sz w:val="40"/>
                          <w:szCs w:val="4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horzAnchor="margin" w:tblpY="1139"/>
        <w:tblW w:w="10048" w:type="dxa"/>
        <w:tblLayout w:type="fixed"/>
        <w:tblLook w:val="04A0" w:firstRow="1" w:lastRow="0" w:firstColumn="1" w:lastColumn="0" w:noHBand="0" w:noVBand="1"/>
      </w:tblPr>
      <w:tblGrid>
        <w:gridCol w:w="10048"/>
      </w:tblGrid>
      <w:tr w:rsidR="001E5BD8" w:rsidRPr="008D04DB" w14:paraId="400188B9" w14:textId="77777777" w:rsidTr="001E5BD8">
        <w:trPr>
          <w:trHeight w:val="810"/>
        </w:trPr>
        <w:tc>
          <w:tcPr>
            <w:tcW w:w="10048" w:type="dxa"/>
          </w:tcPr>
          <w:p w14:paraId="230CE031" w14:textId="4D3BA892" w:rsidR="001E5BD8" w:rsidRPr="008D04DB" w:rsidRDefault="001E5BD8" w:rsidP="00B67E9B">
            <w:pPr>
              <w:ind w:left="-14" w:right="72"/>
              <w:jc w:val="right"/>
              <w:rPr>
                <w:rFonts w:cstheme="minorHAnsi"/>
                <w:color w:val="002776"/>
              </w:rPr>
            </w:pPr>
            <w:r w:rsidRPr="008D04DB">
              <w:rPr>
                <w:rFonts w:cstheme="minorHAnsi"/>
                <w:noProof/>
                <w:lang w:val="en-GB" w:eastAsia="en-GB"/>
              </w:rPr>
              <w:t xml:space="preserve"> </w:t>
            </w:r>
            <w:r w:rsidRPr="008D04DB">
              <w:rPr>
                <w:rFonts w:cstheme="minorHAnsi"/>
                <w:color w:val="002776"/>
              </w:rPr>
              <w:t xml:space="preserve"> </w:t>
            </w:r>
          </w:p>
        </w:tc>
      </w:tr>
      <w:tr w:rsidR="006A12D0" w:rsidRPr="008D04DB" w14:paraId="5A36C1A6" w14:textId="77777777" w:rsidTr="001E5BD8">
        <w:tc>
          <w:tcPr>
            <w:tcW w:w="10048" w:type="dxa"/>
          </w:tcPr>
          <w:p w14:paraId="15E701A5" w14:textId="7FBBF7EE" w:rsidR="006A12D0" w:rsidRPr="008D04DB" w:rsidRDefault="00245960" w:rsidP="00B67E9B">
            <w:pPr>
              <w:spacing w:beforeLines="60" w:before="144" w:afterLines="60" w:after="144"/>
              <w:rPr>
                <w:rFonts w:eastAsia="Adobe Kaiti Std R" w:cstheme="minorHAnsi"/>
                <w:b/>
                <w:color w:val="002776"/>
              </w:rPr>
            </w:pPr>
            <w:r w:rsidRPr="008D04DB">
              <w:rPr>
                <w:rFonts w:cstheme="minorHAnsi"/>
                <w:noProof/>
                <w:highlight w:val="yellow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24538C5" wp14:editId="1A5EE4A3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43180</wp:posOffset>
                      </wp:positionV>
                      <wp:extent cx="4911725" cy="435610"/>
                      <wp:effectExtent l="0" t="0" r="22225" b="21590"/>
                      <wp:wrapNone/>
                      <wp:docPr id="4" name="Rectangle 10" descr="Approve a Teacher’s Mileage or Expenses Claim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172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A3C"/>
                              </a:solidFill>
                              <a:ln>
                                <a:solidFill>
                                  <a:srgbClr val="99CA3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6A99FF" w14:textId="0BB748A1" w:rsidR="005443B0" w:rsidRPr="001E5BD8" w:rsidRDefault="00941AD7" w:rsidP="002379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val="en-GB"/>
                                    </w:rPr>
                                  </w:pPr>
                                  <w:r w:rsidRPr="001E5BD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w:t>Approve a</w:t>
                                  </w:r>
                                  <w:r w:rsidR="00DF73D6" w:rsidRPr="001E5BD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w:t xml:space="preserve"> Teacher’s </w:t>
                                  </w:r>
                                  <w:r w:rsidR="00EA1815" w:rsidRPr="001E5BD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w:t>Mileage</w:t>
                                  </w:r>
                                  <w:r w:rsidR="00753779" w:rsidRPr="001E5BD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w:t xml:space="preserve"> or Expenses</w:t>
                                  </w:r>
                                  <w:r w:rsidRPr="001E5BD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w:t xml:space="preserve"> </w:t>
                                  </w:r>
                                  <w:r w:rsidR="00560092" w:rsidRPr="001E5BD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w:t>Claim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4538C5" id="Rectangle 10" o:spid="_x0000_s1027" alt="Approve a Teacher’s Mileage or Expenses Claim" style="position:absolute;margin-left:22.9pt;margin-top:3.4pt;width:386.75pt;height:34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" fillcolor="#99ca3c" strokecolor="#99ca3c" strokeweight="2pt">
                      <v:textbox>
                        <w:txbxContent>
                          <w:p w14:paraId="456A99FF" w14:textId="0BB748A1" w:rsidR="005443B0" w:rsidRPr="001E5BD8" w:rsidRDefault="00941AD7" w:rsidP="0023797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1E5BD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Approve a</w:t>
                            </w:r>
                            <w:r w:rsidR="00DF73D6" w:rsidRPr="001E5BD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 Teacher’s </w:t>
                            </w:r>
                            <w:r w:rsidR="00EA1815" w:rsidRPr="001E5BD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Mileage</w:t>
                            </w:r>
                            <w:r w:rsidR="00753779" w:rsidRPr="001E5BD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 or Expenses</w:t>
                            </w:r>
                            <w:r w:rsidRPr="001E5BD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560092" w:rsidRPr="001E5BD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Claim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tbl>
      <w:tblPr>
        <w:tblStyle w:val="TableGrid"/>
        <w:tblW w:w="9651" w:type="dxa"/>
        <w:tblLayout w:type="fixed"/>
        <w:tblLook w:val="04A0" w:firstRow="1" w:lastRow="0" w:firstColumn="1" w:lastColumn="0" w:noHBand="0" w:noVBand="1"/>
      </w:tblPr>
      <w:tblGrid>
        <w:gridCol w:w="821"/>
        <w:gridCol w:w="8830"/>
      </w:tblGrid>
      <w:tr w:rsidR="00006E61" w:rsidRPr="008D04DB" w14:paraId="1A1E7931" w14:textId="77777777" w:rsidTr="00695A6B">
        <w:trPr>
          <w:cantSplit/>
          <w:trHeight w:val="23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4B2BD24E" w14:textId="57AC985E" w:rsidR="00006E61" w:rsidRPr="008D04DB" w:rsidRDefault="00006E61" w:rsidP="00006E61">
            <w:pPr>
              <w:spacing w:before="120"/>
              <w:rPr>
                <w:rFonts w:cstheme="minorHAnsi"/>
                <w:b/>
                <w:noProof/>
                <w:color w:val="00A1DE"/>
                <w:lang w:val="en-GB"/>
              </w:rPr>
            </w:pPr>
            <w:r>
              <w:rPr>
                <w:rFonts w:cstheme="minorHAnsi"/>
                <w:b/>
                <w:noProof/>
                <w:lang w:val="en-GB"/>
              </w:rPr>
              <w:t>1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5EACB419" w14:textId="671A9C47" w:rsidR="00006E61" w:rsidRDefault="00BD6623" w:rsidP="00006E61">
            <w:pPr>
              <w:pStyle w:val="NormalWeb"/>
              <w:spacing w:before="120" w:after="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If</w:t>
            </w:r>
            <w:r w:rsidR="00B96C93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a</w:t>
            </w:r>
            <w:r w:rsidR="00DF73D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Teacher </w:t>
            </w:r>
            <w:r w:rsidR="00B96C93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has made a mileage </w:t>
            </w:r>
            <w:r w:rsidR="00753779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or expenses claim </w:t>
            </w:r>
            <w:r w:rsidR="00B96C93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claim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, this will appear in your 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Worklist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on the Oracle homepage.</w:t>
            </w:r>
            <w:r w:rsidR="00C16459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Click on the entry.</w:t>
            </w:r>
          </w:p>
          <w:p w14:paraId="2285F9DA" w14:textId="54B823D7" w:rsidR="00006E61" w:rsidRPr="00753779" w:rsidRDefault="00753779" w:rsidP="00753779">
            <w:pPr>
              <w:pStyle w:val="NormalWeb"/>
              <w:spacing w:before="120" w:after="1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Mileage claims will look like this:</w:t>
            </w:r>
          </w:p>
          <w:p w14:paraId="08CEE0B6" w14:textId="0DF8D8AD" w:rsidR="00006E61" w:rsidRDefault="005C5323" w:rsidP="00006E61">
            <w:pPr>
              <w:tabs>
                <w:tab w:val="left" w:pos="6004"/>
              </w:tabs>
              <w:rPr>
                <w:rFonts w:eastAsia="Times New Roman" w:cstheme="minorHAnsi"/>
                <w:noProof/>
                <w:color w:val="000000" w:themeColor="text1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5C38413D" wp14:editId="502CD678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252095</wp:posOffset>
                      </wp:positionV>
                      <wp:extent cx="2291715" cy="483870"/>
                      <wp:effectExtent l="19050" t="19050" r="13335" b="11430"/>
                      <wp:wrapNone/>
                      <wp:docPr id="8" name="Rounded Rectangle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1715" cy="48387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A80635" id="Rounded Rectangle 8" o:spid="_x0000_s1026" alt="&quot;&quot;" style="position:absolute;margin-left:151.55pt;margin-top:19.85pt;width:180.45pt;height:38.1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" filled="f" strokecolor="red" strokeweight="2.25pt"/>
                  </w:pict>
                </mc:Fallback>
              </mc:AlternateContent>
            </w:r>
            <w:r w:rsidR="00DA750B">
              <w:rPr>
                <w:noProof/>
              </w:rPr>
              <w:drawing>
                <wp:inline distT="0" distB="0" distL="0" distR="0" wp14:anchorId="1E9D27C3" wp14:editId="02AB665F">
                  <wp:extent cx="5210175" cy="720981"/>
                  <wp:effectExtent l="19050" t="19050" r="9525" b="22225"/>
                  <wp:docPr id="827543887" name="Picture 1" descr="Example of what a received mileage claim looks like for a Principal approving a claim, with Individual Compensation Distribution featured in the centre of the scre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543887" name="Picture 1" descr="Example of what a received mileage claim looks like for a Principal approving a claim, with Individual Compensation Distribution featured in the centre of the screen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088" cy="7222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A971F" w14:textId="77777777" w:rsidR="00006E61" w:rsidRDefault="00006E61" w:rsidP="00006E61">
            <w:pPr>
              <w:tabs>
                <w:tab w:val="left" w:pos="6004"/>
              </w:tabs>
              <w:rPr>
                <w:rFonts w:eastAsia="Times New Roman" w:cstheme="minorHAnsi"/>
                <w:lang w:val="en-GB"/>
              </w:rPr>
            </w:pPr>
          </w:p>
          <w:p w14:paraId="61403559" w14:textId="11813E9C" w:rsidR="00637D89" w:rsidRDefault="00753779" w:rsidP="00637D89">
            <w:pPr>
              <w:tabs>
                <w:tab w:val="left" w:pos="6004"/>
              </w:tabs>
              <w:spacing w:after="120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Expenses claims will look like this:</w:t>
            </w:r>
            <w:r w:rsidR="00637D89"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</w:t>
            </w:r>
          </w:p>
          <w:p w14:paraId="5BC0BD12" w14:textId="264BA3F7" w:rsidR="00637D89" w:rsidRDefault="00637D89" w:rsidP="00637D89">
            <w:pPr>
              <w:tabs>
                <w:tab w:val="left" w:pos="6004"/>
              </w:tabs>
              <w:spacing w:after="120"/>
              <w:rPr>
                <w:rFonts w:eastAsia="Times New Roman" w:cstheme="minorHAnsi"/>
                <w:lang w:val="en-GB"/>
              </w:rPr>
            </w:pPr>
            <w:r>
              <w:rPr>
                <w:rFonts w:ascii="Calibri" w:eastAsia="Calibri" w:hAnsi="Calibri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AADE8A9" wp14:editId="632C924F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213995</wp:posOffset>
                      </wp:positionV>
                      <wp:extent cx="2291715" cy="483870"/>
                      <wp:effectExtent l="19050" t="19050" r="13335" b="11430"/>
                      <wp:wrapNone/>
                      <wp:docPr id="643656077" name="Rounded Rectangle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1715" cy="48387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341ED4" id="Rounded Rectangle 8" o:spid="_x0000_s1026" alt="&quot;&quot;" style="position:absolute;margin-left:150.2pt;margin-top:16.85pt;width:180.45pt;height:38.1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5CC31C7" wp14:editId="5385AA22">
                  <wp:extent cx="5219700" cy="696243"/>
                  <wp:effectExtent l="19050" t="19050" r="19050" b="27940"/>
                  <wp:docPr id="1517425487" name="Picture 1" descr="Example of what a received expenses claim looks like for a Principal approving a claim, with Expenses and the code featured in the centre of the scre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425487" name="Picture 1" descr="Example of what a received expenses claim looks like for a Principal approving a claim, with Expenses and the code featured in the centre of the screen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1460" cy="6991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F2581" w14:textId="5714FBBA" w:rsidR="00753779" w:rsidRPr="008D04DB" w:rsidRDefault="00753779" w:rsidP="00006E61">
            <w:pPr>
              <w:tabs>
                <w:tab w:val="left" w:pos="6004"/>
              </w:tabs>
              <w:rPr>
                <w:rFonts w:eastAsia="Times New Roman" w:cstheme="minorHAnsi"/>
                <w:lang w:val="en-GB"/>
              </w:rPr>
            </w:pPr>
          </w:p>
        </w:tc>
      </w:tr>
      <w:tr w:rsidR="00006E61" w:rsidRPr="008D04DB" w14:paraId="43B1C998" w14:textId="77777777" w:rsidTr="00695A6B">
        <w:trPr>
          <w:cantSplit/>
          <w:trHeight w:val="484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1E1C108A" w14:textId="6F333968" w:rsidR="00006E61" w:rsidRPr="00B9706A" w:rsidRDefault="00006E61" w:rsidP="00006E61">
            <w:pPr>
              <w:spacing w:before="120"/>
              <w:rPr>
                <w:rFonts w:cstheme="minorHAnsi"/>
                <w:b/>
                <w:noProof/>
              </w:rPr>
            </w:pPr>
            <w:r w:rsidRPr="00B9706A">
              <w:rPr>
                <w:rFonts w:cstheme="minorHAnsi"/>
                <w:b/>
                <w:noProof/>
              </w:rPr>
              <w:lastRenderedPageBreak/>
              <w:t>2</w:t>
            </w:r>
          </w:p>
          <w:p w14:paraId="35B35068" w14:textId="77777777" w:rsidR="00006E61" w:rsidRPr="00B9706A" w:rsidRDefault="00006E61" w:rsidP="00006E61">
            <w:pPr>
              <w:spacing w:before="120"/>
              <w:rPr>
                <w:rFonts w:cstheme="minorHAnsi"/>
                <w:b/>
                <w:noProof/>
                <w:color w:val="00A1DE"/>
              </w:rPr>
            </w:pP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7361291E" w14:textId="5D998459" w:rsidR="00006E61" w:rsidRPr="00B9706A" w:rsidRDefault="00C16459" w:rsidP="00006E61">
            <w:pPr>
              <w:spacing w:before="120"/>
              <w:rPr>
                <w:rFonts w:eastAsia="Times New Roman" w:cstheme="minorHAnsi"/>
                <w:noProof/>
                <w:kern w:val="24"/>
                <w:lang w:val="en-GB" w:eastAsia="en-GB"/>
              </w:rPr>
            </w:pPr>
            <w:r w:rsidRPr="00B9706A">
              <w:rPr>
                <w:rFonts w:eastAsia="Times New Roman" w:cstheme="minorHAnsi"/>
                <w:noProof/>
                <w:kern w:val="24"/>
                <w:lang w:val="en-GB" w:eastAsia="en-GB"/>
              </w:rPr>
              <w:t xml:space="preserve">Review </w:t>
            </w:r>
            <w:r w:rsidR="00237979" w:rsidRPr="00B9706A">
              <w:rPr>
                <w:rFonts w:eastAsia="Times New Roman" w:cstheme="minorHAnsi"/>
                <w:noProof/>
                <w:kern w:val="24"/>
                <w:lang w:val="en-GB" w:eastAsia="en-GB"/>
              </w:rPr>
              <w:t>the claim</w:t>
            </w:r>
            <w:r w:rsidR="00F02D45" w:rsidRPr="00B9706A">
              <w:rPr>
                <w:rFonts w:eastAsia="Times New Roman" w:cstheme="minorHAnsi"/>
                <w:noProof/>
                <w:kern w:val="24"/>
                <w:lang w:val="en-GB" w:eastAsia="en-GB"/>
              </w:rPr>
              <w:t>, and any attachments with it.</w:t>
            </w:r>
            <w:r w:rsidR="00A75AD1" w:rsidRPr="00B9706A">
              <w:rPr>
                <w:rFonts w:eastAsia="Times New Roman" w:cstheme="minorHAnsi"/>
                <w:noProof/>
                <w:kern w:val="24"/>
                <w:lang w:val="en-GB" w:eastAsia="en-GB"/>
              </w:rPr>
              <w:t xml:space="preserve"> Attachments can be viewed at the top of the page </w:t>
            </w:r>
            <w:r w:rsidR="00D47140">
              <w:rPr>
                <w:rFonts w:eastAsia="Times New Roman" w:cstheme="minorHAnsi"/>
                <w:noProof/>
                <w:kern w:val="24"/>
                <w:lang w:val="en-GB" w:eastAsia="en-GB"/>
              </w:rPr>
              <w:t xml:space="preserve">for mileage, and the right hand of the page for expenses </w:t>
            </w:r>
            <w:r w:rsidR="00A75AD1" w:rsidRPr="00B9706A">
              <w:rPr>
                <w:rFonts w:eastAsia="Times New Roman" w:cstheme="minorHAnsi"/>
                <w:noProof/>
                <w:kern w:val="24"/>
                <w:lang w:val="en-GB" w:eastAsia="en-GB"/>
              </w:rPr>
              <w:t>– clicking on them will open the attached document.</w:t>
            </w:r>
          </w:p>
          <w:p w14:paraId="28E97FFA" w14:textId="0FA36346" w:rsidR="00025FF3" w:rsidRPr="00B9706A" w:rsidRDefault="00025FF3" w:rsidP="00006E61">
            <w:pPr>
              <w:spacing w:before="120"/>
              <w:rPr>
                <w:rFonts w:eastAsia="Times New Roman" w:cstheme="minorHAnsi"/>
                <w:b/>
                <w:bCs/>
                <w:noProof/>
                <w:kern w:val="24"/>
                <w:lang w:val="en-GB" w:eastAsia="en-GB"/>
              </w:rPr>
            </w:pPr>
            <w:r w:rsidRPr="00B9706A">
              <w:rPr>
                <w:rFonts w:eastAsia="Times New Roman" w:cstheme="minorHAnsi"/>
                <w:b/>
                <w:bCs/>
                <w:noProof/>
                <w:kern w:val="24"/>
                <w:lang w:val="en-GB" w:eastAsia="en-GB"/>
              </w:rPr>
              <w:t>IMPORTANT</w:t>
            </w:r>
          </w:p>
          <w:p w14:paraId="1E46A07F" w14:textId="03DE5CB7" w:rsidR="00B000DA" w:rsidRPr="00B9706A" w:rsidRDefault="00025FF3" w:rsidP="00B000DA">
            <w:pPr>
              <w:pStyle w:val="ListParagraph"/>
              <w:numPr>
                <w:ilvl w:val="0"/>
                <w:numId w:val="47"/>
              </w:numPr>
              <w:spacing w:before="120"/>
              <w:rPr>
                <w:rFonts w:asciiTheme="minorHAnsi" w:eastAsia="Times New Roman" w:hAnsiTheme="minorHAnsi" w:cstheme="minorHAnsi"/>
                <w:noProof/>
                <w:kern w:val="24"/>
                <w:sz w:val="22"/>
                <w:szCs w:val="22"/>
                <w:lang w:val="en-GB" w:eastAsia="en-GB"/>
              </w:rPr>
            </w:pPr>
            <w:r w:rsidRPr="00B9706A">
              <w:rPr>
                <w:rFonts w:asciiTheme="minorHAnsi" w:eastAsia="Times New Roman" w:hAnsiTheme="minorHAnsi" w:cstheme="minorHAnsi"/>
                <w:noProof/>
                <w:kern w:val="24"/>
                <w:sz w:val="22"/>
                <w:szCs w:val="22"/>
                <w:lang w:val="en-GB" w:eastAsia="en-GB"/>
              </w:rPr>
              <w:t xml:space="preserve">If the claim is for an </w:t>
            </w:r>
            <w:r w:rsidRPr="00B9706A">
              <w:rPr>
                <w:rFonts w:asciiTheme="minorHAnsi" w:eastAsia="Times New Roman" w:hAnsiTheme="minorHAnsi" w:cstheme="minorHAnsi"/>
                <w:b/>
                <w:bCs/>
                <w:noProof/>
                <w:kern w:val="24"/>
                <w:sz w:val="22"/>
                <w:szCs w:val="22"/>
                <w:lang w:val="en-GB" w:eastAsia="en-GB"/>
              </w:rPr>
              <w:t>individual journey</w:t>
            </w:r>
            <w:r w:rsidRPr="00B9706A">
              <w:rPr>
                <w:rFonts w:asciiTheme="minorHAnsi" w:eastAsia="Times New Roman" w:hAnsiTheme="minorHAnsi" w:cstheme="minorHAnsi"/>
                <w:noProof/>
                <w:kern w:val="24"/>
                <w:sz w:val="22"/>
                <w:szCs w:val="22"/>
                <w:lang w:val="en-GB" w:eastAsia="en-GB"/>
              </w:rPr>
              <w:t>, an attachment is not required</w:t>
            </w:r>
            <w:r w:rsidR="00B000DA" w:rsidRPr="00B9706A">
              <w:rPr>
                <w:rFonts w:asciiTheme="minorHAnsi" w:eastAsia="Times New Roman" w:hAnsiTheme="minorHAnsi" w:cstheme="minorHAnsi"/>
                <w:noProof/>
                <w:kern w:val="24"/>
                <w:sz w:val="22"/>
                <w:szCs w:val="22"/>
                <w:lang w:val="en-GB" w:eastAsia="en-GB"/>
              </w:rPr>
              <w:t>. You can approve the claim without this.</w:t>
            </w:r>
          </w:p>
          <w:p w14:paraId="2BDBE8F4" w14:textId="3BB695FB" w:rsidR="00F225F3" w:rsidRDefault="00B000DA" w:rsidP="00F225F3">
            <w:pPr>
              <w:pStyle w:val="ListParagraph"/>
              <w:numPr>
                <w:ilvl w:val="0"/>
                <w:numId w:val="47"/>
              </w:numPr>
              <w:spacing w:before="120"/>
              <w:rPr>
                <w:rFonts w:asciiTheme="minorHAnsi" w:eastAsia="Times New Roman" w:hAnsiTheme="minorHAnsi" w:cstheme="minorHAnsi"/>
                <w:noProof/>
                <w:kern w:val="24"/>
                <w:sz w:val="22"/>
                <w:szCs w:val="22"/>
                <w:lang w:val="en-GB" w:eastAsia="en-GB"/>
              </w:rPr>
            </w:pPr>
            <w:r w:rsidRPr="00B9706A">
              <w:rPr>
                <w:rFonts w:asciiTheme="minorHAnsi" w:eastAsia="Times New Roman" w:hAnsiTheme="minorHAnsi" w:cstheme="minorHAnsi"/>
                <w:noProof/>
                <w:kern w:val="24"/>
                <w:sz w:val="22"/>
                <w:szCs w:val="22"/>
                <w:lang w:val="en-GB" w:eastAsia="en-GB"/>
              </w:rPr>
              <w:t xml:space="preserve">If the claim is for a </w:t>
            </w:r>
            <w:r w:rsidRPr="00B9706A">
              <w:rPr>
                <w:rFonts w:asciiTheme="minorHAnsi" w:eastAsia="Times New Roman" w:hAnsiTheme="minorHAnsi" w:cstheme="minorHAnsi"/>
                <w:b/>
                <w:bCs/>
                <w:noProof/>
                <w:kern w:val="24"/>
                <w:sz w:val="22"/>
                <w:szCs w:val="22"/>
                <w:lang w:val="en-GB" w:eastAsia="en-GB"/>
              </w:rPr>
              <w:t>series of journeys (e.g. all journeys in a month)</w:t>
            </w:r>
            <w:r w:rsidRPr="00B9706A">
              <w:rPr>
                <w:rFonts w:asciiTheme="minorHAnsi" w:eastAsia="Times New Roman" w:hAnsiTheme="minorHAnsi" w:cstheme="minorHAnsi"/>
                <w:noProof/>
                <w:kern w:val="24"/>
                <w:sz w:val="22"/>
                <w:szCs w:val="22"/>
                <w:lang w:val="en-GB" w:eastAsia="en-GB"/>
              </w:rPr>
              <w:t xml:space="preserve">, the TSE form attachment is required. If this is missing do not approve the claim – instead reject this and </w:t>
            </w:r>
            <w:r w:rsidR="006550C3" w:rsidRPr="00B9706A">
              <w:rPr>
                <w:rFonts w:asciiTheme="minorHAnsi" w:eastAsia="Times New Roman" w:hAnsiTheme="minorHAnsi" w:cstheme="minorHAnsi"/>
                <w:noProof/>
                <w:kern w:val="24"/>
                <w:sz w:val="22"/>
                <w:szCs w:val="22"/>
                <w:lang w:val="en-GB" w:eastAsia="en-GB"/>
              </w:rPr>
              <w:t>get the employee to put through a new claim with the attachment.</w:t>
            </w:r>
          </w:p>
          <w:p w14:paraId="2720B8BE" w14:textId="7D73C803" w:rsidR="00D47140" w:rsidRPr="00AE26EF" w:rsidRDefault="00D47140" w:rsidP="00F225F3">
            <w:pPr>
              <w:pStyle w:val="ListParagraph"/>
              <w:numPr>
                <w:ilvl w:val="0"/>
                <w:numId w:val="47"/>
              </w:numPr>
              <w:spacing w:before="120"/>
              <w:rPr>
                <w:rFonts w:asciiTheme="minorHAnsi" w:eastAsia="Times New Roman" w:hAnsiTheme="minorHAnsi" w:cstheme="minorHAnsi"/>
                <w:noProof/>
                <w:kern w:val="24"/>
                <w:sz w:val="22"/>
                <w:szCs w:val="22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/>
                <w:kern w:val="24"/>
                <w:sz w:val="22"/>
                <w:szCs w:val="22"/>
                <w:lang w:val="en-GB" w:eastAsia="en-GB"/>
              </w:rPr>
              <w:t>For expense claims</w:t>
            </w:r>
            <w:r>
              <w:rPr>
                <w:rFonts w:asciiTheme="minorHAnsi" w:eastAsia="Times New Roman" w:hAnsiTheme="minorHAnsi" w:cstheme="minorHAnsi"/>
                <w:noProof/>
                <w:kern w:val="24"/>
                <w:sz w:val="22"/>
                <w:szCs w:val="22"/>
                <w:lang w:val="en-GB" w:eastAsia="en-GB"/>
              </w:rPr>
              <w:t xml:space="preserve">, please ensure all required receipts are attached to the claim before approval. </w:t>
            </w:r>
            <w:r w:rsidR="00AE26EF">
              <w:rPr>
                <w:rFonts w:asciiTheme="minorHAnsi" w:eastAsia="Times New Roman" w:hAnsiTheme="minorHAnsi" w:cstheme="minorHAnsi"/>
                <w:b/>
                <w:bCs/>
                <w:noProof/>
                <w:kern w:val="24"/>
                <w:sz w:val="22"/>
                <w:szCs w:val="22"/>
                <w:lang w:val="en-GB" w:eastAsia="en-GB"/>
              </w:rPr>
              <w:t>Any VATable claims must include a receipt with a VAT number – credit card receipts are not acceptable.</w:t>
            </w:r>
          </w:p>
          <w:p w14:paraId="2F5285BC" w14:textId="54B35FA5" w:rsidR="00AE26EF" w:rsidRPr="00D018A9" w:rsidRDefault="00D018A9" w:rsidP="00AE26EF">
            <w:pPr>
              <w:spacing w:before="120"/>
              <w:rPr>
                <w:rFonts w:eastAsia="Times New Roman" w:cstheme="minorHAnsi"/>
                <w:b/>
                <w:bCs/>
                <w:noProof/>
                <w:kern w:val="24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noProof/>
                <w:kern w:val="24"/>
                <w:lang w:val="en-GB" w:eastAsia="en-GB"/>
              </w:rPr>
              <w:t>Example Mileage Claim</w:t>
            </w:r>
          </w:p>
          <w:p w14:paraId="7173684C" w14:textId="6E9C0577" w:rsidR="00006E61" w:rsidRPr="008F53AB" w:rsidRDefault="00A75AD1" w:rsidP="008F53AB">
            <w:pPr>
              <w:spacing w:before="120" w:after="120"/>
              <w:rPr>
                <w:rFonts w:eastAsia="Times New Roman" w:cstheme="minorHAnsi"/>
                <w:noProof/>
                <w:kern w:val="24"/>
                <w:lang w:val="en-GB" w:eastAsia="en-GB"/>
              </w:rPr>
            </w:pPr>
            <w:r w:rsidRPr="00B9706A">
              <w:rPr>
                <w:rFonts w:cstheme="minorHAnsi"/>
                <w:noProof/>
              </w:rPr>
              <w:drawing>
                <wp:inline distT="0" distB="0" distL="0" distR="0" wp14:anchorId="65EF5E76" wp14:editId="0099BC60">
                  <wp:extent cx="5076825" cy="1061454"/>
                  <wp:effectExtent l="19050" t="19050" r="9525" b="24765"/>
                  <wp:docPr id="1532111480" name="Picture 1" descr="Example of where to view an attached document in a mileage claim, with the hyperlink for the attachment featured in the top-right of the scre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111480" name="Picture 1" descr="Example of where to view an attached document in a mileage claim, with the hyperlink for the attachment featured in the top-right of the screen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480" cy="106451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750F7C" w14:textId="400F9407" w:rsidR="00006E61" w:rsidRDefault="00025FF3" w:rsidP="008F53AB">
            <w:pPr>
              <w:spacing w:after="120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B9706A">
              <w:rPr>
                <w:rFonts w:cstheme="minorHAnsi"/>
                <w:noProof/>
              </w:rPr>
              <w:drawing>
                <wp:inline distT="0" distB="0" distL="0" distR="0" wp14:anchorId="30AE96FA" wp14:editId="4BA8F9E9">
                  <wp:extent cx="2667000" cy="2048565"/>
                  <wp:effectExtent l="19050" t="19050" r="19050" b="27940"/>
                  <wp:docPr id="148819514" name="Picture 1" descr="Example of the summary of all the details recorded in the mileage clai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19514" name="Picture 1" descr="Example of the summary of all the details recorded in the mileage claim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574" cy="20528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011E4" w14:textId="38F688A4" w:rsidR="008F53AB" w:rsidRDefault="00D018A9" w:rsidP="008F53AB">
            <w:pPr>
              <w:spacing w:after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Example Expenses Claim</w:t>
            </w:r>
          </w:p>
          <w:p w14:paraId="1D4C0C10" w14:textId="065CC0EE" w:rsidR="008F53AB" w:rsidRPr="00D018A9" w:rsidRDefault="008F53AB" w:rsidP="008F53AB">
            <w:pPr>
              <w:spacing w:after="120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 w:rsidRPr="008F53AB">
              <w:rPr>
                <w:rFonts w:eastAsia="Times New Roman" w:cstheme="minorHAnsi"/>
                <w:b/>
                <w:bCs/>
                <w:noProof/>
                <w:color w:val="000000" w:themeColor="text1"/>
                <w:kern w:val="24"/>
              </w:rPr>
              <w:lastRenderedPageBreak/>
              <w:drawing>
                <wp:inline distT="0" distB="0" distL="0" distR="0" wp14:anchorId="2F620C54" wp14:editId="619C4AF4">
                  <wp:extent cx="5362575" cy="2063104"/>
                  <wp:effectExtent l="19050" t="19050" r="9525" b="13970"/>
                  <wp:docPr id="1316593820" name="Picture 1" descr="Example of an expenses claim, including where to view an attached - featured in the mid-right of the scre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593820" name="Picture 1" descr="Example of an expenses claim, including where to view an attached - featured in the mid-right of the screen.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1475" cy="206652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6204C" w14:textId="00B20254" w:rsidR="00006E61" w:rsidRPr="00B9706A" w:rsidRDefault="00006E61" w:rsidP="00006E61">
            <w:pPr>
              <w:rPr>
                <w:rFonts w:eastAsia="Times New Roman" w:cstheme="minorHAnsi"/>
                <w:color w:val="000000" w:themeColor="text1"/>
                <w:kern w:val="24"/>
              </w:rPr>
            </w:pPr>
          </w:p>
        </w:tc>
      </w:tr>
      <w:tr w:rsidR="00CD6139" w:rsidRPr="008D04DB" w14:paraId="10D29834" w14:textId="77777777" w:rsidTr="00695A6B">
        <w:trPr>
          <w:cantSplit/>
          <w:trHeight w:val="484"/>
        </w:trPr>
        <w:tc>
          <w:tcPr>
            <w:tcW w:w="821" w:type="dxa"/>
            <w:tcBorders>
              <w:top w:val="single" w:sz="24" w:space="0" w:color="44C3CF"/>
              <w:left w:val="single" w:sz="24" w:space="0" w:color="44C3CF"/>
              <w:bottom w:val="single" w:sz="24" w:space="0" w:color="44C3CF"/>
              <w:right w:val="nil"/>
            </w:tcBorders>
          </w:tcPr>
          <w:p w14:paraId="43708EE9" w14:textId="37EE9EF9" w:rsidR="00CD6139" w:rsidRDefault="00CD6139" w:rsidP="00006E61">
            <w:pPr>
              <w:spacing w:before="12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lastRenderedPageBreak/>
              <w:t>3</w:t>
            </w:r>
          </w:p>
        </w:tc>
        <w:tc>
          <w:tcPr>
            <w:tcW w:w="8830" w:type="dxa"/>
            <w:tcBorders>
              <w:top w:val="single" w:sz="24" w:space="0" w:color="44C3CF"/>
              <w:left w:val="nil"/>
              <w:bottom w:val="single" w:sz="24" w:space="0" w:color="44C3CF"/>
              <w:right w:val="single" w:sz="24" w:space="0" w:color="44C3CF"/>
            </w:tcBorders>
          </w:tcPr>
          <w:p w14:paraId="161ED56E" w14:textId="5DCD1705" w:rsidR="00CD6139" w:rsidRPr="00C16459" w:rsidRDefault="00CD6139" w:rsidP="00CD6139">
            <w:pPr>
              <w:spacing w:before="120"/>
              <w:rPr>
                <w:rFonts w:eastAsia="Times New Roman" w:cstheme="minorHAnsi"/>
                <w:noProof/>
                <w:kern w:val="24"/>
                <w:lang w:val="en-GB" w:eastAsia="en-GB"/>
              </w:rPr>
            </w:pPr>
            <w:r>
              <w:rPr>
                <w:rFonts w:eastAsia="Times New Roman" w:cstheme="minorHAnsi"/>
                <w:noProof/>
                <w:kern w:val="24"/>
                <w:lang w:val="en-GB" w:eastAsia="en-GB"/>
              </w:rPr>
              <w:t xml:space="preserve">To approve the claim, click </w:t>
            </w:r>
            <w:r>
              <w:rPr>
                <w:rFonts w:eastAsia="Times New Roman" w:cstheme="minorHAnsi"/>
                <w:b/>
                <w:noProof/>
                <w:kern w:val="24"/>
                <w:lang w:val="en-GB" w:eastAsia="en-GB"/>
              </w:rPr>
              <w:t>Approve</w:t>
            </w:r>
            <w:r>
              <w:rPr>
                <w:rFonts w:eastAsia="Times New Roman" w:cstheme="minorHAnsi"/>
                <w:noProof/>
                <w:kern w:val="24"/>
                <w:lang w:val="en-GB" w:eastAsia="en-GB"/>
              </w:rPr>
              <w:t xml:space="preserve"> in the top-right or bottom-right corner of the screen. You can also </w:t>
            </w:r>
            <w:r>
              <w:rPr>
                <w:rFonts w:eastAsia="Times New Roman" w:cstheme="minorHAnsi"/>
                <w:b/>
                <w:noProof/>
                <w:kern w:val="24"/>
                <w:lang w:val="en-GB" w:eastAsia="en-GB"/>
              </w:rPr>
              <w:t xml:space="preserve">Reject </w:t>
            </w:r>
            <w:r>
              <w:rPr>
                <w:rFonts w:eastAsia="Times New Roman" w:cstheme="minorHAnsi"/>
                <w:noProof/>
                <w:kern w:val="24"/>
                <w:lang w:val="en-GB" w:eastAsia="en-GB"/>
              </w:rPr>
              <w:t xml:space="preserve">or </w:t>
            </w:r>
            <w:r>
              <w:rPr>
                <w:rFonts w:eastAsia="Times New Roman" w:cstheme="minorHAnsi"/>
                <w:b/>
                <w:noProof/>
                <w:kern w:val="24"/>
                <w:lang w:val="en-GB" w:eastAsia="en-GB"/>
              </w:rPr>
              <w:t xml:space="preserve">Request Information </w:t>
            </w:r>
            <w:r>
              <w:rPr>
                <w:rFonts w:eastAsia="Times New Roman" w:cstheme="minorHAnsi"/>
                <w:noProof/>
                <w:kern w:val="24"/>
                <w:lang w:val="en-GB" w:eastAsia="en-GB"/>
              </w:rPr>
              <w:t>as required.</w:t>
            </w:r>
            <w:r>
              <w:rPr>
                <w:rFonts w:ascii="Calibri" w:eastAsia="Calibri" w:hAnsi="Calibri" w:cs="Times New Roman"/>
                <w:noProof/>
                <w:lang w:val="en-GB" w:eastAsia="en-GB"/>
              </w:rPr>
              <w:t xml:space="preserve"> The employee will get a notification informing them of the outcome once you’ve made a decision.</w:t>
            </w:r>
          </w:p>
          <w:p w14:paraId="1DC0B18B" w14:textId="77777777" w:rsidR="00CD6139" w:rsidRDefault="00190495" w:rsidP="00006E61">
            <w:pPr>
              <w:spacing w:before="120"/>
              <w:rPr>
                <w:rFonts w:eastAsia="Times New Roman" w:cstheme="minorHAnsi"/>
                <w:noProof/>
                <w:kern w:val="24"/>
                <w:lang w:val="en-GB" w:eastAsia="en-GB"/>
              </w:rPr>
            </w:pPr>
            <w:r>
              <w:rPr>
                <w:noProof/>
              </w:rPr>
              <w:drawing>
                <wp:inline distT="0" distB="0" distL="0" distR="0" wp14:anchorId="62E6CA4A" wp14:editId="4D0FF7CB">
                  <wp:extent cx="2828925" cy="590550"/>
                  <wp:effectExtent l="19050" t="19050" r="28575" b="19050"/>
                  <wp:docPr id="6" name="Picture 6" descr="Example of the three action buttons for claims, available both in the top-right and bottom-right of the screen. These are Approve, Reject and Request Inform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Example of the three action buttons for claims, available both in the top-right and bottom-right of the screen. These are Approve, Reject and Request Information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590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75AC8" w14:textId="4B6C8896" w:rsidR="00190495" w:rsidRDefault="00190495" w:rsidP="00006E61">
            <w:pPr>
              <w:spacing w:before="120"/>
              <w:rPr>
                <w:rFonts w:eastAsia="Times New Roman" w:cstheme="minorHAnsi"/>
                <w:noProof/>
                <w:kern w:val="24"/>
                <w:lang w:val="en-GB" w:eastAsia="en-GB"/>
              </w:rPr>
            </w:pPr>
          </w:p>
        </w:tc>
      </w:tr>
    </w:tbl>
    <w:p w14:paraId="0C395B2E" w14:textId="2CC738D2" w:rsidR="00265F78" w:rsidRPr="008D04DB" w:rsidRDefault="00265F78">
      <w:pPr>
        <w:rPr>
          <w:rFonts w:cstheme="minorHAnsi"/>
        </w:rPr>
      </w:pPr>
    </w:p>
    <w:sectPr w:rsidR="00265F78" w:rsidRPr="008D04DB" w:rsidSect="0024596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1440" w:bottom="720" w:left="1440" w:header="136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244F" w14:textId="77777777" w:rsidR="00D6191D" w:rsidRDefault="00D6191D" w:rsidP="002A1D67">
      <w:pPr>
        <w:spacing w:after="0" w:line="240" w:lineRule="auto"/>
      </w:pPr>
      <w:r>
        <w:separator/>
      </w:r>
    </w:p>
  </w:endnote>
  <w:endnote w:type="continuationSeparator" w:id="0">
    <w:p w14:paraId="6C3D007A" w14:textId="77777777" w:rsidR="00D6191D" w:rsidRDefault="00D6191D" w:rsidP="002A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A398" w14:textId="77777777" w:rsidR="007B19A9" w:rsidRDefault="007B1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010410"/>
      <w:docPartObj>
        <w:docPartGallery w:val="Page Numbers (Bottom of Page)"/>
        <w:docPartUnique/>
      </w:docPartObj>
    </w:sdtPr>
    <w:sdtEndPr/>
    <w:sdtContent>
      <w:sdt>
        <w:sdtPr>
          <w:id w:val="1126584843"/>
          <w:docPartObj>
            <w:docPartGallery w:val="Page Numbers (Top of Page)"/>
            <w:docPartUnique/>
          </w:docPartObj>
        </w:sdtPr>
        <w:sdtEndPr/>
        <w:sdtContent>
          <w:p w14:paraId="7B81AA4C" w14:textId="7BCCF592" w:rsidR="00143AA5" w:rsidRDefault="00143A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79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79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6F1734" w14:textId="77777777" w:rsidR="00143AA5" w:rsidRDefault="00143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414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C4D0A3" w14:textId="44DDCB54" w:rsidR="00CA7308" w:rsidRDefault="00CA73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79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79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849FAF" w14:textId="77777777" w:rsidR="00143AA5" w:rsidRDefault="00143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4F28" w14:textId="77777777" w:rsidR="00D6191D" w:rsidRDefault="00D6191D" w:rsidP="002A1D67">
      <w:pPr>
        <w:spacing w:after="0" w:line="240" w:lineRule="auto"/>
      </w:pPr>
      <w:r>
        <w:separator/>
      </w:r>
    </w:p>
  </w:footnote>
  <w:footnote w:type="continuationSeparator" w:id="0">
    <w:p w14:paraId="518266CA" w14:textId="77777777" w:rsidR="00D6191D" w:rsidRDefault="00D6191D" w:rsidP="002A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AF5B" w14:textId="77777777" w:rsidR="007B19A9" w:rsidRDefault="007B1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6103" w14:textId="77777777" w:rsidR="007B19A9" w:rsidRDefault="007B1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2481" w14:textId="77777777" w:rsidR="005443B0" w:rsidRDefault="005443B0" w:rsidP="00C749A4">
    <w:pPr>
      <w:pStyle w:val="Header"/>
      <w:tabs>
        <w:tab w:val="clear" w:pos="9360"/>
        <w:tab w:val="right" w:pos="9356"/>
      </w:tabs>
    </w:pPr>
    <w:r w:rsidRPr="00C749A4">
      <w:rPr>
        <w:noProof/>
        <w:highlight w:val="yellow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843D03" wp14:editId="72044E92">
              <wp:simplePos x="0" y="0"/>
              <wp:positionH relativeFrom="column">
                <wp:posOffset>1375521</wp:posOffset>
              </wp:positionH>
              <wp:positionV relativeFrom="paragraph">
                <wp:posOffset>-485471</wp:posOffset>
              </wp:positionV>
              <wp:extent cx="3453765" cy="553720"/>
              <wp:effectExtent l="0" t="0" r="0" b="0"/>
              <wp:wrapNone/>
              <wp:docPr id="297" name="TextBox 25" descr="How 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3765" cy="553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A670E6" w14:textId="77777777" w:rsidR="005443B0" w:rsidRDefault="005443B0" w:rsidP="00C749A4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Calibri" w:eastAsiaTheme="majorEastAsia" w:hAnsi="Calibri" w:cstheme="majorBidi"/>
                              <w:b/>
                              <w:bCs/>
                              <w:color w:val="003C69"/>
                              <w:kern w:val="24"/>
                              <w:sz w:val="60"/>
                              <w:szCs w:val="60"/>
                            </w:rPr>
                            <w:t>How to…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43D03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8" type="#_x0000_t202" alt="How to" style="position:absolute;margin-left:108.3pt;margin-top:-38.25pt;width:271.95pt;height:4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" filled="f" stroked="f">
              <v:textbox style="mso-fit-shape-to-text:t">
                <w:txbxContent>
                  <w:p w14:paraId="52A670E6" w14:textId="77777777" w:rsidR="005443B0" w:rsidRDefault="005443B0" w:rsidP="00C749A4">
                    <w:pPr>
                      <w:spacing w:after="0"/>
                      <w:jc w:val="center"/>
                    </w:pPr>
                    <w:r>
                      <w:rPr>
                        <w:rFonts w:ascii="Calibri" w:eastAsiaTheme="majorEastAsia" w:hAnsi="Calibri" w:cstheme="majorBidi"/>
                        <w:b/>
                        <w:bCs/>
                        <w:color w:val="003C69"/>
                        <w:kern w:val="24"/>
                        <w:sz w:val="60"/>
                        <w:szCs w:val="60"/>
                      </w:rPr>
                      <w:t>How to…</w:t>
                    </w:r>
                  </w:p>
                </w:txbxContent>
              </v:textbox>
            </v:shape>
          </w:pict>
        </mc:Fallback>
      </mc:AlternateContent>
    </w:r>
    <w:r w:rsidRPr="00C749A4">
      <w:rPr>
        <w:noProof/>
        <w:highlight w:val="yellow"/>
        <w:lang w:val="en-GB" w:eastAsia="en-GB"/>
      </w:rPr>
      <w:drawing>
        <wp:anchor distT="0" distB="0" distL="114300" distR="114300" simplePos="0" relativeHeight="251665408" behindDoc="0" locked="0" layoutInCell="1" allowOverlap="1" wp14:anchorId="257799A5" wp14:editId="49248F7B">
          <wp:simplePos x="0" y="0"/>
          <wp:positionH relativeFrom="column">
            <wp:posOffset>4032802</wp:posOffset>
          </wp:positionH>
          <wp:positionV relativeFrom="paragraph">
            <wp:posOffset>-554990</wp:posOffset>
          </wp:positionV>
          <wp:extent cx="1887220" cy="697865"/>
          <wp:effectExtent l="0" t="0" r="0" b="6985"/>
          <wp:wrapNone/>
          <wp:docPr id="299" name="Picture 5" descr="Oracl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" name="Picture 5" descr="Oracl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220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49A4">
      <w:rPr>
        <w:noProof/>
        <w:highlight w:val="yellow"/>
        <w:lang w:val="en-GB" w:eastAsia="en-GB"/>
      </w:rPr>
      <w:drawing>
        <wp:anchor distT="0" distB="0" distL="114300" distR="114300" simplePos="0" relativeHeight="251663360" behindDoc="0" locked="0" layoutInCell="1" allowOverlap="1" wp14:anchorId="6440EEB9" wp14:editId="2DBCF845">
          <wp:simplePos x="0" y="0"/>
          <wp:positionH relativeFrom="column">
            <wp:posOffset>24296</wp:posOffset>
          </wp:positionH>
          <wp:positionV relativeFrom="paragraph">
            <wp:posOffset>-553720</wp:posOffset>
          </wp:positionV>
          <wp:extent cx="2177724" cy="633975"/>
          <wp:effectExtent l="0" t="0" r="0" b="0"/>
          <wp:wrapNone/>
          <wp:docPr id="298" name="Picture 20" descr="EA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Picture 20" descr="EA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724" cy="63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D38"/>
    <w:multiLevelType w:val="hybridMultilevel"/>
    <w:tmpl w:val="8EB43080"/>
    <w:lvl w:ilvl="0" w:tplc="08090015">
      <w:start w:val="1"/>
      <w:numFmt w:val="upperLetter"/>
      <w:lvlText w:val="%1."/>
      <w:lvlJc w:val="left"/>
      <w:pPr>
        <w:ind w:left="60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751" w:hanging="360"/>
      </w:pPr>
    </w:lvl>
    <w:lvl w:ilvl="2" w:tplc="0809001B" w:tentative="1">
      <w:start w:val="1"/>
      <w:numFmt w:val="lowerRoman"/>
      <w:lvlText w:val="%3."/>
      <w:lvlJc w:val="right"/>
      <w:pPr>
        <w:ind w:left="7471" w:hanging="180"/>
      </w:pPr>
    </w:lvl>
    <w:lvl w:ilvl="3" w:tplc="0809000F" w:tentative="1">
      <w:start w:val="1"/>
      <w:numFmt w:val="decimal"/>
      <w:lvlText w:val="%4."/>
      <w:lvlJc w:val="left"/>
      <w:pPr>
        <w:ind w:left="8191" w:hanging="360"/>
      </w:pPr>
    </w:lvl>
    <w:lvl w:ilvl="4" w:tplc="08090019" w:tentative="1">
      <w:start w:val="1"/>
      <w:numFmt w:val="lowerLetter"/>
      <w:lvlText w:val="%5."/>
      <w:lvlJc w:val="left"/>
      <w:pPr>
        <w:ind w:left="8911" w:hanging="360"/>
      </w:pPr>
    </w:lvl>
    <w:lvl w:ilvl="5" w:tplc="0809001B" w:tentative="1">
      <w:start w:val="1"/>
      <w:numFmt w:val="lowerRoman"/>
      <w:lvlText w:val="%6."/>
      <w:lvlJc w:val="right"/>
      <w:pPr>
        <w:ind w:left="9631" w:hanging="180"/>
      </w:pPr>
    </w:lvl>
    <w:lvl w:ilvl="6" w:tplc="0809000F" w:tentative="1">
      <w:start w:val="1"/>
      <w:numFmt w:val="decimal"/>
      <w:lvlText w:val="%7."/>
      <w:lvlJc w:val="left"/>
      <w:pPr>
        <w:ind w:left="10351" w:hanging="360"/>
      </w:pPr>
    </w:lvl>
    <w:lvl w:ilvl="7" w:tplc="08090019" w:tentative="1">
      <w:start w:val="1"/>
      <w:numFmt w:val="lowerLetter"/>
      <w:lvlText w:val="%8."/>
      <w:lvlJc w:val="left"/>
      <w:pPr>
        <w:ind w:left="11071" w:hanging="360"/>
      </w:pPr>
    </w:lvl>
    <w:lvl w:ilvl="8" w:tplc="08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0482306B"/>
    <w:multiLevelType w:val="hybridMultilevel"/>
    <w:tmpl w:val="8C2CEC42"/>
    <w:lvl w:ilvl="0" w:tplc="2DB83BB8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A5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A7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A01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6C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729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A6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C18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84C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26EB3"/>
    <w:multiLevelType w:val="hybridMultilevel"/>
    <w:tmpl w:val="D8E2DC9C"/>
    <w:lvl w:ilvl="0" w:tplc="8B3265D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0E6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A7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EE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84F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A5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C1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CC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209D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9345D"/>
    <w:multiLevelType w:val="hybridMultilevel"/>
    <w:tmpl w:val="01B0161E"/>
    <w:lvl w:ilvl="0" w:tplc="BB761D1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8BF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D0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E0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E5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A8C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707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408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7CC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A693D"/>
    <w:multiLevelType w:val="hybridMultilevel"/>
    <w:tmpl w:val="8F205C82"/>
    <w:lvl w:ilvl="0" w:tplc="43BC19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20949"/>
    <w:multiLevelType w:val="hybridMultilevel"/>
    <w:tmpl w:val="8F205C82"/>
    <w:lvl w:ilvl="0" w:tplc="43BC19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5507A"/>
    <w:multiLevelType w:val="hybridMultilevel"/>
    <w:tmpl w:val="E688A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C3A95"/>
    <w:multiLevelType w:val="hybridMultilevel"/>
    <w:tmpl w:val="7DE2CB1A"/>
    <w:lvl w:ilvl="0" w:tplc="EFF0753A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825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D6A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E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ED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0E3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EC8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E85E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384D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4140C3"/>
    <w:multiLevelType w:val="hybridMultilevel"/>
    <w:tmpl w:val="96D8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25FCB"/>
    <w:multiLevelType w:val="hybridMultilevel"/>
    <w:tmpl w:val="B3F43AA6"/>
    <w:lvl w:ilvl="0" w:tplc="4C6A0EFC">
      <w:start w:val="3"/>
      <w:numFmt w:val="decimal"/>
      <w:pStyle w:val="ListBulle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F2257"/>
    <w:multiLevelType w:val="hybridMultilevel"/>
    <w:tmpl w:val="3CD64EF2"/>
    <w:lvl w:ilvl="0" w:tplc="ED44F6B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47E0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46EA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FAF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C5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F28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B60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01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FEC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4113E"/>
    <w:multiLevelType w:val="hybridMultilevel"/>
    <w:tmpl w:val="8F205C82"/>
    <w:lvl w:ilvl="0" w:tplc="43BC19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04B66"/>
    <w:multiLevelType w:val="hybridMultilevel"/>
    <w:tmpl w:val="98DA7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F752A"/>
    <w:multiLevelType w:val="hybridMultilevel"/>
    <w:tmpl w:val="15AA8602"/>
    <w:lvl w:ilvl="0" w:tplc="8E1E9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A3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A293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922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4CC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4C11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E4E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2C72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A5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6B3691"/>
    <w:multiLevelType w:val="hybridMultilevel"/>
    <w:tmpl w:val="48C88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830FF"/>
    <w:multiLevelType w:val="hybridMultilevel"/>
    <w:tmpl w:val="A482A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F65782"/>
    <w:multiLevelType w:val="hybridMultilevel"/>
    <w:tmpl w:val="D0D054AC"/>
    <w:lvl w:ilvl="0" w:tplc="A9E8CA5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C5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4012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E8C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0BB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94F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AA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0C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44D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30FB7"/>
    <w:multiLevelType w:val="hybridMultilevel"/>
    <w:tmpl w:val="401C007A"/>
    <w:lvl w:ilvl="0" w:tplc="8F1EEB2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A42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B0D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BC2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2C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0877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C9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6D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2A8F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B0844"/>
    <w:multiLevelType w:val="hybridMultilevel"/>
    <w:tmpl w:val="A356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32DAD"/>
    <w:multiLevelType w:val="hybridMultilevel"/>
    <w:tmpl w:val="F62EF59A"/>
    <w:lvl w:ilvl="0" w:tplc="453A539A">
      <w:start w:val="14"/>
      <w:numFmt w:val="decimal"/>
      <w:lvlText w:val="%1."/>
      <w:lvlJc w:val="left"/>
      <w:pPr>
        <w:tabs>
          <w:tab w:val="num" w:pos="706"/>
        </w:tabs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0" w15:restartNumberingAfterBreak="0">
    <w:nsid w:val="3DA479B1"/>
    <w:multiLevelType w:val="hybridMultilevel"/>
    <w:tmpl w:val="79A6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A6FDB"/>
    <w:multiLevelType w:val="hybridMultilevel"/>
    <w:tmpl w:val="22E29F54"/>
    <w:lvl w:ilvl="0" w:tplc="453A539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2F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830EE">
      <w:start w:val="3239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E1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AED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EA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06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E8D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B00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91376D"/>
    <w:multiLevelType w:val="multilevel"/>
    <w:tmpl w:val="436ACDF4"/>
    <w:lvl w:ilvl="0">
      <w:start w:val="1"/>
      <w:numFmt w:val="decimal"/>
      <w:pStyle w:val="Heading1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color w:val="000066"/>
        <w:sz w:val="8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792"/>
      </w:pPr>
      <w:rPr>
        <w:rFonts w:ascii="Times New Roman" w:hAnsi="Times New Roman" w:cs="Times New Roman" w:hint="default"/>
        <w:b w:val="0"/>
        <w:i w:val="0"/>
        <w:color w:val="000066"/>
        <w:sz w:val="36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1224"/>
      </w:pPr>
      <w:rPr>
        <w:rFonts w:ascii="Times New Roman" w:hAnsi="Times New Roman" w:cs="Times New Roman" w:hint="default"/>
        <w:b w:val="0"/>
        <w:i w:val="0"/>
        <w:color w:val="4066B2"/>
        <w:sz w:val="32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1728"/>
      </w:pPr>
      <w:rPr>
        <w:rFonts w:ascii="Arial Bold" w:hAnsi="Arial Bold" w:cs="Times New Roman" w:hint="default"/>
        <w:b/>
        <w:i w:val="0"/>
        <w:color w:val="000066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8786450"/>
    <w:multiLevelType w:val="hybridMultilevel"/>
    <w:tmpl w:val="5488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8127A"/>
    <w:multiLevelType w:val="hybridMultilevel"/>
    <w:tmpl w:val="485A2BB6"/>
    <w:lvl w:ilvl="0" w:tplc="2E248ED4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sz w:val="22"/>
        <w:szCs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1EB6503"/>
    <w:multiLevelType w:val="hybridMultilevel"/>
    <w:tmpl w:val="034E0674"/>
    <w:lvl w:ilvl="0" w:tplc="DA66F33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A7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E0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AD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4B6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A20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4B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CE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9C61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FB3FAA"/>
    <w:multiLevelType w:val="hybridMultilevel"/>
    <w:tmpl w:val="16B45F4C"/>
    <w:lvl w:ilvl="0" w:tplc="669496C4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347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C4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21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0A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7ED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A67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C9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9C9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43166"/>
    <w:multiLevelType w:val="multilevel"/>
    <w:tmpl w:val="388844A0"/>
    <w:styleLink w:val="Style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D6176"/>
    <w:multiLevelType w:val="hybridMultilevel"/>
    <w:tmpl w:val="573E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77C39"/>
    <w:multiLevelType w:val="hybridMultilevel"/>
    <w:tmpl w:val="0C128BC6"/>
    <w:lvl w:ilvl="0" w:tplc="C4A6CBA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A6D62"/>
    <w:multiLevelType w:val="hybridMultilevel"/>
    <w:tmpl w:val="523A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77287"/>
    <w:multiLevelType w:val="hybridMultilevel"/>
    <w:tmpl w:val="D7C8CEAA"/>
    <w:lvl w:ilvl="0" w:tplc="CA04B3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FAD0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C9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A6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E58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BED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CA7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E7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802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4547B1"/>
    <w:multiLevelType w:val="hybridMultilevel"/>
    <w:tmpl w:val="954E5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0600A"/>
    <w:multiLevelType w:val="hybridMultilevel"/>
    <w:tmpl w:val="3516DFC4"/>
    <w:lvl w:ilvl="0" w:tplc="01CA058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BA76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CC7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4A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AA2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220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301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62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729A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A71B68"/>
    <w:multiLevelType w:val="multilevel"/>
    <w:tmpl w:val="31CCF01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2F63149"/>
    <w:multiLevelType w:val="hybridMultilevel"/>
    <w:tmpl w:val="2F88D1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257A5"/>
    <w:multiLevelType w:val="hybridMultilevel"/>
    <w:tmpl w:val="39526A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11B28"/>
    <w:multiLevelType w:val="hybridMultilevel"/>
    <w:tmpl w:val="94B09DFE"/>
    <w:lvl w:ilvl="0" w:tplc="08090015">
      <w:start w:val="1"/>
      <w:numFmt w:val="upperLetter"/>
      <w:lvlText w:val="%1."/>
      <w:lvlJc w:val="left"/>
      <w:pPr>
        <w:ind w:left="4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8" w15:restartNumberingAfterBreak="0">
    <w:nsid w:val="6D4A031A"/>
    <w:multiLevelType w:val="hybridMultilevel"/>
    <w:tmpl w:val="6220E882"/>
    <w:lvl w:ilvl="0" w:tplc="0409000F">
      <w:start w:val="1"/>
      <w:numFmt w:val="decimal"/>
      <w:lvlText w:val="%1."/>
      <w:lvlJc w:val="left"/>
      <w:pPr>
        <w:ind w:left="981" w:hanging="360"/>
      </w:pPr>
    </w:lvl>
    <w:lvl w:ilvl="1" w:tplc="04090019" w:tentative="1">
      <w:start w:val="1"/>
      <w:numFmt w:val="lowerLetter"/>
      <w:lvlText w:val="%2."/>
      <w:lvlJc w:val="left"/>
      <w:pPr>
        <w:ind w:left="1701" w:hanging="360"/>
      </w:pPr>
    </w:lvl>
    <w:lvl w:ilvl="2" w:tplc="0409001B" w:tentative="1">
      <w:start w:val="1"/>
      <w:numFmt w:val="lowerRoman"/>
      <w:lvlText w:val="%3."/>
      <w:lvlJc w:val="right"/>
      <w:pPr>
        <w:ind w:left="2421" w:hanging="180"/>
      </w:pPr>
    </w:lvl>
    <w:lvl w:ilvl="3" w:tplc="0409000F" w:tentative="1">
      <w:start w:val="1"/>
      <w:numFmt w:val="decimal"/>
      <w:lvlText w:val="%4."/>
      <w:lvlJc w:val="left"/>
      <w:pPr>
        <w:ind w:left="3141" w:hanging="360"/>
      </w:pPr>
    </w:lvl>
    <w:lvl w:ilvl="4" w:tplc="04090019" w:tentative="1">
      <w:start w:val="1"/>
      <w:numFmt w:val="lowerLetter"/>
      <w:lvlText w:val="%5."/>
      <w:lvlJc w:val="left"/>
      <w:pPr>
        <w:ind w:left="3861" w:hanging="360"/>
      </w:pPr>
    </w:lvl>
    <w:lvl w:ilvl="5" w:tplc="0409001B" w:tentative="1">
      <w:start w:val="1"/>
      <w:numFmt w:val="lowerRoman"/>
      <w:lvlText w:val="%6."/>
      <w:lvlJc w:val="right"/>
      <w:pPr>
        <w:ind w:left="4581" w:hanging="180"/>
      </w:pPr>
    </w:lvl>
    <w:lvl w:ilvl="6" w:tplc="0409000F" w:tentative="1">
      <w:start w:val="1"/>
      <w:numFmt w:val="decimal"/>
      <w:lvlText w:val="%7."/>
      <w:lvlJc w:val="left"/>
      <w:pPr>
        <w:ind w:left="5301" w:hanging="360"/>
      </w:pPr>
    </w:lvl>
    <w:lvl w:ilvl="7" w:tplc="04090019" w:tentative="1">
      <w:start w:val="1"/>
      <w:numFmt w:val="lowerLetter"/>
      <w:lvlText w:val="%8."/>
      <w:lvlJc w:val="left"/>
      <w:pPr>
        <w:ind w:left="6021" w:hanging="360"/>
      </w:pPr>
    </w:lvl>
    <w:lvl w:ilvl="8" w:tplc="04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9" w15:restartNumberingAfterBreak="0">
    <w:nsid w:val="72A56A2F"/>
    <w:multiLevelType w:val="hybridMultilevel"/>
    <w:tmpl w:val="D0922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73CE8"/>
    <w:multiLevelType w:val="hybridMultilevel"/>
    <w:tmpl w:val="BF2A3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B376CD"/>
    <w:multiLevelType w:val="hybridMultilevel"/>
    <w:tmpl w:val="D14A89BA"/>
    <w:lvl w:ilvl="0" w:tplc="17FEEE06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434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88D5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FA7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3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6A9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01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0D3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6D5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861B3E"/>
    <w:multiLevelType w:val="hybridMultilevel"/>
    <w:tmpl w:val="C022528C"/>
    <w:lvl w:ilvl="0" w:tplc="28EE764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EA0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CB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DCD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68C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D2F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30B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A64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CC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0B7297"/>
    <w:multiLevelType w:val="hybridMultilevel"/>
    <w:tmpl w:val="09AEDC4C"/>
    <w:lvl w:ilvl="0" w:tplc="9DB24C12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7600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4F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C3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6ED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65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7AA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C3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083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A22135"/>
    <w:multiLevelType w:val="hybridMultilevel"/>
    <w:tmpl w:val="5F4EA3D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EF30C2"/>
    <w:multiLevelType w:val="hybridMultilevel"/>
    <w:tmpl w:val="B0B47F94"/>
    <w:lvl w:ilvl="0" w:tplc="DF903260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F47D7"/>
    <w:multiLevelType w:val="hybridMultilevel"/>
    <w:tmpl w:val="786C2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41765">
    <w:abstractNumId w:val="22"/>
  </w:num>
  <w:num w:numId="2" w16cid:durableId="1827278360">
    <w:abstractNumId w:val="27"/>
  </w:num>
  <w:num w:numId="3" w16cid:durableId="301350461">
    <w:abstractNumId w:val="34"/>
  </w:num>
  <w:num w:numId="4" w16cid:durableId="1717044235">
    <w:abstractNumId w:val="9"/>
  </w:num>
  <w:num w:numId="5" w16cid:durableId="303854070">
    <w:abstractNumId w:val="5"/>
  </w:num>
  <w:num w:numId="6" w16cid:durableId="1068650422">
    <w:abstractNumId w:val="11"/>
  </w:num>
  <w:num w:numId="7" w16cid:durableId="49505382">
    <w:abstractNumId w:val="4"/>
  </w:num>
  <w:num w:numId="8" w16cid:durableId="2085829905">
    <w:abstractNumId w:val="20"/>
  </w:num>
  <w:num w:numId="9" w16cid:durableId="1589387894">
    <w:abstractNumId w:val="36"/>
  </w:num>
  <w:num w:numId="10" w16cid:durableId="1270553687">
    <w:abstractNumId w:val="23"/>
  </w:num>
  <w:num w:numId="11" w16cid:durableId="1262445502">
    <w:abstractNumId w:val="8"/>
  </w:num>
  <w:num w:numId="12" w16cid:durableId="848134052">
    <w:abstractNumId w:val="30"/>
  </w:num>
  <w:num w:numId="13" w16cid:durableId="1901820476">
    <w:abstractNumId w:val="28"/>
  </w:num>
  <w:num w:numId="14" w16cid:durableId="1339385042">
    <w:abstractNumId w:val="40"/>
  </w:num>
  <w:num w:numId="15" w16cid:durableId="724836560">
    <w:abstractNumId w:val="35"/>
  </w:num>
  <w:num w:numId="16" w16cid:durableId="1505558793">
    <w:abstractNumId w:val="44"/>
  </w:num>
  <w:num w:numId="17" w16cid:durableId="1586838387">
    <w:abstractNumId w:val="13"/>
  </w:num>
  <w:num w:numId="18" w16cid:durableId="1646616903">
    <w:abstractNumId w:val="10"/>
  </w:num>
  <w:num w:numId="19" w16cid:durableId="162209927">
    <w:abstractNumId w:val="31"/>
  </w:num>
  <w:num w:numId="20" w16cid:durableId="1261990369">
    <w:abstractNumId w:val="38"/>
  </w:num>
  <w:num w:numId="21" w16cid:durableId="170264390">
    <w:abstractNumId w:val="2"/>
  </w:num>
  <w:num w:numId="22" w16cid:durableId="96143001">
    <w:abstractNumId w:val="33"/>
  </w:num>
  <w:num w:numId="23" w16cid:durableId="680084662">
    <w:abstractNumId w:val="21"/>
  </w:num>
  <w:num w:numId="24" w16cid:durableId="1954167507">
    <w:abstractNumId w:val="15"/>
  </w:num>
  <w:num w:numId="25" w16cid:durableId="191576056">
    <w:abstractNumId w:val="3"/>
  </w:num>
  <w:num w:numId="26" w16cid:durableId="170486999">
    <w:abstractNumId w:val="42"/>
  </w:num>
  <w:num w:numId="27" w16cid:durableId="1073357853">
    <w:abstractNumId w:val="1"/>
  </w:num>
  <w:num w:numId="28" w16cid:durableId="2030444600">
    <w:abstractNumId w:val="19"/>
  </w:num>
  <w:num w:numId="29" w16cid:durableId="1058284738">
    <w:abstractNumId w:val="16"/>
  </w:num>
  <w:num w:numId="30" w16cid:durableId="871066935">
    <w:abstractNumId w:val="7"/>
  </w:num>
  <w:num w:numId="31" w16cid:durableId="326831950">
    <w:abstractNumId w:val="26"/>
  </w:num>
  <w:num w:numId="32" w16cid:durableId="72436978">
    <w:abstractNumId w:val="17"/>
  </w:num>
  <w:num w:numId="33" w16cid:durableId="1002321870">
    <w:abstractNumId w:val="43"/>
  </w:num>
  <w:num w:numId="34" w16cid:durableId="1382241821">
    <w:abstractNumId w:val="41"/>
  </w:num>
  <w:num w:numId="35" w16cid:durableId="1733432333">
    <w:abstractNumId w:val="25"/>
  </w:num>
  <w:num w:numId="36" w16cid:durableId="1452212871">
    <w:abstractNumId w:val="39"/>
  </w:num>
  <w:num w:numId="37" w16cid:durableId="1128088705">
    <w:abstractNumId w:val="0"/>
  </w:num>
  <w:num w:numId="38" w16cid:durableId="1563440646">
    <w:abstractNumId w:val="6"/>
  </w:num>
  <w:num w:numId="39" w16cid:durableId="1537546979">
    <w:abstractNumId w:val="24"/>
  </w:num>
  <w:num w:numId="40" w16cid:durableId="1355883955">
    <w:abstractNumId w:val="14"/>
  </w:num>
  <w:num w:numId="41" w16cid:durableId="176969940">
    <w:abstractNumId w:val="37"/>
  </w:num>
  <w:num w:numId="42" w16cid:durableId="136263891">
    <w:abstractNumId w:val="32"/>
  </w:num>
  <w:num w:numId="43" w16cid:durableId="263004597">
    <w:abstractNumId w:val="29"/>
  </w:num>
  <w:num w:numId="44" w16cid:durableId="1604219323">
    <w:abstractNumId w:val="45"/>
  </w:num>
  <w:num w:numId="45" w16cid:durableId="425003724">
    <w:abstractNumId w:val="12"/>
  </w:num>
  <w:num w:numId="46" w16cid:durableId="1749107094">
    <w:abstractNumId w:val="18"/>
  </w:num>
  <w:num w:numId="47" w16cid:durableId="1494876222">
    <w:abstractNumId w:val="4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67"/>
    <w:rsid w:val="0000247F"/>
    <w:rsid w:val="00003352"/>
    <w:rsid w:val="000043CF"/>
    <w:rsid w:val="00006E61"/>
    <w:rsid w:val="00010A0B"/>
    <w:rsid w:val="00011653"/>
    <w:rsid w:val="0001274D"/>
    <w:rsid w:val="00020E11"/>
    <w:rsid w:val="00021CC9"/>
    <w:rsid w:val="00022734"/>
    <w:rsid w:val="00024F5C"/>
    <w:rsid w:val="00025FF3"/>
    <w:rsid w:val="0002623D"/>
    <w:rsid w:val="000267EE"/>
    <w:rsid w:val="000272DF"/>
    <w:rsid w:val="00031C18"/>
    <w:rsid w:val="000367D3"/>
    <w:rsid w:val="00037405"/>
    <w:rsid w:val="000413A0"/>
    <w:rsid w:val="000419F9"/>
    <w:rsid w:val="00047A47"/>
    <w:rsid w:val="000500BE"/>
    <w:rsid w:val="0005081D"/>
    <w:rsid w:val="00053BED"/>
    <w:rsid w:val="000541AA"/>
    <w:rsid w:val="00055CFB"/>
    <w:rsid w:val="0006014B"/>
    <w:rsid w:val="00063DB6"/>
    <w:rsid w:val="000651C4"/>
    <w:rsid w:val="00065A81"/>
    <w:rsid w:val="00067603"/>
    <w:rsid w:val="00073C31"/>
    <w:rsid w:val="000752A8"/>
    <w:rsid w:val="00076452"/>
    <w:rsid w:val="00077053"/>
    <w:rsid w:val="00082E66"/>
    <w:rsid w:val="00090031"/>
    <w:rsid w:val="00094F85"/>
    <w:rsid w:val="0009520F"/>
    <w:rsid w:val="00096101"/>
    <w:rsid w:val="000975F7"/>
    <w:rsid w:val="000A247F"/>
    <w:rsid w:val="000A355B"/>
    <w:rsid w:val="000A3D42"/>
    <w:rsid w:val="000A5BA1"/>
    <w:rsid w:val="000A6A1D"/>
    <w:rsid w:val="000B0A2F"/>
    <w:rsid w:val="000B4A29"/>
    <w:rsid w:val="000B54E0"/>
    <w:rsid w:val="000B70FB"/>
    <w:rsid w:val="000C4FB3"/>
    <w:rsid w:val="000C5775"/>
    <w:rsid w:val="000C5A84"/>
    <w:rsid w:val="000D4877"/>
    <w:rsid w:val="000D5768"/>
    <w:rsid w:val="000D665A"/>
    <w:rsid w:val="000D7155"/>
    <w:rsid w:val="000D7B67"/>
    <w:rsid w:val="000E6011"/>
    <w:rsid w:val="000E7228"/>
    <w:rsid w:val="000F0A9A"/>
    <w:rsid w:val="000F51ED"/>
    <w:rsid w:val="000F7F7F"/>
    <w:rsid w:val="00102237"/>
    <w:rsid w:val="00102FFA"/>
    <w:rsid w:val="001044C0"/>
    <w:rsid w:val="00111AF5"/>
    <w:rsid w:val="00114A77"/>
    <w:rsid w:val="00114ED6"/>
    <w:rsid w:val="0011530A"/>
    <w:rsid w:val="001160B3"/>
    <w:rsid w:val="00116E7A"/>
    <w:rsid w:val="00117EAB"/>
    <w:rsid w:val="001210E2"/>
    <w:rsid w:val="00124369"/>
    <w:rsid w:val="001255D7"/>
    <w:rsid w:val="001302FF"/>
    <w:rsid w:val="00133E7B"/>
    <w:rsid w:val="00140110"/>
    <w:rsid w:val="00143AA5"/>
    <w:rsid w:val="001447BA"/>
    <w:rsid w:val="00144A0A"/>
    <w:rsid w:val="0015253E"/>
    <w:rsid w:val="001540A5"/>
    <w:rsid w:val="00156581"/>
    <w:rsid w:val="00157C36"/>
    <w:rsid w:val="00160840"/>
    <w:rsid w:val="00161817"/>
    <w:rsid w:val="001632EC"/>
    <w:rsid w:val="00163B73"/>
    <w:rsid w:val="0016513C"/>
    <w:rsid w:val="001712A8"/>
    <w:rsid w:val="00171351"/>
    <w:rsid w:val="001755DB"/>
    <w:rsid w:val="00176261"/>
    <w:rsid w:val="00177901"/>
    <w:rsid w:val="00180372"/>
    <w:rsid w:val="001850A6"/>
    <w:rsid w:val="00187B89"/>
    <w:rsid w:val="001900C6"/>
    <w:rsid w:val="00190495"/>
    <w:rsid w:val="001914BF"/>
    <w:rsid w:val="00192281"/>
    <w:rsid w:val="00193A72"/>
    <w:rsid w:val="001A1B31"/>
    <w:rsid w:val="001A4F2C"/>
    <w:rsid w:val="001B12CB"/>
    <w:rsid w:val="001B3823"/>
    <w:rsid w:val="001B6971"/>
    <w:rsid w:val="001C12BF"/>
    <w:rsid w:val="001C3551"/>
    <w:rsid w:val="001C3CA4"/>
    <w:rsid w:val="001D5FDB"/>
    <w:rsid w:val="001E25FE"/>
    <w:rsid w:val="001E2686"/>
    <w:rsid w:val="001E337A"/>
    <w:rsid w:val="001E3CCE"/>
    <w:rsid w:val="001E4B1D"/>
    <w:rsid w:val="001E55AB"/>
    <w:rsid w:val="001E5BD8"/>
    <w:rsid w:val="001E780D"/>
    <w:rsid w:val="001F10DF"/>
    <w:rsid w:val="001F2D45"/>
    <w:rsid w:val="002070DA"/>
    <w:rsid w:val="0021709B"/>
    <w:rsid w:val="00217DE6"/>
    <w:rsid w:val="002264F3"/>
    <w:rsid w:val="00226C2A"/>
    <w:rsid w:val="00232AF6"/>
    <w:rsid w:val="00233C0E"/>
    <w:rsid w:val="0023627A"/>
    <w:rsid w:val="0023774D"/>
    <w:rsid w:val="00237979"/>
    <w:rsid w:val="00237B30"/>
    <w:rsid w:val="00242068"/>
    <w:rsid w:val="00243289"/>
    <w:rsid w:val="002439EE"/>
    <w:rsid w:val="00245960"/>
    <w:rsid w:val="00252DE3"/>
    <w:rsid w:val="002543E7"/>
    <w:rsid w:val="0025590B"/>
    <w:rsid w:val="00257FB0"/>
    <w:rsid w:val="00265F78"/>
    <w:rsid w:val="002660FC"/>
    <w:rsid w:val="002667F5"/>
    <w:rsid w:val="00267BF1"/>
    <w:rsid w:val="002709E4"/>
    <w:rsid w:val="002725C9"/>
    <w:rsid w:val="00275D4E"/>
    <w:rsid w:val="002822C8"/>
    <w:rsid w:val="0028434F"/>
    <w:rsid w:val="00285C1F"/>
    <w:rsid w:val="002874A9"/>
    <w:rsid w:val="00290D45"/>
    <w:rsid w:val="00291774"/>
    <w:rsid w:val="00292D91"/>
    <w:rsid w:val="00294291"/>
    <w:rsid w:val="0029540E"/>
    <w:rsid w:val="0029731E"/>
    <w:rsid w:val="002A1D67"/>
    <w:rsid w:val="002A6CA6"/>
    <w:rsid w:val="002A740F"/>
    <w:rsid w:val="002B73FB"/>
    <w:rsid w:val="002B755A"/>
    <w:rsid w:val="002B7E62"/>
    <w:rsid w:val="002C1A6D"/>
    <w:rsid w:val="002C5B15"/>
    <w:rsid w:val="002C614B"/>
    <w:rsid w:val="002C616E"/>
    <w:rsid w:val="002C7450"/>
    <w:rsid w:val="002D0CB7"/>
    <w:rsid w:val="002D10E2"/>
    <w:rsid w:val="002D24B1"/>
    <w:rsid w:val="002D44CD"/>
    <w:rsid w:val="002D50EC"/>
    <w:rsid w:val="002D5647"/>
    <w:rsid w:val="002D6253"/>
    <w:rsid w:val="002D708C"/>
    <w:rsid w:val="002D7FBF"/>
    <w:rsid w:val="002E6ACD"/>
    <w:rsid w:val="002E6EC0"/>
    <w:rsid w:val="002E74BE"/>
    <w:rsid w:val="002E7FCA"/>
    <w:rsid w:val="002F138A"/>
    <w:rsid w:val="002F22B2"/>
    <w:rsid w:val="002F295D"/>
    <w:rsid w:val="002F6CFC"/>
    <w:rsid w:val="00300BA0"/>
    <w:rsid w:val="003020F6"/>
    <w:rsid w:val="0030606F"/>
    <w:rsid w:val="00306A6E"/>
    <w:rsid w:val="00311A0A"/>
    <w:rsid w:val="00312B3E"/>
    <w:rsid w:val="00313A81"/>
    <w:rsid w:val="00317759"/>
    <w:rsid w:val="0032705C"/>
    <w:rsid w:val="0033612F"/>
    <w:rsid w:val="003370AC"/>
    <w:rsid w:val="00340865"/>
    <w:rsid w:val="003450FC"/>
    <w:rsid w:val="00345D08"/>
    <w:rsid w:val="00345D51"/>
    <w:rsid w:val="00350F37"/>
    <w:rsid w:val="00351703"/>
    <w:rsid w:val="00353F69"/>
    <w:rsid w:val="00353F83"/>
    <w:rsid w:val="00354A87"/>
    <w:rsid w:val="003550FD"/>
    <w:rsid w:val="00356265"/>
    <w:rsid w:val="00356D88"/>
    <w:rsid w:val="003622A6"/>
    <w:rsid w:val="00365264"/>
    <w:rsid w:val="00365C7E"/>
    <w:rsid w:val="00367E51"/>
    <w:rsid w:val="00373C36"/>
    <w:rsid w:val="003750A9"/>
    <w:rsid w:val="00380C74"/>
    <w:rsid w:val="00381635"/>
    <w:rsid w:val="003846AA"/>
    <w:rsid w:val="0039150A"/>
    <w:rsid w:val="00394DC6"/>
    <w:rsid w:val="00395E18"/>
    <w:rsid w:val="003A05A2"/>
    <w:rsid w:val="003A11BE"/>
    <w:rsid w:val="003A2BE6"/>
    <w:rsid w:val="003A5ABB"/>
    <w:rsid w:val="003B00E4"/>
    <w:rsid w:val="003B142A"/>
    <w:rsid w:val="003B36CE"/>
    <w:rsid w:val="003B492C"/>
    <w:rsid w:val="003B5B01"/>
    <w:rsid w:val="003C0C1D"/>
    <w:rsid w:val="003C3FBC"/>
    <w:rsid w:val="003C6F03"/>
    <w:rsid w:val="003C7B9A"/>
    <w:rsid w:val="003D1EBE"/>
    <w:rsid w:val="003E75EF"/>
    <w:rsid w:val="003F10DA"/>
    <w:rsid w:val="003F3AA7"/>
    <w:rsid w:val="003F4C05"/>
    <w:rsid w:val="003F6884"/>
    <w:rsid w:val="003F6E2C"/>
    <w:rsid w:val="00405911"/>
    <w:rsid w:val="004142AE"/>
    <w:rsid w:val="004145AE"/>
    <w:rsid w:val="004149B7"/>
    <w:rsid w:val="00417F84"/>
    <w:rsid w:val="004207C1"/>
    <w:rsid w:val="004226DC"/>
    <w:rsid w:val="0042799B"/>
    <w:rsid w:val="0043497D"/>
    <w:rsid w:val="00437CF4"/>
    <w:rsid w:val="00441EE6"/>
    <w:rsid w:val="00450780"/>
    <w:rsid w:val="00451C5A"/>
    <w:rsid w:val="00453832"/>
    <w:rsid w:val="00466DA6"/>
    <w:rsid w:val="0047034C"/>
    <w:rsid w:val="004736D1"/>
    <w:rsid w:val="0047503B"/>
    <w:rsid w:val="00484F90"/>
    <w:rsid w:val="00485F4E"/>
    <w:rsid w:val="00486B16"/>
    <w:rsid w:val="004903F6"/>
    <w:rsid w:val="0049044B"/>
    <w:rsid w:val="00490F99"/>
    <w:rsid w:val="00491E39"/>
    <w:rsid w:val="00492F43"/>
    <w:rsid w:val="00493A56"/>
    <w:rsid w:val="00493B3E"/>
    <w:rsid w:val="004A6F15"/>
    <w:rsid w:val="004A7FCC"/>
    <w:rsid w:val="004B6CEF"/>
    <w:rsid w:val="004B71EE"/>
    <w:rsid w:val="004C03BF"/>
    <w:rsid w:val="004C4D45"/>
    <w:rsid w:val="004C7385"/>
    <w:rsid w:val="004C759C"/>
    <w:rsid w:val="004C7804"/>
    <w:rsid w:val="004C7DB2"/>
    <w:rsid w:val="004D2349"/>
    <w:rsid w:val="004D25D6"/>
    <w:rsid w:val="004D29B0"/>
    <w:rsid w:val="004D5F00"/>
    <w:rsid w:val="004E0579"/>
    <w:rsid w:val="004E5EC2"/>
    <w:rsid w:val="004E6A63"/>
    <w:rsid w:val="004E7162"/>
    <w:rsid w:val="004F2FFB"/>
    <w:rsid w:val="00501B55"/>
    <w:rsid w:val="00503B05"/>
    <w:rsid w:val="00504206"/>
    <w:rsid w:val="00504EA9"/>
    <w:rsid w:val="00505B19"/>
    <w:rsid w:val="00507FB9"/>
    <w:rsid w:val="00511829"/>
    <w:rsid w:val="0051334E"/>
    <w:rsid w:val="00513FF3"/>
    <w:rsid w:val="00514ACE"/>
    <w:rsid w:val="00516A42"/>
    <w:rsid w:val="0051731A"/>
    <w:rsid w:val="00517F14"/>
    <w:rsid w:val="005251F4"/>
    <w:rsid w:val="00531623"/>
    <w:rsid w:val="0053466E"/>
    <w:rsid w:val="00536EC2"/>
    <w:rsid w:val="00536F97"/>
    <w:rsid w:val="00541B7F"/>
    <w:rsid w:val="00544098"/>
    <w:rsid w:val="005443B0"/>
    <w:rsid w:val="005565DE"/>
    <w:rsid w:val="00560092"/>
    <w:rsid w:val="005615C0"/>
    <w:rsid w:val="00563174"/>
    <w:rsid w:val="005643FC"/>
    <w:rsid w:val="0056683F"/>
    <w:rsid w:val="00570812"/>
    <w:rsid w:val="00575162"/>
    <w:rsid w:val="00575C6E"/>
    <w:rsid w:val="00577EBC"/>
    <w:rsid w:val="005827E7"/>
    <w:rsid w:val="005868A4"/>
    <w:rsid w:val="00592EA8"/>
    <w:rsid w:val="0059328A"/>
    <w:rsid w:val="00594221"/>
    <w:rsid w:val="00595500"/>
    <w:rsid w:val="00597E8C"/>
    <w:rsid w:val="005A0308"/>
    <w:rsid w:val="005A66CF"/>
    <w:rsid w:val="005B039A"/>
    <w:rsid w:val="005B1C25"/>
    <w:rsid w:val="005B213B"/>
    <w:rsid w:val="005B42A5"/>
    <w:rsid w:val="005C0DEE"/>
    <w:rsid w:val="005C4A4E"/>
    <w:rsid w:val="005C5323"/>
    <w:rsid w:val="005C79EA"/>
    <w:rsid w:val="005D4E6C"/>
    <w:rsid w:val="005D4F9F"/>
    <w:rsid w:val="005D58F8"/>
    <w:rsid w:val="005D689B"/>
    <w:rsid w:val="005D69FE"/>
    <w:rsid w:val="005D6CA0"/>
    <w:rsid w:val="005D7E50"/>
    <w:rsid w:val="005E2637"/>
    <w:rsid w:val="005E2B95"/>
    <w:rsid w:val="005E4FB1"/>
    <w:rsid w:val="005F0658"/>
    <w:rsid w:val="005F0B1E"/>
    <w:rsid w:val="005F59AE"/>
    <w:rsid w:val="00600154"/>
    <w:rsid w:val="00600FE0"/>
    <w:rsid w:val="00601167"/>
    <w:rsid w:val="00610BDE"/>
    <w:rsid w:val="00613274"/>
    <w:rsid w:val="00617E95"/>
    <w:rsid w:val="00620DB1"/>
    <w:rsid w:val="0062105C"/>
    <w:rsid w:val="00623562"/>
    <w:rsid w:val="00623E2D"/>
    <w:rsid w:val="00626CD3"/>
    <w:rsid w:val="00630A9F"/>
    <w:rsid w:val="00631C0F"/>
    <w:rsid w:val="00631CD9"/>
    <w:rsid w:val="006338A1"/>
    <w:rsid w:val="006352B4"/>
    <w:rsid w:val="00635497"/>
    <w:rsid w:val="00637539"/>
    <w:rsid w:val="00637D89"/>
    <w:rsid w:val="0065361E"/>
    <w:rsid w:val="006546E0"/>
    <w:rsid w:val="0065505B"/>
    <w:rsid w:val="006550C3"/>
    <w:rsid w:val="00655DFD"/>
    <w:rsid w:val="00672E04"/>
    <w:rsid w:val="006769F5"/>
    <w:rsid w:val="00680DC2"/>
    <w:rsid w:val="0068479D"/>
    <w:rsid w:val="00686435"/>
    <w:rsid w:val="00695A6B"/>
    <w:rsid w:val="0069700F"/>
    <w:rsid w:val="006A0E75"/>
    <w:rsid w:val="006A12D0"/>
    <w:rsid w:val="006A333C"/>
    <w:rsid w:val="006A5A6F"/>
    <w:rsid w:val="006A6D8E"/>
    <w:rsid w:val="006A7B6F"/>
    <w:rsid w:val="006A7FDA"/>
    <w:rsid w:val="006B7CA9"/>
    <w:rsid w:val="006C0B1A"/>
    <w:rsid w:val="006D0109"/>
    <w:rsid w:val="006D0945"/>
    <w:rsid w:val="006E00D4"/>
    <w:rsid w:val="006E1102"/>
    <w:rsid w:val="006E5DC7"/>
    <w:rsid w:val="006E63AA"/>
    <w:rsid w:val="006E6D86"/>
    <w:rsid w:val="006F23F1"/>
    <w:rsid w:val="006F41D5"/>
    <w:rsid w:val="006F4AC0"/>
    <w:rsid w:val="006F61E1"/>
    <w:rsid w:val="0070378D"/>
    <w:rsid w:val="00710856"/>
    <w:rsid w:val="0071414B"/>
    <w:rsid w:val="007171F6"/>
    <w:rsid w:val="007177AA"/>
    <w:rsid w:val="00721DF4"/>
    <w:rsid w:val="007233F6"/>
    <w:rsid w:val="007309A4"/>
    <w:rsid w:val="007311E9"/>
    <w:rsid w:val="00731CC0"/>
    <w:rsid w:val="00733030"/>
    <w:rsid w:val="007414F0"/>
    <w:rsid w:val="00745750"/>
    <w:rsid w:val="0074785C"/>
    <w:rsid w:val="00747C05"/>
    <w:rsid w:val="00753098"/>
    <w:rsid w:val="007536A9"/>
    <w:rsid w:val="00753779"/>
    <w:rsid w:val="007538A8"/>
    <w:rsid w:val="00753F07"/>
    <w:rsid w:val="00754D4B"/>
    <w:rsid w:val="007553F0"/>
    <w:rsid w:val="00756B8C"/>
    <w:rsid w:val="007608A4"/>
    <w:rsid w:val="00761288"/>
    <w:rsid w:val="007635F5"/>
    <w:rsid w:val="007802AF"/>
    <w:rsid w:val="00780B4E"/>
    <w:rsid w:val="007926BE"/>
    <w:rsid w:val="00795CB0"/>
    <w:rsid w:val="00796808"/>
    <w:rsid w:val="00797582"/>
    <w:rsid w:val="007A131A"/>
    <w:rsid w:val="007A219E"/>
    <w:rsid w:val="007A5669"/>
    <w:rsid w:val="007A6026"/>
    <w:rsid w:val="007A6098"/>
    <w:rsid w:val="007A64B1"/>
    <w:rsid w:val="007B0777"/>
    <w:rsid w:val="007B0C95"/>
    <w:rsid w:val="007B19A9"/>
    <w:rsid w:val="007B46EC"/>
    <w:rsid w:val="007B6072"/>
    <w:rsid w:val="007C4734"/>
    <w:rsid w:val="007C70E3"/>
    <w:rsid w:val="007D22C7"/>
    <w:rsid w:val="007D5AA6"/>
    <w:rsid w:val="007D60DB"/>
    <w:rsid w:val="007E1160"/>
    <w:rsid w:val="007E39CA"/>
    <w:rsid w:val="007E4619"/>
    <w:rsid w:val="007E7F35"/>
    <w:rsid w:val="007F1138"/>
    <w:rsid w:val="007F1467"/>
    <w:rsid w:val="007F3B0F"/>
    <w:rsid w:val="007F45B7"/>
    <w:rsid w:val="0080116C"/>
    <w:rsid w:val="008041A6"/>
    <w:rsid w:val="0081094C"/>
    <w:rsid w:val="00812902"/>
    <w:rsid w:val="00812DED"/>
    <w:rsid w:val="00814F62"/>
    <w:rsid w:val="00822D5E"/>
    <w:rsid w:val="0082509F"/>
    <w:rsid w:val="00825468"/>
    <w:rsid w:val="0082712D"/>
    <w:rsid w:val="00830781"/>
    <w:rsid w:val="0083197E"/>
    <w:rsid w:val="00831F04"/>
    <w:rsid w:val="00836512"/>
    <w:rsid w:val="0084520D"/>
    <w:rsid w:val="0084646B"/>
    <w:rsid w:val="00847361"/>
    <w:rsid w:val="0084740C"/>
    <w:rsid w:val="0085071C"/>
    <w:rsid w:val="008511DE"/>
    <w:rsid w:val="008538ED"/>
    <w:rsid w:val="00856B3A"/>
    <w:rsid w:val="008603D2"/>
    <w:rsid w:val="00866DDA"/>
    <w:rsid w:val="008701C1"/>
    <w:rsid w:val="00882BD9"/>
    <w:rsid w:val="0088414E"/>
    <w:rsid w:val="00891CF8"/>
    <w:rsid w:val="00895AD5"/>
    <w:rsid w:val="008A4329"/>
    <w:rsid w:val="008B4C51"/>
    <w:rsid w:val="008C0F0D"/>
    <w:rsid w:val="008C29CD"/>
    <w:rsid w:val="008C2D19"/>
    <w:rsid w:val="008C403B"/>
    <w:rsid w:val="008D04DB"/>
    <w:rsid w:val="008D372E"/>
    <w:rsid w:val="008D3C5A"/>
    <w:rsid w:val="008E1671"/>
    <w:rsid w:val="008E5480"/>
    <w:rsid w:val="008E677E"/>
    <w:rsid w:val="008E6929"/>
    <w:rsid w:val="008F074E"/>
    <w:rsid w:val="008F53AB"/>
    <w:rsid w:val="008F685C"/>
    <w:rsid w:val="008F7C50"/>
    <w:rsid w:val="00903E4F"/>
    <w:rsid w:val="00910089"/>
    <w:rsid w:val="009105F6"/>
    <w:rsid w:val="0091123C"/>
    <w:rsid w:val="00911E6C"/>
    <w:rsid w:val="00911F65"/>
    <w:rsid w:val="0091233E"/>
    <w:rsid w:val="00913A90"/>
    <w:rsid w:val="009211FF"/>
    <w:rsid w:val="0092178F"/>
    <w:rsid w:val="00922942"/>
    <w:rsid w:val="00924F76"/>
    <w:rsid w:val="009257E3"/>
    <w:rsid w:val="00930373"/>
    <w:rsid w:val="009312E6"/>
    <w:rsid w:val="00931EC0"/>
    <w:rsid w:val="00932C62"/>
    <w:rsid w:val="009374D0"/>
    <w:rsid w:val="00941AD7"/>
    <w:rsid w:val="00944999"/>
    <w:rsid w:val="00945FBA"/>
    <w:rsid w:val="009533B3"/>
    <w:rsid w:val="00957DF3"/>
    <w:rsid w:val="00960353"/>
    <w:rsid w:val="00962CFD"/>
    <w:rsid w:val="00963057"/>
    <w:rsid w:val="00982950"/>
    <w:rsid w:val="009874FA"/>
    <w:rsid w:val="009A1498"/>
    <w:rsid w:val="009A66B3"/>
    <w:rsid w:val="009A796E"/>
    <w:rsid w:val="009B4741"/>
    <w:rsid w:val="009B4EA2"/>
    <w:rsid w:val="009B7CA2"/>
    <w:rsid w:val="009C1594"/>
    <w:rsid w:val="009C4125"/>
    <w:rsid w:val="009C50FC"/>
    <w:rsid w:val="009C576C"/>
    <w:rsid w:val="009C6479"/>
    <w:rsid w:val="009C79A9"/>
    <w:rsid w:val="009D17E1"/>
    <w:rsid w:val="009D25AE"/>
    <w:rsid w:val="009D2BC8"/>
    <w:rsid w:val="009D58CF"/>
    <w:rsid w:val="009E1690"/>
    <w:rsid w:val="009E25CB"/>
    <w:rsid w:val="009F15F9"/>
    <w:rsid w:val="009F25A2"/>
    <w:rsid w:val="009F3D9A"/>
    <w:rsid w:val="00A05DAE"/>
    <w:rsid w:val="00A128E4"/>
    <w:rsid w:val="00A130EC"/>
    <w:rsid w:val="00A151D7"/>
    <w:rsid w:val="00A162F6"/>
    <w:rsid w:val="00A16DE6"/>
    <w:rsid w:val="00A20B60"/>
    <w:rsid w:val="00A25AA3"/>
    <w:rsid w:val="00A30AFF"/>
    <w:rsid w:val="00A315D5"/>
    <w:rsid w:val="00A34E94"/>
    <w:rsid w:val="00A37472"/>
    <w:rsid w:val="00A37556"/>
    <w:rsid w:val="00A421EE"/>
    <w:rsid w:val="00A42571"/>
    <w:rsid w:val="00A441AE"/>
    <w:rsid w:val="00A4729D"/>
    <w:rsid w:val="00A5043D"/>
    <w:rsid w:val="00A520D7"/>
    <w:rsid w:val="00A568A9"/>
    <w:rsid w:val="00A608F7"/>
    <w:rsid w:val="00A6611E"/>
    <w:rsid w:val="00A66CB1"/>
    <w:rsid w:val="00A70E95"/>
    <w:rsid w:val="00A7227B"/>
    <w:rsid w:val="00A75AD1"/>
    <w:rsid w:val="00A83165"/>
    <w:rsid w:val="00A85D6F"/>
    <w:rsid w:val="00A874A3"/>
    <w:rsid w:val="00A94653"/>
    <w:rsid w:val="00A9788B"/>
    <w:rsid w:val="00AA1CFC"/>
    <w:rsid w:val="00AA3BF2"/>
    <w:rsid w:val="00AA54EF"/>
    <w:rsid w:val="00AB3BDF"/>
    <w:rsid w:val="00AB3E48"/>
    <w:rsid w:val="00AB4E29"/>
    <w:rsid w:val="00AC23DF"/>
    <w:rsid w:val="00AC292B"/>
    <w:rsid w:val="00AC4B14"/>
    <w:rsid w:val="00AC4E34"/>
    <w:rsid w:val="00AC782E"/>
    <w:rsid w:val="00AD10E6"/>
    <w:rsid w:val="00AD22C9"/>
    <w:rsid w:val="00AD5DBB"/>
    <w:rsid w:val="00AD7B7C"/>
    <w:rsid w:val="00AE26EF"/>
    <w:rsid w:val="00AE3C42"/>
    <w:rsid w:val="00AE4DA1"/>
    <w:rsid w:val="00AE56FD"/>
    <w:rsid w:val="00AE5D88"/>
    <w:rsid w:val="00AE6230"/>
    <w:rsid w:val="00AE7F7D"/>
    <w:rsid w:val="00AF0C0C"/>
    <w:rsid w:val="00AF3A2D"/>
    <w:rsid w:val="00AF67CE"/>
    <w:rsid w:val="00AF6ABE"/>
    <w:rsid w:val="00B000DA"/>
    <w:rsid w:val="00B05DDC"/>
    <w:rsid w:val="00B0722D"/>
    <w:rsid w:val="00B12C70"/>
    <w:rsid w:val="00B17436"/>
    <w:rsid w:val="00B20CCF"/>
    <w:rsid w:val="00B274C7"/>
    <w:rsid w:val="00B27637"/>
    <w:rsid w:val="00B41B7F"/>
    <w:rsid w:val="00B42912"/>
    <w:rsid w:val="00B43A29"/>
    <w:rsid w:val="00B43EBA"/>
    <w:rsid w:val="00B4531E"/>
    <w:rsid w:val="00B45DE7"/>
    <w:rsid w:val="00B47DDB"/>
    <w:rsid w:val="00B50FD0"/>
    <w:rsid w:val="00B54A56"/>
    <w:rsid w:val="00B5536E"/>
    <w:rsid w:val="00B55A88"/>
    <w:rsid w:val="00B57957"/>
    <w:rsid w:val="00B63DBA"/>
    <w:rsid w:val="00B648D0"/>
    <w:rsid w:val="00B64E6B"/>
    <w:rsid w:val="00B67E9B"/>
    <w:rsid w:val="00B719D7"/>
    <w:rsid w:val="00B80167"/>
    <w:rsid w:val="00B80CC4"/>
    <w:rsid w:val="00B82858"/>
    <w:rsid w:val="00B842E8"/>
    <w:rsid w:val="00B85562"/>
    <w:rsid w:val="00B915C3"/>
    <w:rsid w:val="00B91E8E"/>
    <w:rsid w:val="00B92C49"/>
    <w:rsid w:val="00B93E9A"/>
    <w:rsid w:val="00B96C93"/>
    <w:rsid w:val="00B96D45"/>
    <w:rsid w:val="00B9706A"/>
    <w:rsid w:val="00B97438"/>
    <w:rsid w:val="00BA08C7"/>
    <w:rsid w:val="00BA21F5"/>
    <w:rsid w:val="00BA3EBF"/>
    <w:rsid w:val="00BB07D3"/>
    <w:rsid w:val="00BB49F7"/>
    <w:rsid w:val="00BB5B43"/>
    <w:rsid w:val="00BB63B2"/>
    <w:rsid w:val="00BC1FF5"/>
    <w:rsid w:val="00BC2A38"/>
    <w:rsid w:val="00BC732A"/>
    <w:rsid w:val="00BD0C5D"/>
    <w:rsid w:val="00BD2A76"/>
    <w:rsid w:val="00BD2CE9"/>
    <w:rsid w:val="00BD53FE"/>
    <w:rsid w:val="00BD6623"/>
    <w:rsid w:val="00BE1E9D"/>
    <w:rsid w:val="00BE2130"/>
    <w:rsid w:val="00BE4AD1"/>
    <w:rsid w:val="00BF6738"/>
    <w:rsid w:val="00BF6EC7"/>
    <w:rsid w:val="00BF79BB"/>
    <w:rsid w:val="00C07018"/>
    <w:rsid w:val="00C1380C"/>
    <w:rsid w:val="00C1466E"/>
    <w:rsid w:val="00C16459"/>
    <w:rsid w:val="00C16CA0"/>
    <w:rsid w:val="00C1702C"/>
    <w:rsid w:val="00C1740A"/>
    <w:rsid w:val="00C2156B"/>
    <w:rsid w:val="00C33177"/>
    <w:rsid w:val="00C3424E"/>
    <w:rsid w:val="00C36A9F"/>
    <w:rsid w:val="00C3776C"/>
    <w:rsid w:val="00C44795"/>
    <w:rsid w:val="00C45AE7"/>
    <w:rsid w:val="00C46541"/>
    <w:rsid w:val="00C519E3"/>
    <w:rsid w:val="00C51D64"/>
    <w:rsid w:val="00C52C61"/>
    <w:rsid w:val="00C54FFF"/>
    <w:rsid w:val="00C56B81"/>
    <w:rsid w:val="00C57124"/>
    <w:rsid w:val="00C66938"/>
    <w:rsid w:val="00C66EE3"/>
    <w:rsid w:val="00C67E36"/>
    <w:rsid w:val="00C7207F"/>
    <w:rsid w:val="00C749A4"/>
    <w:rsid w:val="00C7546E"/>
    <w:rsid w:val="00C756BB"/>
    <w:rsid w:val="00C7622E"/>
    <w:rsid w:val="00C84E70"/>
    <w:rsid w:val="00C85831"/>
    <w:rsid w:val="00C873E8"/>
    <w:rsid w:val="00C91A42"/>
    <w:rsid w:val="00C93797"/>
    <w:rsid w:val="00C9797C"/>
    <w:rsid w:val="00C97997"/>
    <w:rsid w:val="00CA1B18"/>
    <w:rsid w:val="00CA1F01"/>
    <w:rsid w:val="00CA3A93"/>
    <w:rsid w:val="00CA3B66"/>
    <w:rsid w:val="00CA66B2"/>
    <w:rsid w:val="00CA7308"/>
    <w:rsid w:val="00CB05B5"/>
    <w:rsid w:val="00CB3786"/>
    <w:rsid w:val="00CB4837"/>
    <w:rsid w:val="00CB5DB9"/>
    <w:rsid w:val="00CB6463"/>
    <w:rsid w:val="00CC1F97"/>
    <w:rsid w:val="00CC2670"/>
    <w:rsid w:val="00CC3205"/>
    <w:rsid w:val="00CC74BF"/>
    <w:rsid w:val="00CD42B2"/>
    <w:rsid w:val="00CD474E"/>
    <w:rsid w:val="00CD6139"/>
    <w:rsid w:val="00CE17DE"/>
    <w:rsid w:val="00CE2507"/>
    <w:rsid w:val="00CF1FE2"/>
    <w:rsid w:val="00CF2C06"/>
    <w:rsid w:val="00CF43BB"/>
    <w:rsid w:val="00CF4732"/>
    <w:rsid w:val="00D005CD"/>
    <w:rsid w:val="00D018A9"/>
    <w:rsid w:val="00D022EF"/>
    <w:rsid w:val="00D060EB"/>
    <w:rsid w:val="00D110B9"/>
    <w:rsid w:val="00D11540"/>
    <w:rsid w:val="00D13E8F"/>
    <w:rsid w:val="00D16B01"/>
    <w:rsid w:val="00D228E2"/>
    <w:rsid w:val="00D25F0C"/>
    <w:rsid w:val="00D311D6"/>
    <w:rsid w:val="00D328B4"/>
    <w:rsid w:val="00D35A85"/>
    <w:rsid w:val="00D3780E"/>
    <w:rsid w:val="00D44993"/>
    <w:rsid w:val="00D4517A"/>
    <w:rsid w:val="00D47140"/>
    <w:rsid w:val="00D50FDF"/>
    <w:rsid w:val="00D51753"/>
    <w:rsid w:val="00D51784"/>
    <w:rsid w:val="00D54829"/>
    <w:rsid w:val="00D54E61"/>
    <w:rsid w:val="00D56FB9"/>
    <w:rsid w:val="00D5762C"/>
    <w:rsid w:val="00D579E5"/>
    <w:rsid w:val="00D6191D"/>
    <w:rsid w:val="00D63467"/>
    <w:rsid w:val="00D705A4"/>
    <w:rsid w:val="00D75936"/>
    <w:rsid w:val="00D76DCF"/>
    <w:rsid w:val="00D777A8"/>
    <w:rsid w:val="00D81316"/>
    <w:rsid w:val="00D83DFA"/>
    <w:rsid w:val="00D847D4"/>
    <w:rsid w:val="00D86338"/>
    <w:rsid w:val="00D8739C"/>
    <w:rsid w:val="00D905D8"/>
    <w:rsid w:val="00D91461"/>
    <w:rsid w:val="00D928B7"/>
    <w:rsid w:val="00D929C7"/>
    <w:rsid w:val="00D94800"/>
    <w:rsid w:val="00DA3AE4"/>
    <w:rsid w:val="00DA3BE3"/>
    <w:rsid w:val="00DA5276"/>
    <w:rsid w:val="00DA750B"/>
    <w:rsid w:val="00DB0525"/>
    <w:rsid w:val="00DB2602"/>
    <w:rsid w:val="00DB3072"/>
    <w:rsid w:val="00DB46F2"/>
    <w:rsid w:val="00DB5B9F"/>
    <w:rsid w:val="00DC01EB"/>
    <w:rsid w:val="00DC16AE"/>
    <w:rsid w:val="00DC2D84"/>
    <w:rsid w:val="00DC4D9B"/>
    <w:rsid w:val="00DC7DA2"/>
    <w:rsid w:val="00DD09DC"/>
    <w:rsid w:val="00DD1884"/>
    <w:rsid w:val="00DD596C"/>
    <w:rsid w:val="00DD6ACF"/>
    <w:rsid w:val="00DE28D8"/>
    <w:rsid w:val="00DE5592"/>
    <w:rsid w:val="00DE6F6B"/>
    <w:rsid w:val="00DE7E6C"/>
    <w:rsid w:val="00DF1347"/>
    <w:rsid w:val="00DF2CBC"/>
    <w:rsid w:val="00DF308E"/>
    <w:rsid w:val="00DF6F3D"/>
    <w:rsid w:val="00DF73D6"/>
    <w:rsid w:val="00DF791C"/>
    <w:rsid w:val="00DF7A91"/>
    <w:rsid w:val="00E014B7"/>
    <w:rsid w:val="00E044DA"/>
    <w:rsid w:val="00E063A2"/>
    <w:rsid w:val="00E06529"/>
    <w:rsid w:val="00E104D5"/>
    <w:rsid w:val="00E132C8"/>
    <w:rsid w:val="00E17EA8"/>
    <w:rsid w:val="00E32EAA"/>
    <w:rsid w:val="00E44793"/>
    <w:rsid w:val="00E45A38"/>
    <w:rsid w:val="00E47E2E"/>
    <w:rsid w:val="00E53D62"/>
    <w:rsid w:val="00E5409C"/>
    <w:rsid w:val="00E6048B"/>
    <w:rsid w:val="00E62271"/>
    <w:rsid w:val="00E6417B"/>
    <w:rsid w:val="00E643E6"/>
    <w:rsid w:val="00E67290"/>
    <w:rsid w:val="00E675E2"/>
    <w:rsid w:val="00E6771A"/>
    <w:rsid w:val="00E822DF"/>
    <w:rsid w:val="00E9017F"/>
    <w:rsid w:val="00E90CDB"/>
    <w:rsid w:val="00E9374E"/>
    <w:rsid w:val="00E94667"/>
    <w:rsid w:val="00E95803"/>
    <w:rsid w:val="00E95F41"/>
    <w:rsid w:val="00E96305"/>
    <w:rsid w:val="00EA1815"/>
    <w:rsid w:val="00EA449D"/>
    <w:rsid w:val="00EA4CA5"/>
    <w:rsid w:val="00EA5576"/>
    <w:rsid w:val="00EB1877"/>
    <w:rsid w:val="00EB23C9"/>
    <w:rsid w:val="00EB45ED"/>
    <w:rsid w:val="00EB5CB0"/>
    <w:rsid w:val="00EC2F3A"/>
    <w:rsid w:val="00EC7EEE"/>
    <w:rsid w:val="00ED04BA"/>
    <w:rsid w:val="00ED2482"/>
    <w:rsid w:val="00ED5ADD"/>
    <w:rsid w:val="00ED799C"/>
    <w:rsid w:val="00EE2BBF"/>
    <w:rsid w:val="00EE4B3B"/>
    <w:rsid w:val="00EE6159"/>
    <w:rsid w:val="00EE64B9"/>
    <w:rsid w:val="00EE6AFF"/>
    <w:rsid w:val="00EE6FB9"/>
    <w:rsid w:val="00EE7B7A"/>
    <w:rsid w:val="00EF5E80"/>
    <w:rsid w:val="00EF5FDC"/>
    <w:rsid w:val="00EF66B8"/>
    <w:rsid w:val="00EF7F90"/>
    <w:rsid w:val="00F02D45"/>
    <w:rsid w:val="00F1087B"/>
    <w:rsid w:val="00F117ED"/>
    <w:rsid w:val="00F125DD"/>
    <w:rsid w:val="00F150A1"/>
    <w:rsid w:val="00F225F3"/>
    <w:rsid w:val="00F2533D"/>
    <w:rsid w:val="00F269BA"/>
    <w:rsid w:val="00F33650"/>
    <w:rsid w:val="00F357D6"/>
    <w:rsid w:val="00F35FBB"/>
    <w:rsid w:val="00F5366A"/>
    <w:rsid w:val="00F5591D"/>
    <w:rsid w:val="00F55B0C"/>
    <w:rsid w:val="00F70F28"/>
    <w:rsid w:val="00F723E4"/>
    <w:rsid w:val="00F7539F"/>
    <w:rsid w:val="00F753B1"/>
    <w:rsid w:val="00F775AC"/>
    <w:rsid w:val="00F800AB"/>
    <w:rsid w:val="00F80E67"/>
    <w:rsid w:val="00F82580"/>
    <w:rsid w:val="00F8281B"/>
    <w:rsid w:val="00F8444A"/>
    <w:rsid w:val="00F848F2"/>
    <w:rsid w:val="00F911E9"/>
    <w:rsid w:val="00F93E50"/>
    <w:rsid w:val="00FA3DAF"/>
    <w:rsid w:val="00FB1578"/>
    <w:rsid w:val="00FC2727"/>
    <w:rsid w:val="00FC614B"/>
    <w:rsid w:val="00FD498C"/>
    <w:rsid w:val="00FD53AA"/>
    <w:rsid w:val="00FE0457"/>
    <w:rsid w:val="00FE18D5"/>
    <w:rsid w:val="00FE29DE"/>
    <w:rsid w:val="00FE3E90"/>
    <w:rsid w:val="00FE4DB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C45D303"/>
  <w15:docId w15:val="{5F5683FA-60CD-4921-BCA0-A53448C6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31"/>
  </w:style>
  <w:style w:type="paragraph" w:styleId="Heading1">
    <w:name w:val="heading 1"/>
    <w:basedOn w:val="Normal"/>
    <w:next w:val="Normal"/>
    <w:link w:val="Heading1Char"/>
    <w:uiPriority w:val="99"/>
    <w:qFormat/>
    <w:rsid w:val="00356265"/>
    <w:pPr>
      <w:keepNext/>
      <w:keepLines/>
      <w:numPr>
        <w:numId w:val="1"/>
      </w:numPr>
      <w:spacing w:before="200" w:after="160" w:line="240" w:lineRule="auto"/>
      <w:outlineLvl w:val="0"/>
    </w:pPr>
    <w:rPr>
      <w:rFonts w:ascii="Times New Roman" w:eastAsia="Times New Roman" w:hAnsi="Times New Roman" w:cs="Times New Roman"/>
      <w:bCs/>
      <w:color w:val="000066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6265"/>
    <w:pPr>
      <w:keepNext/>
      <w:keepLines/>
      <w:numPr>
        <w:ilvl w:val="1"/>
        <w:numId w:val="1"/>
      </w:numPr>
      <w:tabs>
        <w:tab w:val="left" w:pos="144"/>
      </w:tabs>
      <w:spacing w:before="360" w:line="240" w:lineRule="auto"/>
      <w:outlineLvl w:val="1"/>
    </w:pPr>
    <w:rPr>
      <w:rFonts w:ascii="Times New Roman" w:eastAsia="Times New Roman" w:hAnsi="Times New Roman" w:cs="Times New Roman"/>
      <w:bCs/>
      <w:color w:val="00006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6265"/>
    <w:pPr>
      <w:keepNext/>
      <w:keepLines/>
      <w:numPr>
        <w:ilvl w:val="2"/>
        <w:numId w:val="1"/>
      </w:numPr>
      <w:spacing w:before="360" w:line="240" w:lineRule="auto"/>
      <w:outlineLvl w:val="2"/>
    </w:pPr>
    <w:rPr>
      <w:rFonts w:ascii="Times New Roman" w:eastAsia="Times New Roman" w:hAnsi="Times New Roman" w:cs="Times New Roman"/>
      <w:bCs/>
      <w:color w:val="4066B2"/>
      <w:sz w:val="32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6265"/>
    <w:pPr>
      <w:keepNext/>
      <w:keepLines/>
      <w:numPr>
        <w:ilvl w:val="3"/>
        <w:numId w:val="1"/>
      </w:numPr>
      <w:spacing w:before="120" w:after="60" w:line="240" w:lineRule="auto"/>
      <w:outlineLvl w:val="3"/>
    </w:pPr>
    <w:rPr>
      <w:rFonts w:ascii="Arial" w:eastAsia="Times New Roman" w:hAnsi="Arial" w:cs="Times New Roman"/>
      <w:b/>
      <w:bCs/>
      <w:iCs/>
      <w:color w:val="000066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67"/>
  </w:style>
  <w:style w:type="paragraph" w:styleId="Footer">
    <w:name w:val="footer"/>
    <w:basedOn w:val="Normal"/>
    <w:link w:val="FooterChar"/>
    <w:uiPriority w:val="99"/>
    <w:unhideWhenUsed/>
    <w:rsid w:val="002A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67"/>
  </w:style>
  <w:style w:type="table" w:styleId="TableGrid">
    <w:name w:val="Table Grid"/>
    <w:basedOn w:val="TableNormal"/>
    <w:uiPriority w:val="59"/>
    <w:rsid w:val="002A1D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A1D67"/>
    <w:pPr>
      <w:spacing w:after="240" w:line="280" w:lineRule="exact"/>
    </w:pPr>
    <w:rPr>
      <w:rFonts w:ascii="Verdana" w:eastAsia="Times New Roman" w:hAnsi="Verdana" w:cs="Times New Roman"/>
      <w:sz w:val="20"/>
      <w:szCs w:val="24"/>
    </w:rPr>
  </w:style>
  <w:style w:type="paragraph" w:customStyle="1" w:styleId="Bodycopy">
    <w:name w:val="Body copy"/>
    <w:link w:val="BodycopyChar"/>
    <w:qFormat/>
    <w:rsid w:val="00311A0A"/>
    <w:pPr>
      <w:suppressAutoHyphens/>
      <w:spacing w:after="240" w:line="260" w:lineRule="atLeast"/>
    </w:pPr>
    <w:rPr>
      <w:rFonts w:ascii="Arial" w:eastAsia="Times" w:hAnsi="Arial" w:cs="Times New Roman"/>
      <w:color w:val="000000"/>
      <w:sz w:val="19"/>
      <w:szCs w:val="20"/>
    </w:rPr>
  </w:style>
  <w:style w:type="character" w:customStyle="1" w:styleId="BodycopyChar">
    <w:name w:val="Body copy Char"/>
    <w:basedOn w:val="DefaultParagraphFont"/>
    <w:link w:val="Bodycopy"/>
    <w:rsid w:val="00311A0A"/>
    <w:rPr>
      <w:rFonts w:ascii="Arial" w:eastAsia="Times" w:hAnsi="Arial" w:cs="Times New Roman"/>
      <w:color w:val="000000"/>
      <w:sz w:val="19"/>
      <w:szCs w:val="20"/>
    </w:rPr>
  </w:style>
  <w:style w:type="paragraph" w:customStyle="1" w:styleId="Bodycopy-bulletintro">
    <w:name w:val="Body copy - bullet intro"/>
    <w:basedOn w:val="Bodycopy"/>
    <w:rsid w:val="00311A0A"/>
    <w:pPr>
      <w:spacing w:after="120"/>
    </w:pPr>
  </w:style>
  <w:style w:type="paragraph" w:styleId="ListParagraph">
    <w:name w:val="List Paragraph"/>
    <w:basedOn w:val="Normal"/>
    <w:uiPriority w:val="34"/>
    <w:qFormat/>
    <w:rsid w:val="00311A0A"/>
    <w:pPr>
      <w:spacing w:before="60" w:after="0" w:line="240" w:lineRule="auto"/>
      <w:ind w:left="720"/>
      <w:contextualSpacing/>
    </w:pPr>
    <w:rPr>
      <w:rFonts w:ascii="Arial" w:eastAsia="Times" w:hAnsi="Arial" w:cs="Times New Roman"/>
      <w:color w:val="000000"/>
      <w:sz w:val="20"/>
      <w:szCs w:val="20"/>
    </w:rPr>
  </w:style>
  <w:style w:type="paragraph" w:customStyle="1" w:styleId="image1">
    <w:name w:val="image1"/>
    <w:basedOn w:val="Normal"/>
    <w:autoRedefine/>
    <w:qFormat/>
    <w:rsid w:val="004903F6"/>
    <w:pPr>
      <w:spacing w:after="100" w:afterAutospacing="1" w:line="200" w:lineRule="exact"/>
      <w:ind w:left="763" w:hanging="187"/>
    </w:pPr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D5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F00"/>
    <w:rPr>
      <w:b/>
      <w:bCs/>
      <w:sz w:val="20"/>
      <w:szCs w:val="20"/>
    </w:rPr>
  </w:style>
  <w:style w:type="character" w:customStyle="1" w:styleId="ListBulletChar">
    <w:name w:val="List Bullet Char"/>
    <w:basedOn w:val="DefaultParagraphFont"/>
    <w:link w:val="ListBullet"/>
    <w:locked/>
    <w:rsid w:val="00541B7F"/>
    <w:rPr>
      <w:rFonts w:ascii="Arial" w:hAnsi="Arial" w:cs="Arial"/>
      <w:noProof/>
      <w:color w:val="000000" w:themeColor="text1"/>
      <w:sz w:val="19"/>
    </w:rPr>
  </w:style>
  <w:style w:type="paragraph" w:styleId="ListBullet">
    <w:name w:val="List Bullet"/>
    <w:basedOn w:val="Normal"/>
    <w:link w:val="ListBulletChar"/>
    <w:autoRedefine/>
    <w:unhideWhenUsed/>
    <w:rsid w:val="00541B7F"/>
    <w:pPr>
      <w:numPr>
        <w:numId w:val="4"/>
      </w:numPr>
      <w:tabs>
        <w:tab w:val="left" w:pos="9360"/>
      </w:tabs>
      <w:suppressAutoHyphens/>
      <w:spacing w:beforeLines="60" w:before="144" w:afterLines="60" w:after="144" w:line="240" w:lineRule="auto"/>
      <w:ind w:right="-90"/>
    </w:pPr>
    <w:rPr>
      <w:rFonts w:ascii="Arial" w:hAnsi="Arial" w:cs="Arial"/>
      <w:noProof/>
      <w:color w:val="000000" w:themeColor="text1"/>
      <w:sz w:val="19"/>
    </w:rPr>
  </w:style>
  <w:style w:type="character" w:customStyle="1" w:styleId="Heading1Char">
    <w:name w:val="Heading 1 Char"/>
    <w:basedOn w:val="DefaultParagraphFont"/>
    <w:link w:val="Heading1"/>
    <w:uiPriority w:val="99"/>
    <w:rsid w:val="00356265"/>
    <w:rPr>
      <w:rFonts w:ascii="Times New Roman" w:eastAsia="Times New Roman" w:hAnsi="Times New Roman" w:cs="Times New Roman"/>
      <w:bCs/>
      <w:color w:val="000066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356265"/>
    <w:rPr>
      <w:rFonts w:ascii="Times New Roman" w:eastAsia="Times New Roman" w:hAnsi="Times New Roman" w:cs="Times New Roman"/>
      <w:bCs/>
      <w:color w:val="000066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356265"/>
    <w:rPr>
      <w:rFonts w:ascii="Times New Roman" w:eastAsia="Times New Roman" w:hAnsi="Times New Roman" w:cs="Times New Roman"/>
      <w:bCs/>
      <w:color w:val="4066B2"/>
      <w:sz w:val="3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rsid w:val="00356265"/>
    <w:rPr>
      <w:rFonts w:ascii="Arial" w:eastAsia="Times New Roman" w:hAnsi="Arial" w:cs="Times New Roman"/>
      <w:b/>
      <w:bCs/>
      <w:iCs/>
      <w:color w:val="000066"/>
      <w:sz w:val="20"/>
      <w:szCs w:val="18"/>
    </w:rPr>
  </w:style>
  <w:style w:type="paragraph" w:styleId="BodyText">
    <w:name w:val="Body Text"/>
    <w:basedOn w:val="Normal"/>
    <w:link w:val="BodyTextChar"/>
    <w:autoRedefine/>
    <w:uiPriority w:val="99"/>
    <w:rsid w:val="001E337A"/>
    <w:pPr>
      <w:spacing w:before="100" w:after="140" w:line="240" w:lineRule="auto"/>
    </w:pPr>
    <w:rPr>
      <w:rFonts w:ascii="Arial" w:eastAsia="Times New Roman" w:hAnsi="Arial" w:cs="Times New Roman"/>
      <w:sz w:val="20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1E337A"/>
    <w:rPr>
      <w:rFonts w:ascii="Arial" w:eastAsia="Times New Roman" w:hAnsi="Arial" w:cs="Times New Roman"/>
      <w:sz w:val="20"/>
      <w:szCs w:val="16"/>
    </w:rPr>
  </w:style>
  <w:style w:type="paragraph" w:styleId="Revision">
    <w:name w:val="Revision"/>
    <w:hidden/>
    <w:uiPriority w:val="99"/>
    <w:semiHidden/>
    <w:rsid w:val="00F5591D"/>
    <w:pPr>
      <w:spacing w:after="0" w:line="240" w:lineRule="auto"/>
    </w:pPr>
  </w:style>
  <w:style w:type="numbering" w:customStyle="1" w:styleId="Style1">
    <w:name w:val="Style1"/>
    <w:uiPriority w:val="99"/>
    <w:rsid w:val="004145AE"/>
    <w:pPr>
      <w:numPr>
        <w:numId w:val="2"/>
      </w:numPr>
    </w:pPr>
  </w:style>
  <w:style w:type="numbering" w:customStyle="1" w:styleId="Style2">
    <w:name w:val="Style2"/>
    <w:uiPriority w:val="99"/>
    <w:rsid w:val="004145A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210E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47C0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oitteheading2Char">
    <w:name w:val="Deloitte heading 2 Char"/>
    <w:basedOn w:val="DefaultParagraphFont"/>
    <w:link w:val="Deloitteheading2"/>
    <w:locked/>
    <w:rsid w:val="009B7CA2"/>
    <w:rPr>
      <w:rFonts w:ascii="Times New Roman" w:eastAsia="Times New Roman" w:hAnsi="Times New Roman" w:cs="Arial"/>
      <w:b/>
      <w:noProof/>
      <w:color w:val="00A1DE"/>
      <w:sz w:val="24"/>
      <w:szCs w:val="24"/>
      <w:lang w:val="cs-CZ"/>
    </w:rPr>
  </w:style>
  <w:style w:type="paragraph" w:customStyle="1" w:styleId="Deloitteheading2">
    <w:name w:val="Deloitte heading 2"/>
    <w:basedOn w:val="Normal"/>
    <w:next w:val="Normal"/>
    <w:link w:val="Deloitteheading2Char"/>
    <w:autoRedefine/>
    <w:qFormat/>
    <w:rsid w:val="009B7CA2"/>
    <w:pPr>
      <w:tabs>
        <w:tab w:val="left" w:pos="0"/>
        <w:tab w:val="left" w:pos="873"/>
        <w:tab w:val="left" w:pos="1440"/>
        <w:tab w:val="right" w:leader="dot" w:pos="9061"/>
      </w:tabs>
      <w:spacing w:before="120" w:line="240" w:lineRule="auto"/>
      <w:contextualSpacing/>
    </w:pPr>
    <w:rPr>
      <w:rFonts w:ascii="Times New Roman" w:eastAsia="Times New Roman" w:hAnsi="Times New Roman" w:cs="Arial"/>
      <w:b/>
      <w:noProof/>
      <w:color w:val="00A1DE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7975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88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304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9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3757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690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48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26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4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59407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46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966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929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69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37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4146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59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754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48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320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668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7348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77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566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4182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907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981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578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27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07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30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361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011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326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25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772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791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4527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6111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836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278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40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74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127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042">
          <w:marLeft w:val="619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689">
          <w:marLeft w:val="619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59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19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099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643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056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317">
          <w:marLeft w:val="605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9724059f-d123-4961-8129-94606d0c8d7b">Deployment</Category>
    <LanguageBTaxHTField0 xmlns="39C40E9B-856B-46A7-8793-65A6FC1828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b169a262-1aaa-4ccb-9acf-78a36c1d9bab</TermId>
        </TermInfo>
      </Terms>
    </LanguageBTaxHTField0>
    <TaxKeywordTaxHTField xmlns="9525aa03-934e-4af6-b8f8-4df4907666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 One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Mileage</TermName>
          <TermId xmlns="http://schemas.microsoft.com/office/infopath/2007/PartnerControls">53ed6374-fc12-4107-b0c1-32755f5e87f9</TermId>
        </TermInfo>
        <TermInfo xmlns="http://schemas.microsoft.com/office/infopath/2007/PartnerControls">
          <TermName xmlns="http://schemas.microsoft.com/office/infopath/2007/PartnerControls">Expenses</TermName>
          <TermId xmlns="http://schemas.microsoft.com/office/infopath/2007/PartnerControls">6b2f0f06-e01e-4025-a446-e62abd9798d1</TermId>
        </TermInfo>
      </Terms>
    </TaxKeywordTaxHTField>
    <Audience xmlns="9724059f-d123-4961-8129-94606d0c8d7b">
      <Value>KAM</Value>
    </Audience>
    <TaxCatchAll xmlns="9525aa03-934e-4af6-b8f8-4df490766628">
      <Value>2</Value>
      <Value>165</Value>
    </TaxCatchAll>
    <Global_x0020_Client_x0020_ServicesTaxHTField0 xmlns="7D1768DD-F29E-4DC2-9191-F2636B9FA92C">
      <Terms xmlns="http://schemas.microsoft.com/office/infopath/2007/PartnerControls"/>
    </Global_x0020_Client_x0020_ServicesTaxHTField0>
    <Local_x0020_Content_x0020_TypeTaxHTField0 xmlns="8DD08C88-CC4C-4D35-9129-A70DAA36BE5E">
      <Terms xmlns="http://schemas.microsoft.com/office/infopath/2007/PartnerControls"/>
    </Local_x0020_Content_x0020_TypeTaxHTField0>
    <GeographyTaxHTField0 xmlns="5a51c775-c49c-428b-8c1e-2f89178d00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 (2542)</TermName>
          <TermId xmlns="http://schemas.microsoft.com/office/infopath/2007/PartnerControls">163e196f-7511-4639-90b6-ed85c9d9c37c</TermId>
        </TermInfo>
      </Terms>
    </GeographyTaxHTField0>
    <Global_x0020_Content_x0020_TypeTaxHTField0 xmlns="8DD08C88-CC4C-4D35-9129-A70DAA36BE5E">
      <Terms xmlns="http://schemas.microsoft.com/office/infopath/2007/PartnerControls"/>
    </Global_x0020_Content_x0020_TypeTaxHTField0>
    <PublishingExpirationDate xmlns="http://schemas.microsoft.com/sharepoint/v3" xsi:nil="true"/>
    <Local_x0020_Client_x0020_ServicesTaxHTField0 xmlns="7D1768DD-F29E-4DC2-9191-F2636B9FA92C">
      <Terms xmlns="http://schemas.microsoft.com/office/infopath/2007/PartnerControls"/>
    </Local_x0020_Client_x0020_ServicesTaxHTField0>
    <PublishingStartDate xmlns="http://schemas.microsoft.com/sharepoint/v3" xsi:nil="true"/>
    <Local_x0020_IndustryTaxHTField0 xmlns="83DDB362-4C05-4E52-A8D9-EF2F47978B8D">
      <Terms xmlns="http://schemas.microsoft.com/office/infopath/2007/PartnerControls"/>
    </Local_x0020_IndustryTaxHTField0>
    <PublishingContact xmlns="http://schemas.microsoft.com/sharepoint/v3">
      <UserInfo>
        <DisplayName/>
        <AccountId xsi:nil="true"/>
        <AccountType/>
      </UserInfo>
    </PublishingContact>
    <Global_x0020_IndustryTaxHTField0 xmlns="83DDB362-4C05-4E52-A8D9-EF2F47978B8D">
      <Terms xmlns="http://schemas.microsoft.com/office/infopath/2007/PartnerControls"/>
    </Global_x0020_IndustryTaxHTField0>
    <_dlc_DocId xmlns="9525aa03-934e-4af6-b8f8-4df490766628">PJ2AQFDCZDKC-27-472</_dlc_DocId>
    <_dlc_DocIdUrl xmlns="9525aa03-934e-4af6-b8f8-4df490766628">
      <Url>https://help.deloitteresources.com/pr/_layouts/DocIdRedir.aspx?ID=PJ2AQFDCZDKC-27-472</Url>
      <Description>PJ2AQFDCZDKC-27-472</Description>
    </_dlc_DocIdUrl>
    <SearchKeywords xmlns="9525aa03-934e-4af6-b8f8-4df490766628">KAM client add-edit form QRG</SearchKeywords>
    <SearchComment xmlns="9525aa03-934e-4af6-b8f8-4df490766628">KAM client add-edit form QRG</SearchComment>
    <DR_Description xmlns="203f0f4d-b3b9-4ed8-8c19-eebed11dd308">KAM client add-edit form QRG</DR_Descrip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Attachment" ma:contentTypeID="0x01010045A37AAC9C7144A6950E04930CA3134B0094C44EDA3D6F6241B153A92D6D8628CE" ma:contentTypeVersion="25" ma:contentTypeDescription="Intranet Attachment - Content Type" ma:contentTypeScope="" ma:versionID="49ff238afb5aa4dfe53081958bf41e21">
  <xsd:schema xmlns:xsd="http://www.w3.org/2001/XMLSchema" xmlns:xs="http://www.w3.org/2001/XMLSchema" xmlns:p="http://schemas.microsoft.com/office/2006/metadata/properties" xmlns:ns1="http://schemas.microsoft.com/sharepoint/v3" xmlns:ns2="9525aa03-934e-4af6-b8f8-4df490766628" xmlns:ns3="9724059f-d123-4961-8129-94606d0c8d7b" xmlns:ns4="5a51c775-c49c-428b-8c1e-2f89178d00f4" xmlns:ns6="39C40E9B-856B-46A7-8793-65A6FC1828D8" xmlns:ns7="7D1768DD-F29E-4DC2-9191-F2636B9FA92C" xmlns:ns8="8DD08C88-CC4C-4D35-9129-A70DAA36BE5E" xmlns:ns9="83DDB362-4C05-4E52-A8D9-EF2F47978B8D" xmlns:ns11="203f0f4d-b3b9-4ed8-8c19-eebed11dd308" targetNamespace="http://schemas.microsoft.com/office/2006/metadata/properties" ma:root="true" ma:fieldsID="68c65181107d4ed9f29148c7634e5b11" ns1:_="" ns2:_="" ns3:_="" ns4:_="" ns6:_="" ns7:_="" ns8:_="" ns9:_="" ns11:_="">
    <xsd:import namespace="http://schemas.microsoft.com/sharepoint/v3"/>
    <xsd:import namespace="9525aa03-934e-4af6-b8f8-4df490766628"/>
    <xsd:import namespace="9724059f-d123-4961-8129-94606d0c8d7b"/>
    <xsd:import namespace="5a51c775-c49c-428b-8c1e-2f89178d00f4"/>
    <xsd:import namespace="39C40E9B-856B-46A7-8793-65A6FC1828D8"/>
    <xsd:import namespace="7D1768DD-F29E-4DC2-9191-F2636B9FA92C"/>
    <xsd:import namespace="8DD08C88-CC4C-4D35-9129-A70DAA36BE5E"/>
    <xsd:import namespace="83DDB362-4C05-4E52-A8D9-EF2F47978B8D"/>
    <xsd:import namespace="203f0f4d-b3b9-4ed8-8c19-eebed11dd3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PublishingContact" minOccurs="0"/>
                <xsd:element ref="ns3:Audience" minOccurs="0"/>
                <xsd:element ref="ns3:Category" minOccurs="0"/>
                <xsd:element ref="ns4:GeographyTaxHTField0" minOccurs="0"/>
                <xsd:element ref="ns6:LanguageBTaxHTField0" minOccurs="0"/>
                <xsd:element ref="ns7:Global_x0020_Client_x0020_ServicesTaxHTField0" minOccurs="0"/>
                <xsd:element ref="ns8:Global_x0020_Content_x0020_TypeTaxHTField0" minOccurs="0"/>
                <xsd:element ref="ns9:Global_x0020_IndustryTaxHTField0" minOccurs="0"/>
                <xsd:element ref="ns7:Local_x0020_Client_x0020_ServicesTaxHTField0" minOccurs="0"/>
                <xsd:element ref="ns8:Local_x0020_Content_x0020_TypeTaxHTField0" minOccurs="0"/>
                <xsd:element ref="ns9:Local_x0020_IndustryTaxHTField0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SearchComment" minOccurs="0"/>
                <xsd:element ref="ns2:SearchKeywords" minOccurs="0"/>
                <xsd:element ref="ns11:DR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5aa03-934e-4af6-b8f8-4df49076662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481be19a-2a93-415b-b971-ffe6c4225a28}" ma:internalName="TaxCatchAll" ma:showField="CatchAllData" ma:web="9525aa03-934e-4af6-b8f8-4df490766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42617199-969e-43f2-8ee4-a07d5bee7f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archComment" ma:index="36" nillable="true" ma:displayName="Comment" ma:internalName="SearchComment">
      <xsd:simpleType>
        <xsd:restriction base="dms:Note">
          <xsd:maxLength value="255"/>
        </xsd:restriction>
      </xsd:simpleType>
    </xsd:element>
    <xsd:element name="SearchKeywords" ma:index="37" nillable="true" ma:displayName="Keyword(s)" ma:internalName="SearchKeyword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4059f-d123-4961-8129-94606d0c8d7b" elementFormDefault="qualified">
    <xsd:import namespace="http://schemas.microsoft.com/office/2006/documentManagement/types"/>
    <xsd:import namespace="http://schemas.microsoft.com/office/infopath/2007/PartnerControls"/>
    <xsd:element name="Audience" ma:index="12" nillable="true" ma:displayName="Audience" ma:default="Intranets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ranets"/>
                    <xsd:enumeration value="KAM"/>
                    <xsd:enumeration value="Team sites"/>
                    <xsd:enumeration value="Communities"/>
                  </xsd:restriction>
                </xsd:simpleType>
              </xsd:element>
            </xsd:sequence>
          </xsd:extension>
        </xsd:complexContent>
      </xsd:complexType>
    </xsd:element>
    <xsd:element name="Category" ma:index="13" nillable="true" ma:displayName="Category" ma:default="Communications" ma:format="Dropdown" ma:internalName="Category">
      <xsd:simpleType>
        <xsd:restriction base="dms:Choice">
          <xsd:enumeration value="Communications"/>
          <xsd:enumeration value="Deployment"/>
          <xsd:enumeration value="Policy"/>
          <xsd:enumeration value="Procedure"/>
          <xsd:enumeration value="Metrics"/>
          <xsd:enumeration value="Template"/>
          <xsd:enumeration value="Training"/>
          <xsd:enumeration value="Queries"/>
          <xsd:enumeration value="Query web pa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1c775-c49c-428b-8c1e-2f89178d00f4" elementFormDefault="qualified">
    <xsd:import namespace="http://schemas.microsoft.com/office/2006/documentManagement/types"/>
    <xsd:import namespace="http://schemas.microsoft.com/office/infopath/2007/PartnerControls"/>
    <xsd:element name="GeographyTaxHTField0" ma:index="14" ma:taxonomy="true" ma:internalName="GeographyTaxH" ma:taxonomyFieldName="Geography" ma:displayName="Geography" ma:default="" ma:fieldId="{b1dab815-7eaf-4f42-958c-926f58efb7da}" ma:taxonomyMulti="true" ma:sspId="155bb128-613e-4099-96fa-4403fd0cc87b" ma:termSetId="17bed538-0ecf-4a0a-aaaf-d58d2a12aeb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40E9B-856B-46A7-8793-65A6FC1828D8" elementFormDefault="qualified">
    <xsd:import namespace="http://schemas.microsoft.com/office/2006/documentManagement/types"/>
    <xsd:import namespace="http://schemas.microsoft.com/office/infopath/2007/PartnerControls"/>
    <xsd:element name="LanguageBTaxHTField0" ma:index="16" ma:taxonomy="true" ma:internalName="LanguageBTaxH" ma:taxonomyFieldName="LanguageB" ma:displayName="Language" ma:fieldId="{264823c8-7255-4fb1-8550-4386b0b212a8}" ma:taxonomyMulti="true" ma:sspId="155bb128-613e-4099-96fa-4403fd0cc87b" ma:termSetId="af9198f1-74aa-4e26-b87e-e1ce7d7e6bd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68DD-F29E-4DC2-9191-F2636B9FA92C" elementFormDefault="qualified">
    <xsd:import namespace="http://schemas.microsoft.com/office/2006/documentManagement/types"/>
    <xsd:import namespace="http://schemas.microsoft.com/office/infopath/2007/PartnerControls"/>
    <xsd:element name="Global_x0020_Client_x0020_ServicesTaxHTField0" ma:index="18" nillable="true" ma:taxonomy="true" ma:internalName="Global_x0020_Client_x0020_ServicesTaxH" ma:taxonomyFieldName="Global_x0020_Client_x0020_Services" ma:displayName="Global Client Services" ma:fieldId="{8ed687d5-3528-48ef-a924-80521903bc78}" ma:taxonomyMulti="true" ma:sspId="155bb128-613e-4099-96fa-4403fd0cc87b" ma:termSetId="44905aca-31e9-4e2c-a2a6-9ecd7fd47e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l_x0020_Client_x0020_ServicesTaxHTField0" ma:index="24" nillable="true" ma:taxonomy="true" ma:internalName="Local_x0020_Client_x0020_ServicesTaxH" ma:taxonomyFieldName="Local_x0020_Client_x0020_Services" ma:displayName="Local Client Services" ma:fieldId="{710f8f79-460c-4899-83de-22ebc15c7f35}" ma:taxonomyMulti="true" ma:sspId="155bb128-613e-4099-96fa-4403fd0cc87b" ma:termSetId="587f4f2d-e2a8-4747-91a8-ad30e34638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08C88-CC4C-4D35-9129-A70DAA36BE5E" elementFormDefault="qualified">
    <xsd:import namespace="http://schemas.microsoft.com/office/2006/documentManagement/types"/>
    <xsd:import namespace="http://schemas.microsoft.com/office/infopath/2007/PartnerControls"/>
    <xsd:element name="Global_x0020_Content_x0020_TypeTaxHTField0" ma:index="20" nillable="true" ma:taxonomy="true" ma:internalName="Global_x0020_Content_x0020_TypeTaxH" ma:taxonomyFieldName="Global_x0020_Content_x0020_Type" ma:displayName="Global Content Type" ma:readOnly="false" ma:fieldId="{c9ea7640-adb2-4a99-8b8d-9790ccd879fc}" ma:taxonomyMulti="true" ma:sspId="155bb128-613e-4099-96fa-4403fd0cc87b" ma:termSetId="c1d74e5f-813e-428a-9d1d-e00dfcad31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l_x0020_Content_x0020_TypeTaxHTField0" ma:index="26" nillable="true" ma:taxonomy="true" ma:internalName="Local_x0020_Content_x0020_TypeTaxH" ma:taxonomyFieldName="Local_x0020_Content_x0020_Type" ma:displayName="Local Content Type" ma:fieldId="{f9592373-de5e-451c-bee5-c5fc319384b2}" ma:taxonomyMulti="true" ma:sspId="155bb128-613e-4099-96fa-4403fd0cc87b" ma:termSetId="71325c3c-855f-4016-ae90-48a98c58e6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DB362-4C05-4E52-A8D9-EF2F47978B8D" elementFormDefault="qualified">
    <xsd:import namespace="http://schemas.microsoft.com/office/2006/documentManagement/types"/>
    <xsd:import namespace="http://schemas.microsoft.com/office/infopath/2007/PartnerControls"/>
    <xsd:element name="Global_x0020_IndustryTaxHTField0" ma:index="22" nillable="true" ma:taxonomy="true" ma:internalName="Global_x0020_IndustryTaxH" ma:taxonomyFieldName="Global_x0020_Industry" ma:displayName="Global Industry" ma:fieldId="{df491b90-4417-47d2-8d23-a7342d423c05}" ma:taxonomyMulti="true" ma:sspId="155bb128-613e-4099-96fa-4403fd0cc87b" ma:termSetId="30ef725a-a352-4b6b-b897-20d376f351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l_x0020_IndustryTaxHTField0" ma:index="28" nillable="true" ma:taxonomy="true" ma:internalName="Local_x0020_IndustryTaxH" ma:taxonomyFieldName="Local_x0020_Industry" ma:displayName="Local Industry" ma:fieldId="{c3b7b5d6-88d7-4c9c-ba5a-ea3984318e23}" ma:taxonomyMulti="true" ma:sspId="155bb128-613e-4099-96fa-4403fd0cc87b" ma:termSetId="0f50edd8-f180-4274-afbc-8048378743e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f0f4d-b3b9-4ed8-8c19-eebed11dd308" elementFormDefault="qualified">
    <xsd:import namespace="http://schemas.microsoft.com/office/2006/documentManagement/types"/>
    <xsd:import namespace="http://schemas.microsoft.com/office/infopath/2007/PartnerControls"/>
    <xsd:element name="DR_Description" ma:index="38" nillable="true" ma:displayName="Description" ma:internalName="DR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8B6A-F538-438C-BA80-1B523F2B12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27A109-4432-4BBE-B551-ADED3FD8E712}">
  <ds:schemaRefs>
    <ds:schemaRef ds:uri="http://schemas.microsoft.com/sharepoint/v3"/>
    <ds:schemaRef ds:uri="9525aa03-934e-4af6-b8f8-4df490766628"/>
    <ds:schemaRef ds:uri="http://purl.org/dc/elements/1.1/"/>
    <ds:schemaRef ds:uri="83DDB362-4C05-4E52-A8D9-EF2F47978B8D"/>
    <ds:schemaRef ds:uri="http://schemas.openxmlformats.org/package/2006/metadata/core-properties"/>
    <ds:schemaRef ds:uri="9724059f-d123-4961-8129-94606d0c8d7b"/>
    <ds:schemaRef ds:uri="8DD08C88-CC4C-4D35-9129-A70DAA36BE5E"/>
    <ds:schemaRef ds:uri="39C40E9B-856B-46A7-8793-65A6FC1828D8"/>
    <ds:schemaRef ds:uri="http://www.w3.org/XML/1998/namespace"/>
    <ds:schemaRef ds:uri="http://schemas.microsoft.com/office/2006/metadata/properties"/>
    <ds:schemaRef ds:uri="5a51c775-c49c-428b-8c1e-2f89178d00f4"/>
    <ds:schemaRef ds:uri="http://schemas.microsoft.com/office/2006/documentManagement/types"/>
    <ds:schemaRef ds:uri="7D1768DD-F29E-4DC2-9191-F2636B9FA92C"/>
    <ds:schemaRef ds:uri="203f0f4d-b3b9-4ed8-8c19-eebed11dd308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16F7A46-611E-4EAB-8664-7216245D0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0412B-B036-4599-A69E-5025CF297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5aa03-934e-4af6-b8f8-4df490766628"/>
    <ds:schemaRef ds:uri="9724059f-d123-4961-8129-94606d0c8d7b"/>
    <ds:schemaRef ds:uri="5a51c775-c49c-428b-8c1e-2f89178d00f4"/>
    <ds:schemaRef ds:uri="39C40E9B-856B-46A7-8793-65A6FC1828D8"/>
    <ds:schemaRef ds:uri="7D1768DD-F29E-4DC2-9191-F2636B9FA92C"/>
    <ds:schemaRef ds:uri="8DD08C88-CC4C-4D35-9129-A70DAA36BE5E"/>
    <ds:schemaRef ds:uri="83DDB362-4C05-4E52-A8D9-EF2F47978B8D"/>
    <ds:schemaRef ds:uri="203f0f4d-b3b9-4ed8-8c19-eebed11dd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515A82-B559-46F7-8DDA-743422E8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 One User Guide: Approve a Teaching Mileage or Expenses Claim</vt:lpstr>
    </vt:vector>
  </TitlesOfParts>
  <Company>EANI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One User Guide: Approve a Teaching Mileage or Expenses Claim</dc:title>
  <dc:subject>EA One User Guide: Approve a Teaching Mileage or Expenses Claim</dc:subject>
  <dc:creator>EA One</dc:creator>
  <cp:keywords>EA One, Mileage, Expenses</cp:keywords>
  <dc:description>EA One User Guide: Approve a Teaching Mileage or Expenses Claim</dc:description>
  <cp:lastModifiedBy>Siobhan Rafferty</cp:lastModifiedBy>
  <cp:revision>5</cp:revision>
  <cp:lastPrinted>2020-01-31T14:42:00Z</cp:lastPrinted>
  <dcterms:created xsi:type="dcterms:W3CDTF">2023-11-23T15:44:00Z</dcterms:created>
  <dcterms:modified xsi:type="dcterms:W3CDTF">2023-11-23T15:47:00Z</dcterms:modified>
  <cp:category>EA One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0x01010045A37AAC9C7144A6950E04930CA3134B0094C44EDA3D6F6241B153A92D6D8628CE</vt:lpwstr>
  </property>
  <property fmtid="{D5CDD505-2E9C-101B-9397-08002B2CF9AE}" pid="3" name="TaxKeyword">
    <vt:lpwstr/>
  </property>
  <property fmtid="{D5CDD505-2E9C-101B-9397-08002B2CF9AE}" pid="4" name="Geography">
    <vt:lpwstr>165;#Global (2542)|163e196f-7511-4639-90b6-ed85c9d9c37c</vt:lpwstr>
  </property>
  <property fmtid="{D5CDD505-2E9C-101B-9397-08002B2CF9AE}" pid="5" name="LanguageB">
    <vt:lpwstr>2;#English|b169a262-1aaa-4ccb-9acf-78a36c1d9bab</vt:lpwstr>
  </property>
  <property fmtid="{D5CDD505-2E9C-101B-9397-08002B2CF9AE}" pid="6" name="vti_description">
    <vt:lpwstr/>
  </property>
  <property fmtid="{D5CDD505-2E9C-101B-9397-08002B2CF9AE}" pid="7" name="_ReviewCycleID">
    <vt:i4>-103867411</vt:i4>
  </property>
  <property fmtid="{D5CDD505-2E9C-101B-9397-08002B2CF9AE}" pid="8" name="_NewReviewCycle">
    <vt:lpwstr/>
  </property>
  <property fmtid="{D5CDD505-2E9C-101B-9397-08002B2CF9AE}" pid="9" name="_dlc_DocIdItemGuid">
    <vt:lpwstr>174865a8-55df-4b82-a5e9-44e0f1f566e2</vt:lpwstr>
  </property>
  <property fmtid="{D5CDD505-2E9C-101B-9397-08002B2CF9AE}" pid="10" name="Local Content Type">
    <vt:lpwstr/>
  </property>
  <property fmtid="{D5CDD505-2E9C-101B-9397-08002B2CF9AE}" pid="11" name="Order">
    <vt:r8>47200</vt:r8>
  </property>
  <property fmtid="{D5CDD505-2E9C-101B-9397-08002B2CF9AE}" pid="12" name="Global Client Services">
    <vt:lpwstr/>
  </property>
  <property fmtid="{D5CDD505-2E9C-101B-9397-08002B2CF9AE}" pid="13" name="Local Industry">
    <vt:lpwstr/>
  </property>
  <property fmtid="{D5CDD505-2E9C-101B-9397-08002B2CF9AE}" pid="14" name="Global Industry">
    <vt:lpwstr/>
  </property>
  <property fmtid="{D5CDD505-2E9C-101B-9397-08002B2CF9AE}" pid="15" name="Global Content Type">
    <vt:lpwstr/>
  </property>
  <property fmtid="{D5CDD505-2E9C-101B-9397-08002B2CF9AE}" pid="16" name="Local Client Services">
    <vt:lpwstr/>
  </property>
  <property fmtid="{D5CDD505-2E9C-101B-9397-08002B2CF9AE}" pid="17" name="Comments">
    <vt:lpwstr>KAM client add-edit form QRG</vt:lpwstr>
  </property>
  <property fmtid="{D5CDD505-2E9C-101B-9397-08002B2CF9AE}" pid="18" name="_ReviewingToolsShownOnce">
    <vt:lpwstr/>
  </property>
</Properties>
</file>