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D1" w:rsidRPr="00BC2CC2" w:rsidRDefault="00BB3331" w:rsidP="00E14AD1">
      <w:pPr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ab/>
      </w:r>
    </w:p>
    <w:p w:rsidR="000F537C" w:rsidRDefault="000F537C" w:rsidP="00175617">
      <w:pPr>
        <w:spacing w:after="200"/>
        <w:contextualSpacing/>
        <w:rPr>
          <w:rFonts w:ascii="Arial" w:hAnsi="Arial" w:cs="Arial"/>
          <w:szCs w:val="24"/>
        </w:rPr>
      </w:pPr>
    </w:p>
    <w:p w:rsidR="00175617" w:rsidRDefault="00175617" w:rsidP="001756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Recruitment Toolkit guidance for Interviewing stage reviewed and applied as </w:t>
      </w:r>
      <w:r>
        <w:rPr>
          <w:rFonts w:ascii="Arial" w:hAnsi="Arial" w:cs="Arial"/>
          <w:szCs w:val="24"/>
        </w:rPr>
        <w:tab/>
        <w:t xml:space="preserve">appropriate </w:t>
      </w:r>
      <w:r w:rsidR="00BB3331" w:rsidRPr="00175617">
        <w:rPr>
          <w:rFonts w:ascii="Arial" w:hAnsi="Arial" w:cs="Arial"/>
          <w:szCs w:val="24"/>
        </w:rPr>
        <w:t xml:space="preserve"> </w:t>
      </w:r>
    </w:p>
    <w:p w:rsidR="00175617" w:rsidRPr="00175617" w:rsidRDefault="00BB3331" w:rsidP="00175617">
      <w:pPr>
        <w:pStyle w:val="ListParagraph"/>
        <w:ind w:left="360"/>
        <w:rPr>
          <w:rFonts w:ascii="Arial" w:hAnsi="Arial" w:cs="Arial"/>
          <w:szCs w:val="24"/>
        </w:rPr>
      </w:pPr>
      <w:r w:rsidRPr="00175617">
        <w:rPr>
          <w:rFonts w:ascii="Arial" w:hAnsi="Arial" w:cs="Arial"/>
          <w:szCs w:val="24"/>
        </w:rPr>
        <w:tab/>
      </w:r>
    </w:p>
    <w:p w:rsidR="002027AC" w:rsidRPr="00175617" w:rsidRDefault="00175617" w:rsidP="00175617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B10E6" w:rsidRPr="00175617">
        <w:rPr>
          <w:rFonts w:ascii="Arial" w:hAnsi="Arial" w:cs="Arial"/>
          <w:szCs w:val="24"/>
        </w:rPr>
        <w:t>Interview questions and model responses documented on template</w:t>
      </w:r>
    </w:p>
    <w:p w:rsidR="00251688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Any gaps in employment identified for follow up after interview </w:t>
      </w:r>
    </w:p>
    <w:p w:rsidR="00AB10E6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Arrangements in place for use of additional assessment method, if necessary</w:t>
      </w:r>
    </w:p>
    <w:p w:rsidR="00AB10E6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Panel agreement on minimum acceptable standard to be deemed appointable</w:t>
      </w:r>
    </w:p>
    <w:p w:rsidR="00AB10E6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Any decision on weighting of criteria agreed</w:t>
      </w:r>
    </w:p>
    <w:p w:rsidR="00AB10E6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Reasonable adjustments made and in place for candidate/s</w:t>
      </w:r>
    </w:p>
    <w:p w:rsidR="00AB10E6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Administrative support in place made for meeting/greeting candidates </w:t>
      </w:r>
      <w:proofErr w:type="spellStart"/>
      <w:r>
        <w:rPr>
          <w:rFonts w:ascii="Arial" w:hAnsi="Arial" w:cs="Arial"/>
        </w:rPr>
        <w:t>etc</w:t>
      </w:r>
      <w:proofErr w:type="spellEnd"/>
    </w:p>
    <w:p w:rsidR="00AB10E6" w:rsidRDefault="00AB10E6" w:rsidP="0082240C">
      <w:pPr>
        <w:pStyle w:val="ListParagraph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ab/>
        <w:t>All pane</w:t>
      </w:r>
      <w:r w:rsidR="0082240C">
        <w:rPr>
          <w:rFonts w:ascii="Arial" w:hAnsi="Arial" w:cs="Arial"/>
        </w:rPr>
        <w:t>l members trained (recruitment and</w:t>
      </w:r>
      <w:r>
        <w:rPr>
          <w:rFonts w:ascii="Arial" w:hAnsi="Arial" w:cs="Arial"/>
        </w:rPr>
        <w:t xml:space="preserve"> selection/child protection if </w:t>
      </w:r>
      <w:r w:rsidR="00CF64FA">
        <w:rPr>
          <w:rFonts w:ascii="Arial" w:hAnsi="Arial" w:cs="Arial"/>
        </w:rPr>
        <w:tab/>
      </w:r>
      <w:r w:rsidR="0082240C">
        <w:rPr>
          <w:rFonts w:ascii="Arial" w:hAnsi="Arial" w:cs="Arial"/>
        </w:rPr>
        <w:t>applicable</w:t>
      </w:r>
      <w:r>
        <w:rPr>
          <w:rFonts w:ascii="Arial" w:hAnsi="Arial" w:cs="Arial"/>
        </w:rPr>
        <w:t xml:space="preserve">) </w:t>
      </w:r>
    </w:p>
    <w:p w:rsidR="00CF64FA" w:rsidRDefault="00CF64FA" w:rsidP="00CF64FA">
      <w:pPr>
        <w:pStyle w:val="ListParagraph"/>
        <w:ind w:left="360"/>
        <w:rPr>
          <w:rFonts w:ascii="Arial" w:hAnsi="Arial" w:cs="Arial"/>
        </w:rPr>
      </w:pPr>
    </w:p>
    <w:p w:rsidR="0082240C" w:rsidRPr="0082240C" w:rsidRDefault="00AB10E6" w:rsidP="0082240C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Interview documentation prepared and available for panel members</w:t>
      </w:r>
    </w:p>
    <w:p w:rsidR="0082240C" w:rsidRDefault="0082240C" w:rsidP="0082240C">
      <w:pPr>
        <w:pStyle w:val="ListParagraph"/>
        <w:numPr>
          <w:ilvl w:val="0"/>
          <w:numId w:val="5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Panel members’ conflicts of interest re-checked (in line with Recruitment </w:t>
      </w:r>
      <w:r>
        <w:rPr>
          <w:rFonts w:ascii="Arial" w:hAnsi="Arial" w:cs="Arial"/>
        </w:rPr>
        <w:tab/>
        <w:t>Framework/Teaching Appointments Scheme, as appropriate)</w:t>
      </w:r>
    </w:p>
    <w:p w:rsidR="0082240C" w:rsidRDefault="0082240C" w:rsidP="0082240C">
      <w:pPr>
        <w:pStyle w:val="ListParagraph"/>
        <w:ind w:left="357"/>
        <w:contextualSpacing w:val="0"/>
        <w:rPr>
          <w:rFonts w:ascii="Arial" w:hAnsi="Arial" w:cs="Arial"/>
        </w:rPr>
      </w:pPr>
    </w:p>
    <w:p w:rsidR="00AB10E6" w:rsidRDefault="00AB10E6" w:rsidP="00AB10E6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Agreement on running order of questions and who asks what</w:t>
      </w:r>
    </w:p>
    <w:p w:rsidR="00AB10E6" w:rsidRDefault="00CF64FA" w:rsidP="00C951F2">
      <w:pPr>
        <w:pStyle w:val="ListParagraph"/>
        <w:numPr>
          <w:ilvl w:val="0"/>
          <w:numId w:val="5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10E6">
        <w:rPr>
          <w:rFonts w:ascii="Arial" w:hAnsi="Arial" w:cs="Arial"/>
        </w:rPr>
        <w:t xml:space="preserve">Summary Interview </w:t>
      </w:r>
      <w:r>
        <w:rPr>
          <w:rFonts w:ascii="Arial" w:hAnsi="Arial" w:cs="Arial"/>
        </w:rPr>
        <w:t xml:space="preserve">Scoresheet </w:t>
      </w:r>
      <w:r w:rsidR="00C951F2">
        <w:rPr>
          <w:rFonts w:ascii="Arial" w:hAnsi="Arial" w:cs="Arial"/>
        </w:rPr>
        <w:t xml:space="preserve">completed and </w:t>
      </w:r>
      <w:r>
        <w:rPr>
          <w:rFonts w:ascii="Arial" w:hAnsi="Arial" w:cs="Arial"/>
        </w:rPr>
        <w:t xml:space="preserve">uploaded to e-recruitment </w:t>
      </w:r>
      <w:r w:rsidR="00C951F2">
        <w:rPr>
          <w:rFonts w:ascii="Arial" w:hAnsi="Arial" w:cs="Arial"/>
        </w:rPr>
        <w:tab/>
      </w:r>
      <w:r>
        <w:rPr>
          <w:rFonts w:ascii="Arial" w:hAnsi="Arial" w:cs="Arial"/>
        </w:rPr>
        <w:t>system</w:t>
      </w:r>
    </w:p>
    <w:p w:rsidR="00C951F2" w:rsidRDefault="00C951F2" w:rsidP="00C951F2">
      <w:pPr>
        <w:pStyle w:val="ListParagraph"/>
        <w:ind w:left="357"/>
        <w:rPr>
          <w:rFonts w:ascii="Arial" w:hAnsi="Arial" w:cs="Arial"/>
        </w:rPr>
      </w:pPr>
    </w:p>
    <w:p w:rsidR="00CF64FA" w:rsidRDefault="00CF64FA" w:rsidP="00CF64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Interview documentation retained by Hiring Manager in line with relevant </w:t>
      </w:r>
      <w:r>
        <w:rPr>
          <w:rFonts w:ascii="Arial" w:hAnsi="Arial" w:cs="Arial"/>
        </w:rPr>
        <w:tab/>
        <w:t>Retention and Destruction Schedule</w:t>
      </w: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Default="00C353E8" w:rsidP="00C353E8">
      <w:pPr>
        <w:rPr>
          <w:rFonts w:ascii="Arial" w:hAnsi="Arial" w:cs="Arial"/>
        </w:rPr>
      </w:pPr>
    </w:p>
    <w:p w:rsidR="00C353E8" w:rsidRPr="00C353E8" w:rsidRDefault="00C353E8" w:rsidP="00C353E8">
      <w:pPr>
        <w:rPr>
          <w:rFonts w:ascii="Arial" w:hAnsi="Arial" w:cs="Arial"/>
        </w:rPr>
      </w:pPr>
    </w:p>
    <w:sectPr w:rsidR="00C353E8" w:rsidRPr="00C353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3A" w:rsidRDefault="00022E3A" w:rsidP="00E14AD1">
      <w:r>
        <w:separator/>
      </w:r>
    </w:p>
  </w:endnote>
  <w:endnote w:type="continuationSeparator" w:id="0">
    <w:p w:rsidR="00022E3A" w:rsidRDefault="00022E3A" w:rsidP="00E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3A" w:rsidRDefault="00022E3A" w:rsidP="00E14AD1">
      <w:r>
        <w:separator/>
      </w:r>
    </w:p>
  </w:footnote>
  <w:footnote w:type="continuationSeparator" w:id="0">
    <w:p w:rsidR="00022E3A" w:rsidRDefault="00022E3A" w:rsidP="00E1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AD1" w:rsidRDefault="00E14AD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-171562</wp:posOffset>
              </wp:positionH>
              <wp:positionV relativeFrom="paragraph">
                <wp:posOffset>-73025</wp:posOffset>
              </wp:positionV>
              <wp:extent cx="2753360" cy="1404620"/>
              <wp:effectExtent l="0" t="0" r="889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AD1" w:rsidRPr="00E14AD1" w:rsidRDefault="00AB10E6" w:rsidP="00E14AD1">
                          <w:pP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>Interviewing</w:t>
                          </w:r>
                          <w:r w:rsidR="000F537C">
                            <w:rPr>
                              <w:rFonts w:asciiTheme="minorHAnsi" w:hAnsi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 Checklist</w:t>
                          </w:r>
                        </w:p>
                        <w:p w:rsidR="00E14AD1" w:rsidRDefault="00E14AD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5.75pt;width:21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gpHwIAABw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nojBLDNLbo&#10;SQyBfISBFFGd3voSkx4tpoUBj7HLqVJvH4D/8sTApmNmJ+6cg74TrEF203gzu7g64vgIUvdfocFn&#10;2D5AAhpap6N0KAZBdOzS8dyZSIXjYXG1mM2WGOIYm87z+bJIvctY+XLdOh8+C9AkLirqsPUJnh0e&#10;fIh0WPmSEl/zoGSzlUqljdvVG+XIgaFNtmmkCt6kKUP6it4sikVCNhDvJwdpGdDGSuqKXudxjMaK&#10;cnwyTUoJTKpxjUyUOekTJRnFCUM9YGIUrYbmiEo5GO2K3wsXHbg/lPRo1Yr633vmBCXqi0G1b6bz&#10;efR22swXVygNcZeR+jLCDEeoigZKxuUmpP+QdLB32JWtTHq9MjlxRQsmGU/fJXr8cp+yXj/1+hkA&#10;AP//AwBQSwMEFAAGAAgAAAAhAECgapLgAAAACwEAAA8AAABkcnMvZG93bnJldi54bWxMj81OwzAQ&#10;hO9IvIO1SNxaOxFNaYhTVVRcOCBRkOjRjZ04wn+y3TS8PcuJ3mY1o9lvmu1sDZlUTKN3HIolA6Jc&#10;5+XoBg6fHy+LRyApCyeF8U5x+FEJtu3tTSNq6S/uXU2HPBAscakWHHTOoaY0dVpZkZY+KIde76MV&#10;Gc84UBnFBcutoSVjFbVidPhBi6Ceteq+D2fL4cvqUe7j27GXZtq/9rtVmGPg/P5u3j0ByWrO/2H4&#10;w0d0aJHp5M9OJmI4LMo1bskoimIFBBMPrKqAnDiUbLMG2jb0ekP7CwAA//8DAFBLAQItABQABgAI&#10;AAAAIQC2gziS/gAAAOEBAAATAAAAAAAAAAAAAAAAAAAAAABbQ29udGVudF9UeXBlc10ueG1sUEsB&#10;Ai0AFAAGAAgAAAAhADj9If/WAAAAlAEAAAsAAAAAAAAAAAAAAAAALwEAAF9yZWxzLy5yZWxzUEsB&#10;Ai0AFAAGAAgAAAAhAOU+OCkfAgAAHAQAAA4AAAAAAAAAAAAAAAAALgIAAGRycy9lMm9Eb2MueG1s&#10;UEsBAi0AFAAGAAgAAAAhAECgapLgAAAACwEAAA8AAAAAAAAAAAAAAAAAeQQAAGRycy9kb3ducmV2&#10;LnhtbFBLBQYAAAAABAAEAPMAAACGBQAAAAA=&#10;" stroked="f">
              <v:textbox style="mso-fit-shape-to-text:t">
                <w:txbxContent>
                  <w:p w:rsidR="00E14AD1" w:rsidRPr="00E14AD1" w:rsidRDefault="00AB10E6" w:rsidP="00E14AD1">
                    <w:pP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>Interviewing</w:t>
                    </w:r>
                    <w:r w:rsidR="000F537C">
                      <w:rPr>
                        <w:rFonts w:asciiTheme="minorHAnsi" w:hAnsiTheme="minorHAnsi"/>
                        <w:b/>
                        <w:bCs/>
                        <w:sz w:val="32"/>
                        <w:szCs w:val="32"/>
                      </w:rPr>
                      <w:t xml:space="preserve"> Checklist</w:t>
                    </w:r>
                  </w:p>
                  <w:p w:rsidR="00E14AD1" w:rsidRDefault="00E14AD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-333487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AD1" w:rsidRDefault="00E14AD1">
                          <w:r w:rsidRPr="002019E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376680" cy="838835"/>
                                <wp:effectExtent l="0" t="0" r="0" b="0"/>
                                <wp:docPr id="2" name="Picture 2" descr="Version 2 colour for print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Version 2 colour for print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6680" cy="838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134.7pt;margin-top:-26.2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Jutm83wAAAAgBAAAPAAAAZHJzL2Rvd25yZXYueG1sTI/L&#10;TsNADEX3SPzDyEhsUDtJUB8KmVTltWHXkkpduombBDKeKDNtA1+PWcHSulfX52Sr0XbqTINvHRuI&#10;pxEo4tJVLdcGivfXyRKUD8gVdo7JwBd5WOXXVxmmlbvwhs7bUCsZYZ+igSaEPtXalw1Z9FPXE0t2&#10;dIPFIOdQ62rAi4zbTidRNNcWW5YPDfb01FD5uT1ZA9+PxfP65S7ExyTsk93GvhXlBxpzezOuH0AF&#10;GsNfGX7xBR1yYTq4E1dedQZEJBiYzJIZKInvF7GYHKQ3Xy5A55n+L5D/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Im62bzfAAAACAEAAA8AAAAAAAAAAAAAAAAAfQQAAGRycy9kb3du&#10;cmV2LnhtbFBLBQYAAAAABAAEAPMAAACJBQAAAAA=&#10;" stroked="f">
              <v:textbox style="mso-fit-shape-to-text:t">
                <w:txbxContent>
                  <w:p w:rsidR="00E14AD1" w:rsidRDefault="00E14AD1">
                    <w:r w:rsidRPr="002019EB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376680" cy="838835"/>
                          <wp:effectExtent l="0" t="0" r="0" b="0"/>
                          <wp:docPr id="2" name="Picture 2" descr="Version 2 colour for print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Version 2 colour for print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6680" cy="838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9A3"/>
    <w:multiLevelType w:val="hybridMultilevel"/>
    <w:tmpl w:val="3A62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F566F"/>
    <w:multiLevelType w:val="hybridMultilevel"/>
    <w:tmpl w:val="C07CE150"/>
    <w:lvl w:ilvl="0" w:tplc="21D0AFCC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35AC0"/>
    <w:multiLevelType w:val="hybridMultilevel"/>
    <w:tmpl w:val="62CC8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7B660B"/>
    <w:multiLevelType w:val="hybridMultilevel"/>
    <w:tmpl w:val="F6F0E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7D3436"/>
    <w:multiLevelType w:val="hybridMultilevel"/>
    <w:tmpl w:val="9650E440"/>
    <w:lvl w:ilvl="0" w:tplc="4080FABA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AB6F5A"/>
    <w:multiLevelType w:val="hybridMultilevel"/>
    <w:tmpl w:val="8446079C"/>
    <w:lvl w:ilvl="0" w:tplc="D5C46FEE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D1"/>
    <w:rsid w:val="00022E3A"/>
    <w:rsid w:val="000F537C"/>
    <w:rsid w:val="00175617"/>
    <w:rsid w:val="002027AC"/>
    <w:rsid w:val="00251688"/>
    <w:rsid w:val="002F5DF9"/>
    <w:rsid w:val="004112DC"/>
    <w:rsid w:val="0045066B"/>
    <w:rsid w:val="005C014B"/>
    <w:rsid w:val="00633DB5"/>
    <w:rsid w:val="006877C6"/>
    <w:rsid w:val="006B49FD"/>
    <w:rsid w:val="0082240C"/>
    <w:rsid w:val="00855DBC"/>
    <w:rsid w:val="00A04665"/>
    <w:rsid w:val="00AB10E6"/>
    <w:rsid w:val="00BB3331"/>
    <w:rsid w:val="00BC2CC2"/>
    <w:rsid w:val="00C353E8"/>
    <w:rsid w:val="00C951F2"/>
    <w:rsid w:val="00CD5DCD"/>
    <w:rsid w:val="00CF64FA"/>
    <w:rsid w:val="00E14AD1"/>
    <w:rsid w:val="00F22E4E"/>
    <w:rsid w:val="00F87381"/>
    <w:rsid w:val="00F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CAE30C-A483-4C35-A337-2D0C493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AD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AD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C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DF4CC7555F42A820F642D772BBD5" ma:contentTypeVersion="2" ma:contentTypeDescription="Create a new document." ma:contentTypeScope="" ma:versionID="5d873186a8b648c70a2963e4dfa826ac">
  <xsd:schema xmlns:xsd="http://www.w3.org/2001/XMLSchema" xmlns:xs="http://www.w3.org/2001/XMLSchema" xmlns:p="http://schemas.microsoft.com/office/2006/metadata/properties" xmlns:ns2="4f9494e1-5791-43ec-84ee-7ad6667a2be3" targetNamespace="http://schemas.microsoft.com/office/2006/metadata/properties" ma:root="true" ma:fieldsID="cbae061e7140393af78964ad30118e1e" ns2:_="">
    <xsd:import namespace="4f9494e1-5791-43ec-84ee-7ad6667a2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94e1-5791-43ec-84ee-7ad6667a2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9494e1-5791-43ec-84ee-7ad6667a2be3">EASPDOCID-1498306423-8</_dlc_DocId>
    <_dlc_DocIdUrl xmlns="4f9494e1-5791-43ec-84ee-7ad6667a2be3">
      <Url>https://sharepoint.eani.org.uk/hr/Recruitment/_layouts/15/DocIdRedir.aspx?ID=EASPDOCID-1498306423-8</Url>
      <Description>EASPDOCID-1498306423-8</Description>
    </_dlc_DocIdUrl>
  </documentManagement>
</p:properties>
</file>

<file path=customXml/itemProps1.xml><?xml version="1.0" encoding="utf-8"?>
<ds:datastoreItem xmlns:ds="http://schemas.openxmlformats.org/officeDocument/2006/customXml" ds:itemID="{98F0F9B9-B644-4591-98A0-F0916A1D22AC}"/>
</file>

<file path=customXml/itemProps2.xml><?xml version="1.0" encoding="utf-8"?>
<ds:datastoreItem xmlns:ds="http://schemas.openxmlformats.org/officeDocument/2006/customXml" ds:itemID="{9663FFB1-9E45-4AE1-B460-D6C9DB067078}"/>
</file>

<file path=customXml/itemProps3.xml><?xml version="1.0" encoding="utf-8"?>
<ds:datastoreItem xmlns:ds="http://schemas.openxmlformats.org/officeDocument/2006/customXml" ds:itemID="{17759F28-A1FF-4BD6-A4A5-7499A339D94A}"/>
</file>

<file path=customXml/itemProps4.xml><?xml version="1.0" encoding="utf-8"?>
<ds:datastoreItem xmlns:ds="http://schemas.openxmlformats.org/officeDocument/2006/customXml" ds:itemID="{F6C9C22B-D175-4234-A60A-8AA1C45ED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McVitty</dc:creator>
  <cp:keywords/>
  <dc:description/>
  <cp:lastModifiedBy>Alison McVitty</cp:lastModifiedBy>
  <cp:revision>2</cp:revision>
  <dcterms:created xsi:type="dcterms:W3CDTF">2019-05-20T19:08:00Z</dcterms:created>
  <dcterms:modified xsi:type="dcterms:W3CDTF">2019-05-20T19:08:00Z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0x0101002A31DF4CC7555F42A820F642D772BBD5</vt:lpwstr>
  </property>
  <property fmtid="{D5CDD505-2E9C-101B-9397-08002B2CF9AE}" pid="3" name="_dlc_DocIdItemGuid">
    <vt:lpwstr>24d123b1-0d80-4a2e-94a2-320878594d30</vt:lpwstr>
  </property>
</Properties>
</file>